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9D88C" w14:textId="77777777" w:rsidR="0075481C" w:rsidRPr="0075481C" w:rsidRDefault="0075481C" w:rsidP="0075481C">
      <w:pPr>
        <w:tabs>
          <w:tab w:val="left" w:pos="709"/>
        </w:tabs>
        <w:autoSpaceDE w:val="0"/>
        <w:autoSpaceDN w:val="0"/>
        <w:adjustRightInd w:val="0"/>
        <w:spacing w:after="0" w:line="276" w:lineRule="auto"/>
        <w:ind w:left="993" w:right="566" w:firstLine="567"/>
        <w:jc w:val="center"/>
        <w:rPr>
          <w:rFonts w:ascii="Times New Roman" w:eastAsia="Times New Roman" w:hAnsi="Times New Roman" w:cs="Times New Roman"/>
          <w:sz w:val="28"/>
          <w:szCs w:val="28"/>
          <w:lang w:eastAsia="bg-BG"/>
        </w:rPr>
      </w:pPr>
      <w:r w:rsidRPr="0075481C">
        <w:rPr>
          <w:rFonts w:ascii="Times New Roman" w:eastAsia="Times New Roman" w:hAnsi="Times New Roman" w:cs="Times New Roman"/>
          <w:b/>
          <w:sz w:val="24"/>
          <w:szCs w:val="24"/>
        </w:rPr>
        <w:t xml:space="preserve">VІI. </w:t>
      </w:r>
      <w:r w:rsidRPr="0075481C">
        <w:rPr>
          <w:rFonts w:ascii="Times New Roman" w:eastAsia="Times New Roman" w:hAnsi="Times New Roman" w:cs="Times New Roman"/>
          <w:b/>
          <w:bCs/>
          <w:sz w:val="24"/>
          <w:szCs w:val="24"/>
          <w:lang w:eastAsia="bg-BG"/>
        </w:rPr>
        <w:t>ПРИЛОЖЕНИЯ</w:t>
      </w:r>
    </w:p>
    <w:p w14:paraId="3945765C" w14:textId="77777777" w:rsidR="0075481C" w:rsidRPr="0075481C" w:rsidRDefault="0075481C" w:rsidP="0075481C">
      <w:pPr>
        <w:keepNext/>
        <w:tabs>
          <w:tab w:val="left" w:pos="709"/>
        </w:tabs>
        <w:spacing w:after="0" w:line="276" w:lineRule="auto"/>
        <w:ind w:left="993" w:right="566"/>
        <w:jc w:val="right"/>
        <w:outlineLvl w:val="0"/>
        <w:rPr>
          <w:rFonts w:ascii="Times New Roman" w:eastAsia="Times New Roman" w:hAnsi="Times New Roman" w:cs="Times New Roman"/>
          <w:b/>
          <w:sz w:val="24"/>
          <w:szCs w:val="24"/>
        </w:rPr>
      </w:pPr>
    </w:p>
    <w:p w14:paraId="38DA78DF" w14:textId="1690C88E" w:rsidR="0075481C" w:rsidRPr="0085247D" w:rsidRDefault="0075481C" w:rsidP="0075481C">
      <w:pPr>
        <w:tabs>
          <w:tab w:val="left" w:pos="709"/>
        </w:tabs>
        <w:spacing w:after="0" w:line="276" w:lineRule="auto"/>
        <w:ind w:left="993" w:right="566"/>
        <w:rPr>
          <w:rFonts w:ascii="Times New Roman" w:eastAsia="Times New Roman" w:hAnsi="Times New Roman" w:cs="Times New Roman"/>
          <w:sz w:val="24"/>
          <w:szCs w:val="24"/>
          <w:lang w:val="en-US"/>
        </w:rPr>
      </w:pPr>
      <w:bookmarkStart w:id="0" w:name="_ОБРАЗЕЦ_№_3"/>
      <w:bookmarkStart w:id="1" w:name="_ОБРАЗЕЦ_№_4"/>
      <w:bookmarkEnd w:id="0"/>
      <w:bookmarkEnd w:id="1"/>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37191E">
        <w:rPr>
          <w:rFonts w:ascii="Times New Roman" w:eastAsia="Times New Roman" w:hAnsi="Times New Roman" w:cs="Times New Roman"/>
          <w:sz w:val="24"/>
          <w:szCs w:val="24"/>
        </w:rPr>
        <w:t xml:space="preserve">Образец № </w:t>
      </w:r>
      <w:r w:rsidR="0037191E" w:rsidRPr="0037191E">
        <w:rPr>
          <w:rFonts w:ascii="Times New Roman" w:eastAsia="Times New Roman" w:hAnsi="Times New Roman" w:cs="Times New Roman"/>
          <w:sz w:val="24"/>
          <w:szCs w:val="24"/>
        </w:rPr>
        <w:t>2.</w:t>
      </w:r>
      <w:r w:rsidR="0085247D" w:rsidRPr="0037191E">
        <w:rPr>
          <w:rFonts w:ascii="Times New Roman" w:eastAsia="Times New Roman" w:hAnsi="Times New Roman" w:cs="Times New Roman"/>
          <w:sz w:val="24"/>
          <w:szCs w:val="24"/>
          <w:lang w:val="en-US"/>
        </w:rPr>
        <w:t>1</w:t>
      </w:r>
    </w:p>
    <w:p w14:paraId="305BC77F" w14:textId="77777777" w:rsidR="0075481C" w:rsidRPr="0075481C" w:rsidRDefault="0075481C" w:rsidP="0075481C">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4C012DBA" w14:textId="77777777" w:rsidR="0075481C" w:rsidRPr="0075481C" w:rsidRDefault="0075481C" w:rsidP="0075481C">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64440332" w14:textId="77777777" w:rsidR="0075481C" w:rsidRPr="0075481C" w:rsidRDefault="0075481C" w:rsidP="0075481C">
      <w:pPr>
        <w:tabs>
          <w:tab w:val="left" w:pos="709"/>
        </w:tabs>
        <w:spacing w:after="0" w:line="276" w:lineRule="auto"/>
        <w:ind w:left="993" w:right="566"/>
        <w:rPr>
          <w:rFonts w:ascii="Times New Roman" w:eastAsia="Times New Roman" w:hAnsi="Times New Roman" w:cs="Times New Roman"/>
          <w:sz w:val="24"/>
          <w:szCs w:val="24"/>
        </w:rPr>
      </w:pPr>
    </w:p>
    <w:p w14:paraId="6A58CE21" w14:textId="77777777" w:rsidR="001A3BD0" w:rsidRDefault="0075481C" w:rsidP="0075481C">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203B9212" w14:textId="16112D3E" w:rsidR="0075481C" w:rsidRPr="001A3BD0" w:rsidRDefault="001A3BD0" w:rsidP="0075481C">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37191E">
        <w:rPr>
          <w:rFonts w:ascii="Times New Roman" w:eastAsia="Times New Roman" w:hAnsi="Times New Roman" w:cs="Times New Roman"/>
          <w:b/>
          <w:sz w:val="24"/>
          <w:szCs w:val="24"/>
        </w:rPr>
        <w:t xml:space="preserve">по Обособена позиция № 1 </w:t>
      </w:r>
    </w:p>
    <w:p w14:paraId="285F8E83" w14:textId="77777777" w:rsidR="0075481C" w:rsidRPr="0075481C" w:rsidRDefault="0075481C" w:rsidP="0075481C">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74EB067D" w14:textId="77777777" w:rsidR="0075481C" w:rsidRPr="0075481C" w:rsidRDefault="0075481C" w:rsidP="0037191E">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7764CD83" w14:textId="77777777" w:rsidR="0075481C" w:rsidRPr="0075481C" w:rsidRDefault="0075481C" w:rsidP="0037191E">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712D0E34" w14:textId="77777777" w:rsidR="0075481C" w:rsidRPr="0075481C" w:rsidRDefault="0075481C" w:rsidP="0037191E">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6886C538" w14:textId="77777777" w:rsidR="0075481C" w:rsidRPr="0075481C" w:rsidRDefault="0075481C" w:rsidP="0037191E">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548D794" w14:textId="77777777" w:rsidR="0075481C" w:rsidRPr="0075481C" w:rsidRDefault="0075481C" w:rsidP="0037191E">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26830143" w14:textId="77777777" w:rsidR="0075481C" w:rsidRPr="0075481C" w:rsidRDefault="0075481C" w:rsidP="0037191E">
      <w:pPr>
        <w:keepNext/>
        <w:tabs>
          <w:tab w:val="left" w:pos="709"/>
        </w:tabs>
        <w:spacing w:after="0" w:line="276" w:lineRule="auto"/>
        <w:ind w:left="426" w:right="566" w:firstLine="567"/>
        <w:jc w:val="both"/>
        <w:rPr>
          <w:rFonts w:ascii="Times New Roman" w:eastAsia="Times New Roman" w:hAnsi="Times New Roman" w:cs="Times New Roman"/>
          <w:b/>
          <w:sz w:val="24"/>
          <w:szCs w:val="24"/>
        </w:rPr>
      </w:pPr>
    </w:p>
    <w:p w14:paraId="0AD43F89" w14:textId="77777777" w:rsidR="0075481C" w:rsidRDefault="0075481C" w:rsidP="0037191E">
      <w:pPr>
        <w:keepNext/>
        <w:tabs>
          <w:tab w:val="left" w:pos="709"/>
        </w:tabs>
        <w:spacing w:after="0" w:line="276" w:lineRule="auto"/>
        <w:ind w:left="426" w:right="566"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67BD0BD1" w14:textId="77777777" w:rsidR="009B6BB1" w:rsidRPr="0075481C" w:rsidRDefault="009B6BB1" w:rsidP="0037191E">
      <w:pPr>
        <w:keepNext/>
        <w:tabs>
          <w:tab w:val="left" w:pos="709"/>
        </w:tabs>
        <w:spacing w:after="0" w:line="276" w:lineRule="auto"/>
        <w:ind w:left="426" w:right="566" w:firstLine="567"/>
        <w:jc w:val="both"/>
        <w:rPr>
          <w:rFonts w:ascii="Times New Roman" w:eastAsia="Times New Roman" w:hAnsi="Times New Roman" w:cs="Times New Roman"/>
          <w:b/>
          <w:sz w:val="24"/>
          <w:szCs w:val="24"/>
        </w:rPr>
      </w:pPr>
    </w:p>
    <w:p w14:paraId="0B96163B" w14:textId="015489B6" w:rsidR="0075481C" w:rsidRPr="0075481C" w:rsidRDefault="0075481C" w:rsidP="0037191E">
      <w:pPr>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1A3BD0">
        <w:rPr>
          <w:rFonts w:ascii="Times New Roman" w:eastAsia="Times New Roman" w:hAnsi="Times New Roman" w:cs="Times New Roman"/>
          <w:sz w:val="24"/>
          <w:szCs w:val="24"/>
        </w:rPr>
        <w:t>1</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17DF9666" w14:textId="1FA09D9E" w:rsidR="0075481C" w:rsidRPr="007E1505" w:rsidRDefault="0075481C" w:rsidP="0037191E">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Pr="007E1505">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(предлага се от участника</w:t>
      </w:r>
      <w:r w:rsidR="008B5220">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45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58C48522" w14:textId="72B4665D" w:rsidR="0075481C" w:rsidRPr="008B5220" w:rsidRDefault="0075481C"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Pr>
          <w:rFonts w:ascii="Times New Roman" w:eastAsia="MS Mincho" w:hAnsi="Times New Roman" w:cs="Times New Roman"/>
          <w:sz w:val="24"/>
          <w:szCs w:val="24"/>
        </w:rPr>
        <w:t>(</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8B5220">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54DDF368" w14:textId="273AF91F" w:rsidR="008B5220" w:rsidRPr="008B5220" w:rsidRDefault="0037191E" w:rsidP="00570B34">
      <w:pPr>
        <w:tabs>
          <w:tab w:val="left" w:pos="709"/>
        </w:tabs>
        <w:spacing w:after="0" w:line="276" w:lineRule="auto"/>
        <w:ind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A31D84">
        <w:rPr>
          <w:rFonts w:ascii="Times New Roman" w:eastAsia="MS Mincho" w:hAnsi="Times New Roman" w:cs="Times New Roman"/>
          <w:sz w:val="24"/>
          <w:szCs w:val="24"/>
        </w:rPr>
        <w:t xml:space="preserve"> </w:t>
      </w:r>
      <w:r w:rsidR="00570B34">
        <w:rPr>
          <w:rFonts w:ascii="Times New Roman" w:eastAsia="MS Mincho" w:hAnsi="Times New Roman" w:cs="Times New Roman"/>
          <w:sz w:val="24"/>
          <w:szCs w:val="24"/>
          <w:lang w:val="en-US"/>
        </w:rPr>
        <w:t xml:space="preserve">    </w:t>
      </w:r>
      <w:r w:rsidR="0075481C" w:rsidRPr="00574403">
        <w:rPr>
          <w:rFonts w:ascii="Times New Roman" w:eastAsia="MS Mincho" w:hAnsi="Times New Roman" w:cs="Times New Roman"/>
          <w:sz w:val="24"/>
          <w:szCs w:val="24"/>
        </w:rPr>
        <w:t xml:space="preserve">Срок за отстраняване на </w:t>
      </w:r>
      <w:r w:rsidR="0075481C" w:rsidRPr="0075481C">
        <w:rPr>
          <w:rFonts w:ascii="Times New Roman" w:eastAsia="MS Mincho" w:hAnsi="Times New Roman" w:cs="Times New Roman"/>
          <w:sz w:val="24"/>
          <w:szCs w:val="24"/>
        </w:rPr>
        <w:t xml:space="preserve">повреди и/или </w:t>
      </w:r>
      <w:r w:rsidR="0075481C" w:rsidRPr="00574403">
        <w:rPr>
          <w:rFonts w:ascii="Times New Roman" w:eastAsia="MS Mincho" w:hAnsi="Times New Roman" w:cs="Times New Roman"/>
          <w:sz w:val="24"/>
          <w:szCs w:val="24"/>
        </w:rPr>
        <w:t>дефекти</w:t>
      </w:r>
      <w:r w:rsidR="00574403" w:rsidRPr="00574403">
        <w:rPr>
          <w:rFonts w:ascii="Times New Roman" w:eastAsia="MS Mincho" w:hAnsi="Times New Roman" w:cs="Times New Roman"/>
          <w:sz w:val="24"/>
          <w:szCs w:val="24"/>
        </w:rPr>
        <w:t xml:space="preserve"> (време за реакция)</w:t>
      </w:r>
      <w:r w:rsidR="0075481C" w:rsidRPr="00574403">
        <w:rPr>
          <w:rFonts w:ascii="Times New Roman" w:eastAsia="MS Mincho" w:hAnsi="Times New Roman" w:cs="Times New Roman"/>
          <w:sz w:val="24"/>
          <w:szCs w:val="24"/>
        </w:rPr>
        <w:t>, проявили</w:t>
      </w:r>
      <w:r w:rsidR="0075481C" w:rsidRPr="0075481C">
        <w:rPr>
          <w:rFonts w:ascii="Times New Roman" w:eastAsia="MS Mincho" w:hAnsi="Times New Roman" w:cs="Times New Roman"/>
          <w:sz w:val="24"/>
          <w:szCs w:val="24"/>
        </w:rPr>
        <w:t xml:space="preserve"> се в рамките на гаранционния срок: ……………………….</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063454BA" w14:textId="7A105EB2" w:rsidR="0075481C" w:rsidRDefault="0075481C" w:rsidP="0037191E">
      <w:pPr>
        <w:tabs>
          <w:tab w:val="left" w:pos="709"/>
        </w:tabs>
        <w:spacing w:after="0" w:line="276" w:lineRule="auto"/>
        <w:ind w:left="426" w:right="566" w:firstLine="567"/>
        <w:jc w:val="both"/>
        <w:rPr>
          <w:rFonts w:ascii="Times New Roman" w:eastAsia="MS Mincho" w:hAnsi="Times New Roman" w:cs="Times New Roman"/>
          <w:sz w:val="24"/>
          <w:szCs w:val="24"/>
        </w:rPr>
      </w:pPr>
    </w:p>
    <w:p w14:paraId="20A32236" w14:textId="4C78D565" w:rsidR="0075481C" w:rsidRDefault="0075481C" w:rsidP="0037191E">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zh-CN"/>
        </w:rPr>
        <w:t xml:space="preserve">Разполагаме с ...... брой/броя лична/наета сервизна/и база/и, </w:t>
      </w:r>
      <w:r w:rsidRPr="0037191E">
        <w:rPr>
          <w:rFonts w:ascii="Times New Roman" w:eastAsia="Times New Roman" w:hAnsi="Times New Roman" w:cs="Times New Roman"/>
          <w:sz w:val="24"/>
          <w:szCs w:val="24"/>
          <w:lang w:eastAsia="zh-CN"/>
        </w:rPr>
        <w:t>находяща се на адрес.............</w:t>
      </w:r>
    </w:p>
    <w:p w14:paraId="25E824AF" w14:textId="77777777" w:rsidR="009B6BB1" w:rsidRPr="0075481C" w:rsidRDefault="009B6BB1" w:rsidP="0037191E">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2D6445C3" w14:textId="610DDE2E" w:rsidR="0075481C" w:rsidRPr="009B6BB1" w:rsidRDefault="0075481C" w:rsidP="0037191E">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7AD52300" w14:textId="6C116CF1" w:rsidR="0075481C" w:rsidRPr="0075481C" w:rsidRDefault="0075481C" w:rsidP="0037191E">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7191E">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5A7B3900" w14:textId="77777777" w:rsidR="009B6BB1" w:rsidRDefault="009B6BB1" w:rsidP="0037191E">
      <w:pPr>
        <w:tabs>
          <w:tab w:val="left" w:pos="709"/>
        </w:tabs>
        <w:spacing w:after="0" w:line="276" w:lineRule="auto"/>
        <w:ind w:left="426" w:right="566" w:firstLine="567"/>
        <w:jc w:val="both"/>
        <w:rPr>
          <w:rFonts w:ascii="Times New Roman" w:eastAsia="Times New Roman" w:hAnsi="Times New Roman" w:cs="Times New Roman"/>
          <w:sz w:val="24"/>
          <w:szCs w:val="24"/>
          <w:highlight w:val="yellow"/>
          <w:lang w:eastAsia="bg-BG"/>
        </w:rPr>
      </w:pPr>
    </w:p>
    <w:p w14:paraId="46DD4D8D" w14:textId="25C11819" w:rsidR="0075481C" w:rsidRPr="0075481C" w:rsidRDefault="0075481C" w:rsidP="0037191E">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2C0A1B">
        <w:rPr>
          <w:rFonts w:ascii="Times New Roman" w:eastAsia="Times New Roman" w:hAnsi="Times New Roman" w:cs="Times New Roman"/>
          <w:sz w:val="24"/>
          <w:szCs w:val="24"/>
          <w:lang w:eastAsia="bg-BG"/>
        </w:rPr>
        <w:t xml:space="preserve">Предлагаме </w:t>
      </w:r>
      <w:r w:rsidR="0037191E" w:rsidRPr="002C0A1B">
        <w:rPr>
          <w:rFonts w:ascii="Times New Roman" w:eastAsia="Times New Roman" w:hAnsi="Times New Roman" w:cs="Times New Roman"/>
          <w:sz w:val="24"/>
          <w:szCs w:val="24"/>
          <w:lang w:eastAsia="bg-BG"/>
        </w:rPr>
        <w:t>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0037191E" w:rsidRPr="002C0A1B">
        <w:rPr>
          <w:rFonts w:ascii="Times New Roman" w:eastAsia="Times New Roman" w:hAnsi="Times New Roman" w:cs="Times New Roman"/>
          <w:sz w:val="24"/>
          <w:szCs w:val="24"/>
          <w:lang w:eastAsia="bg-BG"/>
        </w:rPr>
        <w:t xml:space="preserve">) </w:t>
      </w:r>
      <w:r w:rsidRPr="002C0A1B">
        <w:rPr>
          <w:rFonts w:ascii="Times New Roman" w:eastAsia="Times New Roman" w:hAnsi="Times New Roman" w:cs="Times New Roman"/>
          <w:sz w:val="24"/>
          <w:szCs w:val="24"/>
          <w:lang w:eastAsia="bg-BG"/>
        </w:rPr>
        <w:t>със</w:t>
      </w:r>
      <w:r w:rsidRPr="0075481C">
        <w:rPr>
          <w:rFonts w:ascii="Times New Roman" w:eastAsia="Times New Roman" w:hAnsi="Times New Roman" w:cs="Times New Roman"/>
          <w:sz w:val="24"/>
          <w:szCs w:val="24"/>
          <w:lang w:eastAsia="bg-BG"/>
        </w:rPr>
        <w:t xml:space="preserve"> следните характеристики: </w:t>
      </w:r>
    </w:p>
    <w:tbl>
      <w:tblPr>
        <w:tblpPr w:leftFromText="180" w:rightFromText="180" w:vertAnchor="page" w:horzAnchor="margin" w:tblpX="279" w:tblpY="403"/>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397"/>
      </w:tblGrid>
      <w:tr w:rsidR="0075481C" w:rsidRPr="0075481C" w14:paraId="4EFFF9E6" w14:textId="77777777" w:rsidTr="009B6BB1">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2F4EC0C" w14:textId="77777777" w:rsidR="0075481C" w:rsidRPr="0075481C" w:rsidRDefault="0075481C" w:rsidP="009B6BB1">
            <w:pPr>
              <w:spacing w:after="0" w:line="240" w:lineRule="auto"/>
              <w:rPr>
                <w:rFonts w:ascii="Times New Roman" w:eastAsia="Times New Roman" w:hAnsi="Times New Roman" w:cs="Times New Roman"/>
                <w:b/>
                <w:lang w:eastAsia="bg-BG"/>
              </w:rPr>
            </w:pPr>
            <w:r w:rsidRPr="0075481C">
              <w:rPr>
                <w:rFonts w:ascii="Times New Roman" w:eastAsia="Times New Roman" w:hAnsi="Times New Roman" w:cs="Times New Roman"/>
                <w:b/>
                <w:lang w:eastAsia="bg-BG"/>
              </w:rPr>
              <w:lastRenderedPageBreak/>
              <w:t xml:space="preserve">Об. </w:t>
            </w:r>
          </w:p>
          <w:p w14:paraId="79104952" w14:textId="77777777" w:rsidR="0075481C" w:rsidRPr="0075481C" w:rsidRDefault="0075481C" w:rsidP="009B6BB1">
            <w:pPr>
              <w:spacing w:after="0" w:line="240" w:lineRule="auto"/>
              <w:rPr>
                <w:rFonts w:ascii="Times New Roman" w:eastAsia="Times New Roman" w:hAnsi="Times New Roman" w:cs="Times New Roman"/>
                <w:b/>
                <w:lang w:val="en-US" w:eastAsia="bg-BG"/>
              </w:rPr>
            </w:pPr>
            <w:proofErr w:type="spellStart"/>
            <w:r w:rsidRPr="0075481C">
              <w:rPr>
                <w:rFonts w:ascii="Times New Roman" w:eastAsia="Times New Roman" w:hAnsi="Times New Roman" w:cs="Times New Roman"/>
                <w:b/>
                <w:lang w:eastAsia="bg-BG"/>
              </w:rPr>
              <w:t>Поз</w:t>
            </w:r>
            <w:proofErr w:type="spellEnd"/>
            <w:r w:rsidRPr="0075481C">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0D9BB24" w14:textId="77777777" w:rsidR="0075481C" w:rsidRPr="0075481C" w:rsidRDefault="0075481C" w:rsidP="009B6BB1">
            <w:pPr>
              <w:spacing w:after="0" w:line="240" w:lineRule="auto"/>
              <w:jc w:val="center"/>
              <w:rPr>
                <w:rFonts w:ascii="Times New Roman" w:eastAsia="Times New Roman" w:hAnsi="Times New Roman" w:cs="Times New Roman"/>
                <w:b/>
                <w:lang w:eastAsia="bg-BG"/>
              </w:rPr>
            </w:pPr>
            <w:r w:rsidRPr="0075481C">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3BECFA5E" w14:textId="77777777" w:rsidR="0075481C" w:rsidRPr="0075481C" w:rsidRDefault="0075481C" w:rsidP="009B6BB1">
            <w:pPr>
              <w:spacing w:after="0" w:line="240" w:lineRule="auto"/>
              <w:jc w:val="center"/>
              <w:rPr>
                <w:rFonts w:ascii="Times New Roman" w:eastAsia="Times New Roman" w:hAnsi="Times New Roman" w:cs="Times New Roman"/>
                <w:lang w:val="en-AU" w:eastAsia="bg-BG"/>
              </w:rPr>
            </w:pPr>
            <w:r w:rsidRPr="0075481C">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DBB06" w14:textId="77777777" w:rsidR="0075481C" w:rsidRPr="0075481C" w:rsidRDefault="0075481C" w:rsidP="009B6BB1">
            <w:pPr>
              <w:spacing w:after="0" w:line="240" w:lineRule="auto"/>
              <w:jc w:val="center"/>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
                <w:lang w:eastAsia="bg-BG"/>
              </w:rPr>
              <w:t>Минимални технически и функционални характеристики</w:t>
            </w:r>
          </w:p>
        </w:tc>
        <w:tc>
          <w:tcPr>
            <w:tcW w:w="2397" w:type="dxa"/>
            <w:tcBorders>
              <w:top w:val="single" w:sz="4" w:space="0" w:color="00000A"/>
              <w:left w:val="single" w:sz="4" w:space="0" w:color="00000A"/>
              <w:bottom w:val="single" w:sz="4" w:space="0" w:color="00000A"/>
              <w:right w:val="single" w:sz="4" w:space="0" w:color="00000A"/>
            </w:tcBorders>
            <w:vAlign w:val="center"/>
          </w:tcPr>
          <w:p w14:paraId="7A0C9012" w14:textId="77777777" w:rsidR="0075481C" w:rsidRPr="0075481C" w:rsidRDefault="0075481C" w:rsidP="009B6BB1">
            <w:pPr>
              <w:spacing w:after="0" w:line="240" w:lineRule="auto"/>
              <w:jc w:val="center"/>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75481C" w:rsidRPr="0075481C" w14:paraId="6ED129E7" w14:textId="77777777" w:rsidTr="009B6BB1">
        <w:trPr>
          <w:trHeight w:val="445"/>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4D22D408" w14:textId="77777777" w:rsidR="0075481C" w:rsidRPr="0075481C" w:rsidRDefault="0075481C" w:rsidP="009B6BB1">
            <w:pPr>
              <w:spacing w:after="0" w:line="240" w:lineRule="auto"/>
              <w:jc w:val="both"/>
              <w:rPr>
                <w:rFonts w:ascii="Times New Roman" w:eastAsia="Times New Roman" w:hAnsi="Times New Roman" w:cs="Times New Roman"/>
                <w:lang w:val="en-AU" w:eastAsia="bg-BG"/>
              </w:rPr>
            </w:pPr>
            <w:r w:rsidRPr="0075481C">
              <w:rPr>
                <w:rFonts w:ascii="Times New Roman" w:eastAsia="Times New Roman" w:hAnsi="Times New Roman" w:cs="Times New Roman"/>
                <w:lang w:val="en-AU" w:eastAsia="bg-BG"/>
              </w:rPr>
              <w:t>1.</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4C2D0AD3" w14:textId="77777777" w:rsidR="0075481C" w:rsidRPr="0075481C" w:rsidRDefault="0075481C" w:rsidP="009B6BB1">
            <w:pPr>
              <w:spacing w:after="0" w:line="240" w:lineRule="auto"/>
              <w:jc w:val="both"/>
              <w:rPr>
                <w:rFonts w:ascii="Times New Roman" w:eastAsia="Times New Roman" w:hAnsi="Times New Roman" w:cs="Times New Roman"/>
                <w:lang w:val="en-AU" w:eastAsia="bg-BG"/>
              </w:rPr>
            </w:pPr>
            <w:r w:rsidRPr="0075481C">
              <w:rPr>
                <w:rFonts w:ascii="Times New Roman" w:eastAsia="Times New Roman" w:hAnsi="Times New Roman" w:cs="Times New Roman"/>
                <w:lang w:eastAsia="bg-BG"/>
              </w:rPr>
              <w:t xml:space="preserve">Сензор за измерване на </w:t>
            </w:r>
            <w:r w:rsidRPr="0075481C">
              <w:rPr>
                <w:rFonts w:ascii="Times New Roman" w:eastAsia="Times New Roman" w:hAnsi="Times New Roman" w:cs="Times New Roman"/>
                <w:color w:val="000000"/>
                <w:lang w:eastAsia="bg-BG"/>
              </w:rPr>
              <w:t>тегло (маса)</w:t>
            </w:r>
            <w:r w:rsidRPr="0075481C">
              <w:rPr>
                <w:rFonts w:ascii="Times New Roman" w:eastAsia="Times New Roman" w:hAnsi="Times New Roman" w:cs="Times New Roman"/>
                <w:lang w:eastAsia="bg-BG"/>
              </w:rPr>
              <w:t xml:space="preserve"> на снега</w:t>
            </w:r>
          </w:p>
          <w:p w14:paraId="77052B46" w14:textId="77777777" w:rsidR="0075481C" w:rsidRPr="0075481C" w:rsidRDefault="0075481C" w:rsidP="009B6BB1">
            <w:pPr>
              <w:spacing w:after="0" w:line="240" w:lineRule="auto"/>
              <w:jc w:val="both"/>
              <w:rPr>
                <w:rFonts w:ascii="Calibri" w:eastAsia="Times New Roman" w:hAnsi="Calibri" w:cs="Times New Roman"/>
                <w:sz w:val="20"/>
                <w:szCs w:val="20"/>
                <w:lang w:eastAsia="bg-BG"/>
              </w:rPr>
            </w:pPr>
          </w:p>
          <w:p w14:paraId="1C5A087B" w14:textId="77777777" w:rsidR="0075481C" w:rsidRPr="0075481C" w:rsidRDefault="0075481C" w:rsidP="009B6BB1">
            <w:pPr>
              <w:spacing w:after="0" w:line="240" w:lineRule="auto"/>
              <w:jc w:val="both"/>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45040776" w14:textId="77777777" w:rsidR="0075481C" w:rsidRPr="0075481C" w:rsidRDefault="0075481C" w:rsidP="009B6BB1">
            <w:pPr>
              <w:spacing w:after="0" w:line="180" w:lineRule="auto"/>
              <w:jc w:val="both"/>
              <w:rPr>
                <w:rFonts w:ascii="Times New Roman" w:eastAsia="Times New Roman" w:hAnsi="Times New Roman" w:cs="Times New Roman"/>
                <w:b/>
                <w:bCs/>
                <w:sz w:val="20"/>
                <w:szCs w:val="20"/>
                <w:lang w:val="en-AU" w:eastAsia="bg-BG"/>
              </w:rPr>
            </w:pPr>
            <w:r w:rsidRPr="0075481C">
              <w:rPr>
                <w:rFonts w:ascii="Times New Roman" w:eastAsia="Times New Roman" w:hAnsi="Times New Roman" w:cs="Times New Roman"/>
                <w:b/>
                <w:bCs/>
                <w:lang w:val="en-AU" w:eastAsia="bg-BG"/>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469F1D39" w14:textId="77777777" w:rsidR="0075481C" w:rsidRPr="0075481C" w:rsidRDefault="0075481C" w:rsidP="009B6BB1">
            <w:p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Cs/>
                <w:lang w:eastAsia="bg-BG"/>
              </w:rPr>
              <w:t>Сензор за измерване на теглото (масата) на снега със следните  характеристики:</w:t>
            </w:r>
            <w:r w:rsidRPr="0075481C">
              <w:rPr>
                <w:rFonts w:ascii="Times New Roman" w:eastAsia="Times New Roman" w:hAnsi="Times New Roman" w:cs="Courier New"/>
                <w:lang w:val="en-AU" w:eastAsia="en-GB"/>
              </w:rPr>
              <w:t xml:space="preserve">  </w:t>
            </w:r>
          </w:p>
          <w:p w14:paraId="6130E800" w14:textId="77777777" w:rsidR="0075481C" w:rsidRPr="0075481C" w:rsidRDefault="0075481C" w:rsidP="009B6BB1">
            <w:pPr>
              <w:numPr>
                <w:ilvl w:val="0"/>
                <w:numId w:val="21"/>
              </w:numPr>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Cs/>
                <w:lang w:eastAsia="bg-BG"/>
              </w:rPr>
              <w:t>Вид сензор - тегловен</w:t>
            </w:r>
          </w:p>
          <w:p w14:paraId="2C412F1A"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Изходи : SDI-12, RS-485, 4-20 </w:t>
            </w:r>
            <w:proofErr w:type="spellStart"/>
            <w:r w:rsidRPr="0075481C">
              <w:rPr>
                <w:rFonts w:ascii="Times New Roman" w:eastAsia="Times New Roman" w:hAnsi="Times New Roman" w:cs="Courier New"/>
                <w:lang w:eastAsia="en-GB"/>
              </w:rPr>
              <w:t>mA</w:t>
            </w:r>
            <w:proofErr w:type="spellEnd"/>
          </w:p>
          <w:p w14:paraId="5BB8CFE3"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Обхват на измерване : </w:t>
            </w:r>
            <w:r w:rsidRPr="0075481C">
              <w:rPr>
                <w:rFonts w:ascii="Times New Roman" w:eastAsia="Times New Roman" w:hAnsi="Times New Roman" w:cs="Courier New"/>
                <w:b/>
                <w:color w:val="000000"/>
                <w:lang w:eastAsia="en-GB"/>
              </w:rPr>
              <w:t xml:space="preserve">0 до 2000 </w:t>
            </w:r>
            <w:proofErr w:type="spellStart"/>
            <w:r w:rsidRPr="0075481C">
              <w:rPr>
                <w:rFonts w:ascii="Times New Roman" w:eastAsia="Times New Roman" w:hAnsi="Times New Roman" w:cs="Courier New"/>
                <w:b/>
                <w:color w:val="000000"/>
                <w:lang w:eastAsia="en-GB"/>
              </w:rPr>
              <w:t>kg</w:t>
            </w:r>
            <w:proofErr w:type="spellEnd"/>
            <w:r w:rsidRPr="0075481C">
              <w:rPr>
                <w:rFonts w:ascii="Times New Roman" w:eastAsia="Times New Roman" w:hAnsi="Times New Roman" w:cs="Courier New"/>
                <w:b/>
                <w:color w:val="000000"/>
                <w:lang w:eastAsia="en-GB"/>
              </w:rPr>
              <w:t>/m²</w:t>
            </w:r>
            <w:r w:rsidRPr="0075481C">
              <w:rPr>
                <w:rFonts w:ascii="Times New Roman" w:eastAsia="Times New Roman" w:hAnsi="Times New Roman" w:cs="Courier New"/>
                <w:color w:val="000000"/>
                <w:lang w:eastAsia="en-GB"/>
              </w:rPr>
              <w:t xml:space="preserve">      </w:t>
            </w:r>
          </w:p>
          <w:p w14:paraId="5C0C1054"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Резолюция: 0.1 </w:t>
            </w:r>
            <w:proofErr w:type="spellStart"/>
            <w:r w:rsidRPr="0075481C">
              <w:rPr>
                <w:rFonts w:ascii="Times New Roman" w:eastAsia="Times New Roman" w:hAnsi="Times New Roman" w:cs="Courier New"/>
                <w:lang w:eastAsia="en-GB"/>
              </w:rPr>
              <w:t>kg</w:t>
            </w:r>
            <w:proofErr w:type="spellEnd"/>
            <w:r w:rsidRPr="0075481C">
              <w:rPr>
                <w:rFonts w:ascii="Times New Roman" w:eastAsia="Times New Roman" w:hAnsi="Times New Roman" w:cs="Courier New"/>
                <w:lang w:eastAsia="en-GB"/>
              </w:rPr>
              <w:t xml:space="preserve">/m² </w:t>
            </w:r>
          </w:p>
          <w:p w14:paraId="55DB50B0"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Точност : ±0.3 % от обхвата      </w:t>
            </w:r>
          </w:p>
          <w:p w14:paraId="59B35889"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Предназначен за измерване на площ:  6,72 m²</w:t>
            </w:r>
          </w:p>
          <w:p w14:paraId="50586F7D"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Захранващо напрежение: 10 – 30 VDC      </w:t>
            </w:r>
          </w:p>
          <w:p w14:paraId="6BB9E194"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Консумация: </w:t>
            </w:r>
            <w:proofErr w:type="spellStart"/>
            <w:r w:rsidRPr="0075481C">
              <w:rPr>
                <w:rFonts w:ascii="Times New Roman" w:eastAsia="Times New Roman" w:hAnsi="Times New Roman" w:cs="Courier New"/>
                <w:lang w:eastAsia="en-GB"/>
              </w:rPr>
              <w:t>max</w:t>
            </w:r>
            <w:proofErr w:type="spellEnd"/>
            <w:r w:rsidRPr="0075481C">
              <w:rPr>
                <w:rFonts w:ascii="Times New Roman" w:eastAsia="Times New Roman" w:hAnsi="Times New Roman" w:cs="Courier New"/>
                <w:lang w:eastAsia="en-GB"/>
              </w:rPr>
              <w:t xml:space="preserve">. 70mA      </w:t>
            </w:r>
          </w:p>
          <w:p w14:paraId="550FDC6E"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Защитен клас : IP 68      </w:t>
            </w:r>
          </w:p>
          <w:p w14:paraId="5C8856EE"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 xml:space="preserve">Работен обхват на температура на въздуха : -40 до + 80°C      </w:t>
            </w:r>
          </w:p>
          <w:p w14:paraId="757BC2AC"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Макс. наклон на монтажа : 5 ° спрямо хоризонтална плоскост</w:t>
            </w:r>
          </w:p>
          <w:p w14:paraId="27E83500"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с 10m кабел</w:t>
            </w:r>
          </w:p>
          <w:p w14:paraId="124605DD"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Включен кабел в комплекта: RS485 - USB кабел</w:t>
            </w:r>
          </w:p>
          <w:p w14:paraId="235B9FFE" w14:textId="77777777"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75481C">
              <w:rPr>
                <w:rFonts w:ascii="Times New Roman" w:eastAsia="Times New Roman" w:hAnsi="Times New Roman" w:cs="Courier New"/>
                <w:lang w:eastAsia="en-GB"/>
              </w:rPr>
              <w:t>Включена мълниезащита</w:t>
            </w:r>
          </w:p>
          <w:p w14:paraId="0D15894D" w14:textId="2333AA4A" w:rsidR="0075481C" w:rsidRPr="0075481C" w:rsidRDefault="0075481C" w:rsidP="009B6BB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AU" w:eastAsia="bg-BG"/>
              </w:rPr>
            </w:pPr>
            <w:r w:rsidRPr="0037191E">
              <w:rPr>
                <w:rFonts w:ascii="Times New Roman" w:eastAsia="Times New Roman" w:hAnsi="Times New Roman" w:cs="Courier New"/>
                <w:b/>
                <w:lang w:eastAsia="en-GB"/>
              </w:rPr>
              <w:t xml:space="preserve">Гаранция </w:t>
            </w:r>
            <w:r w:rsidR="001A3BD0" w:rsidRPr="0037191E">
              <w:rPr>
                <w:rFonts w:ascii="Times New Roman" w:eastAsia="Times New Roman" w:hAnsi="Times New Roman" w:cs="Courier New"/>
                <w:b/>
                <w:lang w:eastAsia="en-GB"/>
              </w:rPr>
              <w:t xml:space="preserve">минимум </w:t>
            </w:r>
            <w:r w:rsidRPr="0037191E">
              <w:rPr>
                <w:rFonts w:ascii="Times New Roman" w:eastAsia="Times New Roman" w:hAnsi="Times New Roman" w:cs="Courier New"/>
                <w:b/>
                <w:lang w:eastAsia="en-GB"/>
              </w:rPr>
              <w:t>2</w:t>
            </w:r>
            <w:r w:rsidRPr="0075481C">
              <w:rPr>
                <w:rFonts w:ascii="Times New Roman" w:eastAsia="Times New Roman" w:hAnsi="Times New Roman" w:cs="Courier New"/>
                <w:b/>
                <w:lang w:eastAsia="en-GB"/>
              </w:rPr>
              <w:t xml:space="preserve"> години</w:t>
            </w:r>
          </w:p>
        </w:tc>
        <w:tc>
          <w:tcPr>
            <w:tcW w:w="2397" w:type="dxa"/>
            <w:tcBorders>
              <w:top w:val="single" w:sz="4" w:space="0" w:color="00000A"/>
              <w:left w:val="single" w:sz="4" w:space="0" w:color="00000A"/>
              <w:bottom w:val="single" w:sz="4" w:space="0" w:color="00000A"/>
              <w:right w:val="single" w:sz="4" w:space="0" w:color="00000A"/>
            </w:tcBorders>
          </w:tcPr>
          <w:p w14:paraId="0E410107" w14:textId="77777777" w:rsidR="0075481C" w:rsidRPr="0075481C" w:rsidRDefault="0075481C" w:rsidP="009B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lang w:val="en-AU" w:eastAsia="bg-BG"/>
              </w:rPr>
            </w:pPr>
          </w:p>
        </w:tc>
      </w:tr>
    </w:tbl>
    <w:p w14:paraId="2DAD863D" w14:textId="77777777" w:rsidR="0075481C" w:rsidRPr="0075481C" w:rsidRDefault="0075481C" w:rsidP="0075481C">
      <w:pPr>
        <w:spacing w:after="0" w:line="240" w:lineRule="auto"/>
        <w:rPr>
          <w:rFonts w:ascii="Times New Roman" w:eastAsia="Times New Roman" w:hAnsi="Times New Roman" w:cs="Times New Roman"/>
          <w:sz w:val="20"/>
          <w:szCs w:val="20"/>
          <w:lang w:val="en-AU" w:eastAsia="bg-BG"/>
        </w:rPr>
      </w:pPr>
    </w:p>
    <w:p w14:paraId="75039571" w14:textId="77777777" w:rsidR="0075481C" w:rsidRPr="0075481C" w:rsidRDefault="0075481C" w:rsidP="009B6BB1">
      <w:pPr>
        <w:tabs>
          <w:tab w:val="left" w:pos="709"/>
        </w:tabs>
        <w:spacing w:after="0" w:line="276" w:lineRule="auto"/>
        <w:ind w:left="284"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2589149A" w14:textId="77777777" w:rsidR="0075481C" w:rsidRPr="0075481C" w:rsidRDefault="0075481C" w:rsidP="009B6BB1">
      <w:pPr>
        <w:suppressAutoHyphens/>
        <w:snapToGrid w:val="0"/>
        <w:spacing w:before="280" w:after="280" w:line="240" w:lineRule="auto"/>
        <w:ind w:left="284" w:firstLine="708"/>
        <w:contextualSpacing/>
        <w:jc w:val="both"/>
        <w:rPr>
          <w:rFonts w:ascii="Times New Roman" w:eastAsia="Times New Roman" w:hAnsi="Times New Roman" w:cs="Times New Roman"/>
          <w:sz w:val="24"/>
          <w:szCs w:val="24"/>
          <w:lang w:eastAsia="zh-CN"/>
        </w:rPr>
      </w:pPr>
    </w:p>
    <w:p w14:paraId="16E817DD" w14:textId="77777777" w:rsidR="0075481C" w:rsidRPr="0075481C" w:rsidRDefault="0075481C" w:rsidP="009B6BB1">
      <w:pPr>
        <w:suppressAutoHyphens/>
        <w:snapToGrid w:val="0"/>
        <w:spacing w:before="280" w:after="280" w:line="240" w:lineRule="auto"/>
        <w:ind w:left="284"/>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60E82A70" w14:textId="77777777" w:rsidR="0075481C" w:rsidRPr="0075481C" w:rsidRDefault="0075481C" w:rsidP="009B6BB1">
      <w:pPr>
        <w:suppressAutoHyphens/>
        <w:snapToGrid w:val="0"/>
        <w:spacing w:before="280" w:after="280" w:line="240" w:lineRule="auto"/>
        <w:ind w:left="284" w:firstLine="720"/>
        <w:contextualSpacing/>
        <w:jc w:val="both"/>
        <w:rPr>
          <w:rFonts w:ascii="Times New Roman" w:eastAsia="Times New Roman" w:hAnsi="Times New Roman" w:cs="Times New Roman"/>
          <w:sz w:val="24"/>
          <w:szCs w:val="24"/>
          <w:lang w:eastAsia="zh-CN"/>
        </w:rPr>
      </w:pPr>
    </w:p>
    <w:p w14:paraId="2F21D65F" w14:textId="5C123346" w:rsidR="0075481C" w:rsidRPr="0075481C" w:rsidRDefault="009B6BB1" w:rsidP="009B6BB1">
      <w:pPr>
        <w:tabs>
          <w:tab w:val="left" w:pos="709"/>
        </w:tabs>
        <w:spacing w:after="200" w:line="276" w:lineRule="auto"/>
        <w:ind w:left="284" w:right="566"/>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У</w:t>
      </w:r>
      <w:r w:rsidR="0075481C" w:rsidRPr="0075481C">
        <w:rPr>
          <w:rFonts w:ascii="Times New Roman" w:eastAsia="Times New Roman" w:hAnsi="Times New Roman" w:cs="Times New Roman"/>
          <w:bCs/>
          <w:sz w:val="24"/>
          <w:szCs w:val="24"/>
          <w:lang w:eastAsia="bg-BG"/>
        </w:rPr>
        <w:t xml:space="preserve">частникът следва да посочи конкретни характеристики на всяка една от предлаганите от него стоки съгласно изискванията на възложителя. </w:t>
      </w:r>
    </w:p>
    <w:p w14:paraId="4F9FCE45" w14:textId="77777777" w:rsidR="009B6BB1" w:rsidRDefault="009B6BB1" w:rsidP="009B6BB1">
      <w:pPr>
        <w:tabs>
          <w:tab w:val="left" w:pos="709"/>
        </w:tabs>
        <w:spacing w:after="0" w:line="276" w:lineRule="auto"/>
        <w:ind w:left="284" w:right="566"/>
        <w:jc w:val="both"/>
        <w:rPr>
          <w:rFonts w:ascii="Times New Roman" w:eastAsia="Times New Roman" w:hAnsi="Times New Roman" w:cs="Times New Roman"/>
          <w:sz w:val="24"/>
          <w:szCs w:val="24"/>
        </w:rPr>
      </w:pPr>
    </w:p>
    <w:p w14:paraId="40B91A89" w14:textId="77777777" w:rsidR="009B6BB1" w:rsidRDefault="009B6BB1" w:rsidP="009B6BB1">
      <w:pPr>
        <w:tabs>
          <w:tab w:val="left" w:pos="709"/>
        </w:tabs>
        <w:spacing w:after="0" w:line="276" w:lineRule="auto"/>
        <w:ind w:left="284" w:right="566"/>
        <w:jc w:val="both"/>
        <w:rPr>
          <w:rFonts w:ascii="Times New Roman" w:eastAsia="Times New Roman" w:hAnsi="Times New Roman" w:cs="Times New Roman"/>
          <w:sz w:val="24"/>
          <w:szCs w:val="24"/>
        </w:rPr>
      </w:pPr>
    </w:p>
    <w:p w14:paraId="4029BD20" w14:textId="77777777" w:rsidR="0075481C" w:rsidRPr="0075481C" w:rsidRDefault="0075481C" w:rsidP="009B6BB1">
      <w:pPr>
        <w:tabs>
          <w:tab w:val="left" w:pos="709"/>
        </w:tabs>
        <w:spacing w:after="0" w:line="276" w:lineRule="auto"/>
        <w:ind w:left="284"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1C493A76" w14:textId="3A62E4DF" w:rsidR="0075481C" w:rsidRPr="0075481C" w:rsidRDefault="0075481C" w:rsidP="009B6BB1">
      <w:pPr>
        <w:tabs>
          <w:tab w:val="left" w:pos="709"/>
        </w:tabs>
        <w:spacing w:after="0" w:line="276" w:lineRule="auto"/>
        <w:ind w:left="284"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9B6BB1">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40547F6F" w14:textId="7EF31CAB" w:rsidR="0075481C" w:rsidRPr="0075481C" w:rsidRDefault="0037191E" w:rsidP="009B6BB1">
      <w:pPr>
        <w:tabs>
          <w:tab w:val="left" w:pos="709"/>
        </w:tabs>
        <w:spacing w:after="0" w:line="276" w:lineRule="auto"/>
        <w:ind w:left="284"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6BB1">
        <w:rPr>
          <w:rFonts w:ascii="Times New Roman" w:eastAsia="Times New Roman" w:hAnsi="Times New Roman" w:cs="Times New Roman"/>
          <w:sz w:val="24"/>
          <w:szCs w:val="24"/>
        </w:rPr>
        <w:tab/>
      </w:r>
      <w:r w:rsidR="0075481C" w:rsidRPr="0075481C">
        <w:rPr>
          <w:rFonts w:ascii="Times New Roman" w:eastAsia="Times New Roman" w:hAnsi="Times New Roman" w:cs="Times New Roman"/>
          <w:sz w:val="24"/>
          <w:szCs w:val="24"/>
        </w:rPr>
        <w:t>(представляващ по регистрация или упълномощено лице)</w:t>
      </w:r>
    </w:p>
    <w:p w14:paraId="04A99281" w14:textId="77777777" w:rsidR="0075481C" w:rsidRPr="0075481C" w:rsidRDefault="0075481C" w:rsidP="009B6BB1">
      <w:pPr>
        <w:spacing w:after="0" w:line="240" w:lineRule="auto"/>
        <w:ind w:left="284"/>
        <w:rPr>
          <w:rFonts w:ascii="Times New Roman" w:eastAsia="Times New Roman" w:hAnsi="Times New Roman" w:cs="Times New Roman"/>
          <w:sz w:val="20"/>
          <w:szCs w:val="20"/>
          <w:lang w:val="en-AU" w:eastAsia="bg-BG"/>
        </w:rPr>
      </w:pPr>
    </w:p>
    <w:p w14:paraId="786615C8" w14:textId="77777777" w:rsidR="0075481C" w:rsidRPr="0075481C" w:rsidRDefault="0075481C" w:rsidP="009B6BB1">
      <w:pPr>
        <w:tabs>
          <w:tab w:val="left" w:pos="709"/>
        </w:tabs>
        <w:spacing w:after="0" w:line="276" w:lineRule="auto"/>
        <w:ind w:left="284" w:right="566"/>
        <w:jc w:val="both"/>
        <w:rPr>
          <w:rFonts w:ascii="Times New Roman" w:eastAsia="Times New Roman" w:hAnsi="Times New Roman" w:cs="Times New Roman"/>
          <w:sz w:val="24"/>
          <w:szCs w:val="24"/>
          <w:lang w:eastAsia="bg-BG"/>
        </w:rPr>
      </w:pPr>
    </w:p>
    <w:p w14:paraId="7F5E9F53" w14:textId="77777777" w:rsidR="0075481C" w:rsidRDefault="0075481C"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8C8D402"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B7A5C3E"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03198C1"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9BE02F8"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984E2A7"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9F7CC33"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261AED2"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87C9684"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364D32C" w14:textId="55B84FAD" w:rsidR="0085247D" w:rsidRPr="0085247D" w:rsidRDefault="0085247D" w:rsidP="0085247D">
      <w:pPr>
        <w:tabs>
          <w:tab w:val="left" w:pos="709"/>
        </w:tabs>
        <w:spacing w:after="0" w:line="276" w:lineRule="auto"/>
        <w:ind w:left="993" w:right="56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37191E">
        <w:rPr>
          <w:rFonts w:ascii="Times New Roman" w:eastAsia="Times New Roman" w:hAnsi="Times New Roman" w:cs="Times New Roman"/>
          <w:sz w:val="24"/>
          <w:szCs w:val="24"/>
        </w:rPr>
        <w:t xml:space="preserve">Образец № </w:t>
      </w:r>
      <w:r w:rsidR="0037191E" w:rsidRPr="0037191E">
        <w:rPr>
          <w:rFonts w:ascii="Times New Roman" w:eastAsia="Times New Roman" w:hAnsi="Times New Roman" w:cs="Times New Roman"/>
          <w:sz w:val="24"/>
          <w:szCs w:val="24"/>
        </w:rPr>
        <w:t>2.</w:t>
      </w:r>
      <w:r w:rsidRPr="0037191E">
        <w:rPr>
          <w:rFonts w:ascii="Times New Roman" w:eastAsia="Times New Roman" w:hAnsi="Times New Roman" w:cs="Times New Roman"/>
          <w:sz w:val="24"/>
          <w:szCs w:val="24"/>
          <w:lang w:val="en-US"/>
        </w:rPr>
        <w:t>2</w:t>
      </w:r>
    </w:p>
    <w:p w14:paraId="7E063F7C"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50BE65AB"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334F2112"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p>
    <w:p w14:paraId="7DB4821B" w14:textId="77777777" w:rsidR="0085247D" w:rsidRDefault="0085247D" w:rsidP="009B6BB1">
      <w:pPr>
        <w:tabs>
          <w:tab w:val="left" w:pos="709"/>
        </w:tabs>
        <w:spacing w:after="0" w:line="276" w:lineRule="auto"/>
        <w:ind w:left="426"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10F04C75" w14:textId="1AD57FFC" w:rsidR="0085247D" w:rsidRPr="001A3BD0" w:rsidRDefault="0085247D" w:rsidP="009B6BB1">
      <w:pPr>
        <w:tabs>
          <w:tab w:val="left" w:pos="709"/>
        </w:tabs>
        <w:spacing w:after="0" w:line="276" w:lineRule="auto"/>
        <w:ind w:left="426" w:right="566" w:firstLine="567"/>
        <w:jc w:val="center"/>
        <w:rPr>
          <w:rFonts w:ascii="Times New Roman" w:eastAsia="Times New Roman" w:hAnsi="Times New Roman" w:cs="Times New Roman"/>
          <w:b/>
          <w:strike/>
          <w:color w:val="FF0000"/>
          <w:sz w:val="24"/>
          <w:szCs w:val="24"/>
        </w:rPr>
      </w:pPr>
      <w:r w:rsidRPr="0037191E">
        <w:rPr>
          <w:rFonts w:ascii="Times New Roman" w:eastAsia="Times New Roman" w:hAnsi="Times New Roman" w:cs="Times New Roman"/>
          <w:b/>
          <w:sz w:val="24"/>
          <w:szCs w:val="24"/>
        </w:rPr>
        <w:t xml:space="preserve">по Обособена позиция № </w:t>
      </w:r>
      <w:r w:rsidR="00026C4D" w:rsidRPr="0037191E">
        <w:rPr>
          <w:rFonts w:ascii="Times New Roman" w:eastAsia="Times New Roman" w:hAnsi="Times New Roman" w:cs="Times New Roman"/>
          <w:b/>
          <w:sz w:val="24"/>
          <w:szCs w:val="24"/>
        </w:rPr>
        <w:t>2</w:t>
      </w:r>
      <w:r w:rsidRPr="0037191E">
        <w:rPr>
          <w:rFonts w:ascii="Times New Roman" w:eastAsia="Times New Roman" w:hAnsi="Times New Roman" w:cs="Times New Roman"/>
          <w:b/>
          <w:sz w:val="24"/>
          <w:szCs w:val="24"/>
        </w:rPr>
        <w:t xml:space="preserve"> </w:t>
      </w:r>
    </w:p>
    <w:p w14:paraId="6DB1E7B6" w14:textId="77777777" w:rsidR="0085247D" w:rsidRPr="0075481C" w:rsidRDefault="0085247D" w:rsidP="009B6BB1">
      <w:pPr>
        <w:tabs>
          <w:tab w:val="left" w:pos="709"/>
        </w:tabs>
        <w:spacing w:after="0" w:line="276" w:lineRule="auto"/>
        <w:ind w:left="426" w:right="566" w:firstLine="567"/>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5D132EB2" w14:textId="77777777" w:rsidR="0085247D" w:rsidRPr="0075481C" w:rsidRDefault="0085247D" w:rsidP="009B6BB1">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43F34CFD" w14:textId="77777777" w:rsidR="0085247D" w:rsidRPr="0075481C" w:rsidRDefault="0085247D" w:rsidP="009B6BB1">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67DD5615" w14:textId="77777777" w:rsidR="0085247D" w:rsidRPr="0075481C" w:rsidRDefault="0085247D" w:rsidP="009B6BB1">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313C4B1B" w14:textId="77777777" w:rsidR="0085247D" w:rsidRPr="0075481C" w:rsidRDefault="0085247D" w:rsidP="009B6BB1">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711A1EBA" w14:textId="77777777" w:rsidR="0085247D" w:rsidRPr="0075481C" w:rsidRDefault="0085247D" w:rsidP="009B6BB1">
      <w:pPr>
        <w:shd w:val="clear" w:color="auto" w:fill="FFFFFF"/>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1219B032" w14:textId="77777777" w:rsidR="0085247D" w:rsidRPr="0075481C" w:rsidRDefault="0085247D" w:rsidP="009B6BB1">
      <w:pPr>
        <w:keepNext/>
        <w:tabs>
          <w:tab w:val="left" w:pos="709"/>
        </w:tabs>
        <w:spacing w:after="0" w:line="276" w:lineRule="auto"/>
        <w:ind w:left="426" w:right="566" w:firstLine="720"/>
        <w:jc w:val="both"/>
        <w:rPr>
          <w:rFonts w:ascii="Times New Roman" w:eastAsia="Times New Roman" w:hAnsi="Times New Roman" w:cs="Times New Roman"/>
          <w:b/>
          <w:sz w:val="24"/>
          <w:szCs w:val="24"/>
        </w:rPr>
      </w:pPr>
    </w:p>
    <w:p w14:paraId="7E8933EB" w14:textId="77777777" w:rsidR="0085247D" w:rsidRPr="0075481C" w:rsidRDefault="0085247D" w:rsidP="009B6BB1">
      <w:pPr>
        <w:keepNext/>
        <w:tabs>
          <w:tab w:val="left" w:pos="709"/>
        </w:tabs>
        <w:spacing w:after="0" w:line="276" w:lineRule="auto"/>
        <w:ind w:left="426" w:right="566"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7099C2B1" w14:textId="30F925CF" w:rsidR="0085247D" w:rsidRPr="0075481C" w:rsidRDefault="0085247D" w:rsidP="009B6BB1">
      <w:pPr>
        <w:tabs>
          <w:tab w:val="left" w:pos="709"/>
        </w:tabs>
        <w:spacing w:after="0" w:line="276" w:lineRule="auto"/>
        <w:ind w:left="426"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lang w:val="en-US"/>
        </w:rPr>
        <w:t>2</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247408B8" w14:textId="4D26AB3F" w:rsidR="007E1505" w:rsidRPr="007E1505" w:rsidRDefault="009B6BB1"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w:t>
      </w:r>
      <w:r w:rsidR="007E1505">
        <w:rPr>
          <w:rFonts w:ascii="Times New Roman" w:eastAsia="MS Mincho" w:hAnsi="Times New Roman" w:cs="Times New Roman"/>
          <w:i/>
          <w:sz w:val="20"/>
          <w:szCs w:val="20"/>
        </w:rPr>
        <w:t>90</w:t>
      </w:r>
      <w:r w:rsidR="007E1505" w:rsidRPr="007E1505">
        <w:rPr>
          <w:rFonts w:ascii="Times New Roman" w:eastAsia="MS Mincho" w:hAnsi="Times New Roman" w:cs="Times New Roman"/>
          <w:i/>
          <w:sz w:val="20"/>
          <w:szCs w:val="20"/>
        </w:rPr>
        <w:t xml:space="preserve">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1CA1771C" w14:textId="6CB2F397" w:rsidR="008B5220" w:rsidRPr="008B5220" w:rsidRDefault="009B6BB1"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4A310A95" w14:textId="39034ADF" w:rsidR="008B5220" w:rsidRPr="008B5220" w:rsidRDefault="009B6BB1" w:rsidP="00570B34">
      <w:pPr>
        <w:tabs>
          <w:tab w:val="left" w:pos="709"/>
        </w:tabs>
        <w:spacing w:after="0" w:line="276" w:lineRule="auto"/>
        <w:ind w:left="426"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t xml:space="preserve">    </w:t>
      </w:r>
      <w:r w:rsidR="002472A1">
        <w:rPr>
          <w:rFonts w:ascii="Times New Roman" w:eastAsia="MS Mincho" w:hAnsi="Times New Roman" w:cs="Times New Roman"/>
          <w:sz w:val="24"/>
          <w:szCs w:val="24"/>
        </w:rPr>
        <w:t xml:space="preserve"> </w:t>
      </w:r>
      <w:r w:rsidRPr="009B6BB1">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766C0540" w14:textId="77777777" w:rsidR="009B6BB1" w:rsidRDefault="009B6BB1" w:rsidP="009B6BB1">
      <w:pPr>
        <w:tabs>
          <w:tab w:val="left" w:pos="709"/>
        </w:tabs>
        <w:spacing w:after="0" w:line="276" w:lineRule="auto"/>
        <w:ind w:left="426" w:right="566" w:firstLine="567"/>
        <w:jc w:val="both"/>
        <w:rPr>
          <w:rFonts w:ascii="Times New Roman" w:eastAsia="MS Mincho" w:hAnsi="Times New Roman" w:cs="Times New Roman"/>
          <w:sz w:val="24"/>
          <w:szCs w:val="24"/>
        </w:rPr>
      </w:pPr>
    </w:p>
    <w:p w14:paraId="42F033DF" w14:textId="77777777" w:rsidR="009B6BB1" w:rsidRDefault="009B6BB1" w:rsidP="009B6BB1">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zh-CN"/>
        </w:rPr>
        <w:t xml:space="preserve">Разполагаме с ...... брой/броя лична/наета сервизна/и база/и, </w:t>
      </w:r>
      <w:r w:rsidRPr="0037191E">
        <w:rPr>
          <w:rFonts w:ascii="Times New Roman" w:eastAsia="Times New Roman" w:hAnsi="Times New Roman" w:cs="Times New Roman"/>
          <w:sz w:val="24"/>
          <w:szCs w:val="24"/>
          <w:lang w:eastAsia="zh-CN"/>
        </w:rPr>
        <w:t>находяща се на адрес.............</w:t>
      </w:r>
    </w:p>
    <w:p w14:paraId="1402B90C" w14:textId="77777777" w:rsidR="009B6BB1" w:rsidRPr="0075481C" w:rsidRDefault="009B6BB1" w:rsidP="009B6BB1">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4781BC54" w14:textId="77777777" w:rsidR="009B6BB1" w:rsidRPr="009B6BB1" w:rsidRDefault="009B6BB1" w:rsidP="009B6BB1">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5722BA7B" w14:textId="77777777" w:rsidR="009B6BB1" w:rsidRPr="0075481C" w:rsidRDefault="009B6BB1" w:rsidP="009B6BB1">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7191E">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6A58E3F6" w14:textId="77777777" w:rsidR="009B6BB1" w:rsidRDefault="009B6BB1" w:rsidP="009B6BB1">
      <w:pPr>
        <w:tabs>
          <w:tab w:val="left" w:pos="709"/>
        </w:tabs>
        <w:spacing w:after="0" w:line="276" w:lineRule="auto"/>
        <w:ind w:left="426" w:right="566" w:firstLine="567"/>
        <w:jc w:val="both"/>
        <w:rPr>
          <w:rFonts w:ascii="Times New Roman" w:eastAsia="Times New Roman" w:hAnsi="Times New Roman" w:cs="Times New Roman"/>
          <w:sz w:val="24"/>
          <w:szCs w:val="24"/>
          <w:highlight w:val="yellow"/>
          <w:lang w:eastAsia="bg-BG"/>
        </w:rPr>
      </w:pPr>
    </w:p>
    <w:p w14:paraId="6F2E480E" w14:textId="1E78594F" w:rsidR="009B6BB1" w:rsidRPr="0075481C" w:rsidRDefault="009B6BB1" w:rsidP="009B6BB1">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9B6BB1">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9B6BB1">
        <w:rPr>
          <w:rFonts w:ascii="Times New Roman" w:eastAsia="Times New Roman" w:hAnsi="Times New Roman" w:cs="Times New Roman"/>
          <w:sz w:val="24"/>
          <w:szCs w:val="24"/>
          <w:lang w:eastAsia="bg-BG"/>
        </w:rPr>
        <w:t>) със следните характеристики:</w:t>
      </w:r>
      <w:r w:rsidRPr="0075481C">
        <w:rPr>
          <w:rFonts w:ascii="Times New Roman" w:eastAsia="Times New Roman" w:hAnsi="Times New Roman" w:cs="Times New Roman"/>
          <w:sz w:val="24"/>
          <w:szCs w:val="24"/>
          <w:lang w:eastAsia="bg-BG"/>
        </w:rPr>
        <w:t xml:space="preserve"> </w:t>
      </w:r>
    </w:p>
    <w:p w14:paraId="208A982B" w14:textId="7FF550E4" w:rsidR="0085247D" w:rsidRPr="0075481C" w:rsidRDefault="0085247D" w:rsidP="009B6BB1">
      <w:pPr>
        <w:tabs>
          <w:tab w:val="left" w:pos="709"/>
        </w:tabs>
        <w:spacing w:after="0" w:line="276" w:lineRule="auto"/>
        <w:ind w:right="566"/>
        <w:jc w:val="both"/>
        <w:rPr>
          <w:rFonts w:ascii="Times New Roman" w:eastAsia="Times New Roman" w:hAnsi="Times New Roman" w:cs="Times New Roman"/>
          <w:sz w:val="24"/>
          <w:szCs w:val="24"/>
          <w:lang w:eastAsia="bg-BG"/>
        </w:rPr>
      </w:pPr>
    </w:p>
    <w:p w14:paraId="5F42F056" w14:textId="77777777" w:rsidR="0085247D" w:rsidRPr="0075481C"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tbl>
      <w:tblPr>
        <w:tblpPr w:leftFromText="180" w:rightFromText="180" w:vertAnchor="page" w:horzAnchor="margin" w:tblpX="421" w:tblpY="403"/>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541"/>
        <w:gridCol w:w="1992"/>
        <w:gridCol w:w="477"/>
        <w:gridCol w:w="3808"/>
        <w:gridCol w:w="2533"/>
      </w:tblGrid>
      <w:tr w:rsidR="0085247D" w:rsidRPr="0075481C" w14:paraId="6F0C26D0" w14:textId="77777777" w:rsidTr="009B6BB1">
        <w:trPr>
          <w:trHeight w:val="1135"/>
        </w:trPr>
        <w:tc>
          <w:tcPr>
            <w:tcW w:w="54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60B0AFB" w14:textId="77777777" w:rsidR="0085247D" w:rsidRPr="0075481C" w:rsidRDefault="0085247D" w:rsidP="009B6BB1">
            <w:pPr>
              <w:spacing w:after="0" w:line="240" w:lineRule="auto"/>
              <w:rPr>
                <w:rFonts w:ascii="Times New Roman" w:eastAsia="Times New Roman" w:hAnsi="Times New Roman" w:cs="Times New Roman"/>
                <w:b/>
                <w:lang w:eastAsia="bg-BG"/>
              </w:rPr>
            </w:pPr>
            <w:r w:rsidRPr="0075481C">
              <w:rPr>
                <w:rFonts w:ascii="Times New Roman" w:eastAsia="Times New Roman" w:hAnsi="Times New Roman" w:cs="Times New Roman"/>
                <w:b/>
                <w:lang w:eastAsia="bg-BG"/>
              </w:rPr>
              <w:lastRenderedPageBreak/>
              <w:t xml:space="preserve">Об. </w:t>
            </w:r>
          </w:p>
          <w:p w14:paraId="10B0FCB4" w14:textId="77777777" w:rsidR="0085247D" w:rsidRPr="0075481C" w:rsidRDefault="0085247D" w:rsidP="009B6BB1">
            <w:pPr>
              <w:spacing w:after="0" w:line="240" w:lineRule="auto"/>
              <w:rPr>
                <w:rFonts w:ascii="Times New Roman" w:eastAsia="Times New Roman" w:hAnsi="Times New Roman" w:cs="Times New Roman"/>
                <w:b/>
                <w:lang w:val="en-US" w:eastAsia="bg-BG"/>
              </w:rPr>
            </w:pPr>
            <w:proofErr w:type="spellStart"/>
            <w:r w:rsidRPr="0075481C">
              <w:rPr>
                <w:rFonts w:ascii="Times New Roman" w:eastAsia="Times New Roman" w:hAnsi="Times New Roman" w:cs="Times New Roman"/>
                <w:b/>
                <w:lang w:eastAsia="bg-BG"/>
              </w:rPr>
              <w:t>Поз</w:t>
            </w:r>
            <w:proofErr w:type="spellEnd"/>
            <w:r w:rsidRPr="0075481C">
              <w:rPr>
                <w:rFonts w:ascii="Times New Roman" w:eastAsia="Times New Roman" w:hAnsi="Times New Roman" w:cs="Times New Roman"/>
                <w:b/>
                <w:lang w:eastAsia="bg-BG"/>
              </w:rPr>
              <w:t>.</w:t>
            </w:r>
          </w:p>
        </w:tc>
        <w:tc>
          <w:tcPr>
            <w:tcW w:w="1992"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0DB3DBC" w14:textId="77777777" w:rsidR="0085247D" w:rsidRPr="0075481C" w:rsidRDefault="0085247D" w:rsidP="009B6BB1">
            <w:pPr>
              <w:spacing w:after="0" w:line="240" w:lineRule="auto"/>
              <w:jc w:val="center"/>
              <w:rPr>
                <w:rFonts w:ascii="Times New Roman" w:eastAsia="Times New Roman" w:hAnsi="Times New Roman" w:cs="Times New Roman"/>
                <w:b/>
                <w:lang w:eastAsia="bg-BG"/>
              </w:rPr>
            </w:pPr>
            <w:r w:rsidRPr="0075481C">
              <w:rPr>
                <w:rFonts w:ascii="Times New Roman" w:eastAsia="Times New Roman" w:hAnsi="Times New Roman" w:cs="Times New Roman"/>
                <w:b/>
                <w:lang w:eastAsia="bg-BG"/>
              </w:rPr>
              <w:t xml:space="preserve">Наименование на актива </w:t>
            </w:r>
          </w:p>
        </w:tc>
        <w:tc>
          <w:tcPr>
            <w:tcW w:w="477"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25DC45EB" w14:textId="77777777" w:rsidR="0085247D" w:rsidRPr="0075481C" w:rsidRDefault="0085247D" w:rsidP="009B6BB1">
            <w:pPr>
              <w:spacing w:after="0" w:line="240" w:lineRule="auto"/>
              <w:jc w:val="center"/>
              <w:rPr>
                <w:rFonts w:ascii="Times New Roman" w:eastAsia="Times New Roman" w:hAnsi="Times New Roman" w:cs="Times New Roman"/>
                <w:lang w:val="en-AU" w:eastAsia="bg-BG"/>
              </w:rPr>
            </w:pPr>
            <w:r w:rsidRPr="0075481C">
              <w:rPr>
                <w:rFonts w:ascii="Times New Roman" w:eastAsia="Times New Roman" w:hAnsi="Times New Roman" w:cs="Times New Roman"/>
                <w:b/>
                <w:lang w:eastAsia="bg-BG"/>
              </w:rPr>
              <w:t>Брой</w:t>
            </w:r>
          </w:p>
        </w:tc>
        <w:tc>
          <w:tcPr>
            <w:tcW w:w="38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72FC26" w14:textId="77777777" w:rsidR="0085247D" w:rsidRPr="0075481C" w:rsidRDefault="0085247D" w:rsidP="009B6BB1">
            <w:pPr>
              <w:spacing w:after="0" w:line="240" w:lineRule="auto"/>
              <w:jc w:val="center"/>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
                <w:lang w:eastAsia="bg-BG"/>
              </w:rPr>
              <w:t>Минимални технически и функционални характеристики</w:t>
            </w:r>
          </w:p>
        </w:tc>
        <w:tc>
          <w:tcPr>
            <w:tcW w:w="2533" w:type="dxa"/>
            <w:tcBorders>
              <w:top w:val="single" w:sz="4" w:space="0" w:color="00000A"/>
              <w:left w:val="single" w:sz="4" w:space="0" w:color="00000A"/>
              <w:bottom w:val="single" w:sz="4" w:space="0" w:color="00000A"/>
              <w:right w:val="single" w:sz="4" w:space="0" w:color="00000A"/>
            </w:tcBorders>
            <w:vAlign w:val="center"/>
          </w:tcPr>
          <w:p w14:paraId="6C4004FC" w14:textId="77777777" w:rsidR="0085247D" w:rsidRPr="0075481C" w:rsidRDefault="0085247D" w:rsidP="009B6BB1">
            <w:pPr>
              <w:spacing w:after="0" w:line="240" w:lineRule="auto"/>
              <w:jc w:val="center"/>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85247D" w:rsidRPr="0075481C" w14:paraId="73094092" w14:textId="77777777" w:rsidTr="009B6BB1">
        <w:trPr>
          <w:trHeight w:val="445"/>
        </w:trPr>
        <w:tc>
          <w:tcPr>
            <w:tcW w:w="541" w:type="dxa"/>
            <w:tcBorders>
              <w:top w:val="single" w:sz="4" w:space="0" w:color="00000A"/>
              <w:left w:val="single" w:sz="4" w:space="0" w:color="00000A"/>
              <w:bottom w:val="single" w:sz="4" w:space="0" w:color="00000A"/>
              <w:right w:val="single" w:sz="4" w:space="0" w:color="00000A"/>
            </w:tcBorders>
            <w:shd w:val="clear" w:color="auto" w:fill="auto"/>
          </w:tcPr>
          <w:p w14:paraId="55E06D3A" w14:textId="77777777" w:rsidR="0085247D" w:rsidRPr="0075481C" w:rsidRDefault="0085247D" w:rsidP="009B6BB1">
            <w:pPr>
              <w:spacing w:after="0" w:line="240" w:lineRule="auto"/>
              <w:jc w:val="both"/>
              <w:rPr>
                <w:rFonts w:ascii="Times New Roman" w:eastAsia="Times New Roman" w:hAnsi="Times New Roman" w:cs="Times New Roman"/>
                <w:b/>
                <w:lang w:eastAsia="bg-BG"/>
              </w:rPr>
            </w:pPr>
            <w:r w:rsidRPr="0075481C">
              <w:rPr>
                <w:rFonts w:ascii="Times New Roman" w:eastAsia="Times New Roman" w:hAnsi="Times New Roman" w:cs="Times New Roman"/>
                <w:b/>
                <w:lang w:eastAsia="bg-BG"/>
              </w:rPr>
              <w:t>2.</w:t>
            </w:r>
          </w:p>
        </w:tc>
        <w:tc>
          <w:tcPr>
            <w:tcW w:w="1992" w:type="dxa"/>
            <w:tcBorders>
              <w:top w:val="single" w:sz="4" w:space="0" w:color="00000A"/>
              <w:left w:val="single" w:sz="4" w:space="0" w:color="00000A"/>
              <w:bottom w:val="single" w:sz="4" w:space="0" w:color="00000A"/>
              <w:right w:val="single" w:sz="4" w:space="0" w:color="00000A"/>
            </w:tcBorders>
            <w:shd w:val="clear" w:color="auto" w:fill="auto"/>
          </w:tcPr>
          <w:p w14:paraId="1DCB390B" w14:textId="77777777" w:rsidR="0085247D" w:rsidRPr="0075481C" w:rsidRDefault="0085247D" w:rsidP="009B6BB1">
            <w:pPr>
              <w:spacing w:after="0" w:line="240" w:lineRule="auto"/>
              <w:jc w:val="both"/>
              <w:rPr>
                <w:rFonts w:ascii="Times New Roman" w:eastAsia="Times New Roman" w:hAnsi="Times New Roman" w:cs="Times New Roman"/>
                <w:lang w:val="en-AU" w:eastAsia="bg-BG"/>
              </w:rPr>
            </w:pPr>
            <w:r w:rsidRPr="0075481C">
              <w:rPr>
                <w:rFonts w:ascii="Times New Roman" w:eastAsia="Times New Roman" w:hAnsi="Times New Roman" w:cs="Times New Roman"/>
                <w:color w:val="000000"/>
                <w:lang w:eastAsia="bg-BG"/>
              </w:rPr>
              <w:t>Устройство за събиране на данни и контрол (</w:t>
            </w:r>
            <w:r w:rsidRPr="0075481C">
              <w:rPr>
                <w:rFonts w:ascii="Times New Roman" w:eastAsia="Times New Roman" w:hAnsi="Times New Roman" w:cs="Times New Roman"/>
                <w:color w:val="000000"/>
                <w:lang w:val="en-US" w:eastAsia="bg-BG"/>
              </w:rPr>
              <w:t>data</w:t>
            </w:r>
            <w:r w:rsidRPr="0075481C">
              <w:rPr>
                <w:rFonts w:ascii="Times New Roman" w:eastAsia="Times New Roman" w:hAnsi="Times New Roman" w:cs="Times New Roman"/>
                <w:color w:val="000000"/>
                <w:lang w:eastAsia="bg-BG"/>
              </w:rPr>
              <w:t xml:space="preserve"> </w:t>
            </w:r>
            <w:r w:rsidRPr="0075481C">
              <w:rPr>
                <w:rFonts w:ascii="Times New Roman" w:eastAsia="Times New Roman" w:hAnsi="Times New Roman" w:cs="Times New Roman"/>
                <w:color w:val="000000"/>
                <w:lang w:val="en-US" w:eastAsia="bg-BG"/>
              </w:rPr>
              <w:t>logger</w:t>
            </w:r>
            <w:r w:rsidRPr="0075481C">
              <w:rPr>
                <w:rFonts w:ascii="Times New Roman" w:eastAsia="Times New Roman" w:hAnsi="Times New Roman" w:cs="Times New Roman"/>
                <w:color w:val="000000"/>
                <w:lang w:eastAsia="bg-BG"/>
              </w:rPr>
              <w:t xml:space="preserve">) </w:t>
            </w:r>
          </w:p>
          <w:p w14:paraId="18580ED9" w14:textId="77777777" w:rsidR="0085247D" w:rsidRPr="0075481C" w:rsidRDefault="0085247D" w:rsidP="009B6BB1">
            <w:pPr>
              <w:spacing w:after="0" w:line="240" w:lineRule="auto"/>
              <w:jc w:val="both"/>
              <w:rPr>
                <w:rFonts w:ascii="Times New Roman" w:eastAsia="Times New Roman" w:hAnsi="Times New Roman" w:cs="Times New Roman"/>
                <w:color w:val="000000"/>
                <w:sz w:val="20"/>
                <w:szCs w:val="20"/>
                <w:lang w:eastAsia="bg-BG"/>
              </w:rPr>
            </w:pPr>
          </w:p>
          <w:p w14:paraId="053E68FC" w14:textId="77777777" w:rsidR="0085247D" w:rsidRPr="0075481C" w:rsidRDefault="0085247D" w:rsidP="009B6BB1">
            <w:pPr>
              <w:spacing w:after="0" w:line="240" w:lineRule="auto"/>
              <w:rPr>
                <w:rFonts w:ascii="Times New Roman" w:eastAsia="Times New Roman" w:hAnsi="Times New Roman" w:cs="Times New Roman"/>
                <w:lang w:val="en-AU" w:eastAsia="bg-BG"/>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Pr>
          <w:p w14:paraId="464E5055" w14:textId="77777777" w:rsidR="0085247D" w:rsidRPr="0075481C" w:rsidRDefault="0085247D" w:rsidP="009B6BB1">
            <w:pPr>
              <w:spacing w:after="0" w:line="240" w:lineRule="auto"/>
              <w:jc w:val="both"/>
              <w:rPr>
                <w:rFonts w:ascii="Times New Roman" w:eastAsia="Times New Roman" w:hAnsi="Times New Roman" w:cs="Times New Roman"/>
                <w:b/>
                <w:lang w:val="en-US" w:eastAsia="bg-BG"/>
              </w:rPr>
            </w:pPr>
            <w:r w:rsidRPr="0075481C">
              <w:rPr>
                <w:rFonts w:ascii="Times New Roman" w:eastAsia="Times New Roman" w:hAnsi="Times New Roman" w:cs="Times New Roman"/>
                <w:b/>
                <w:lang w:val="en-US" w:eastAsia="bg-BG"/>
              </w:rPr>
              <w:t>17</w:t>
            </w:r>
          </w:p>
        </w:tc>
        <w:tc>
          <w:tcPr>
            <w:tcW w:w="3808" w:type="dxa"/>
            <w:tcBorders>
              <w:top w:val="single" w:sz="4" w:space="0" w:color="00000A"/>
              <w:left w:val="single" w:sz="4" w:space="0" w:color="00000A"/>
              <w:bottom w:val="single" w:sz="4" w:space="0" w:color="00000A"/>
              <w:right w:val="single" w:sz="4" w:space="0" w:color="00000A"/>
            </w:tcBorders>
            <w:shd w:val="clear" w:color="auto" w:fill="auto"/>
          </w:tcPr>
          <w:p w14:paraId="456C9CFA" w14:textId="77777777" w:rsidR="0085247D" w:rsidRPr="0075481C" w:rsidRDefault="0085247D" w:rsidP="009B6BB1">
            <w:p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Устройство за събиране на данни и контрол със следните характеристики:</w:t>
            </w:r>
          </w:p>
          <w:p w14:paraId="72CF0353" w14:textId="77777777" w:rsidR="0085247D" w:rsidRPr="0075481C" w:rsidRDefault="0085247D" w:rsidP="009B6BB1">
            <w:pPr>
              <w:numPr>
                <w:ilvl w:val="0"/>
                <w:numId w:val="20"/>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Максимална сканираща честота 100 </w:t>
            </w:r>
            <w:proofErr w:type="spellStart"/>
            <w:r w:rsidRPr="0075481C">
              <w:rPr>
                <w:rFonts w:ascii="Times New Roman" w:eastAsia="Times New Roman" w:hAnsi="Times New Roman" w:cs="Times New Roman"/>
                <w:color w:val="000000"/>
                <w:lang w:val="en-US" w:eastAsia="bg-BG"/>
              </w:rPr>
              <w:t>ms</w:t>
            </w:r>
            <w:proofErr w:type="spellEnd"/>
          </w:p>
          <w:p w14:paraId="0ABF858F" w14:textId="77777777" w:rsidR="0085247D" w:rsidRPr="0075481C" w:rsidRDefault="0085247D" w:rsidP="009B6BB1">
            <w:pPr>
              <w:numPr>
                <w:ilvl w:val="0"/>
                <w:numId w:val="20"/>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6 - аналогови канала (от</w:t>
            </w:r>
            <w:r w:rsidRPr="0075481C">
              <w:rPr>
                <w:rFonts w:ascii="Times New Roman" w:eastAsia="Times New Roman" w:hAnsi="Times New Roman" w:cs="Times New Roman"/>
                <w:lang w:eastAsia="bg-BG"/>
              </w:rPr>
              <w:t xml:space="preserve"> </w:t>
            </w:r>
            <w:r w:rsidRPr="0075481C">
              <w:rPr>
                <w:rFonts w:ascii="Times New Roman" w:eastAsia="Times New Roman" w:hAnsi="Times New Roman" w:cs="Times New Roman"/>
                <w:color w:val="000000"/>
                <w:lang w:eastAsia="bg-BG"/>
              </w:rPr>
              <w:t xml:space="preserve">-100 </w:t>
            </w:r>
            <w:proofErr w:type="spellStart"/>
            <w:r w:rsidRPr="0075481C">
              <w:rPr>
                <w:rFonts w:ascii="Times New Roman" w:eastAsia="Times New Roman" w:hAnsi="Times New Roman" w:cs="Times New Roman"/>
                <w:color w:val="000000"/>
                <w:lang w:eastAsia="bg-BG"/>
              </w:rPr>
              <w:t>mV</w:t>
            </w:r>
            <w:proofErr w:type="spellEnd"/>
            <w:r w:rsidRPr="0075481C">
              <w:rPr>
                <w:rFonts w:ascii="Times New Roman" w:eastAsia="Times New Roman" w:hAnsi="Times New Roman" w:cs="Times New Roman"/>
                <w:color w:val="000000"/>
                <w:lang w:eastAsia="bg-BG"/>
              </w:rPr>
              <w:t xml:space="preserve"> до +2500 </w:t>
            </w:r>
            <w:proofErr w:type="spellStart"/>
            <w:r w:rsidRPr="0075481C">
              <w:rPr>
                <w:rFonts w:ascii="Times New Roman" w:eastAsia="Times New Roman" w:hAnsi="Times New Roman" w:cs="Times New Roman"/>
                <w:color w:val="000000"/>
                <w:lang w:eastAsia="bg-BG"/>
              </w:rPr>
              <w:t>mV</w:t>
            </w:r>
            <w:proofErr w:type="spellEnd"/>
            <w:r w:rsidRPr="0075481C">
              <w:rPr>
                <w:rFonts w:ascii="Times New Roman" w:eastAsia="Times New Roman" w:hAnsi="Times New Roman" w:cs="Times New Roman"/>
                <w:color w:val="000000"/>
                <w:lang w:eastAsia="bg-BG"/>
              </w:rPr>
              <w:t xml:space="preserve">) или 3 диференциални канала за връзка със сензори </w:t>
            </w:r>
          </w:p>
          <w:p w14:paraId="707382E8"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Точност на отчитане на аналоговите канали ±(0.1% от измерването + отместване) при темп. -40° до +70°C</w:t>
            </w:r>
          </w:p>
          <w:p w14:paraId="1A71F4D2"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Отместване: ±60 µ</w:t>
            </w:r>
            <w:r w:rsidRPr="0075481C">
              <w:rPr>
                <w:rFonts w:ascii="Times New Roman" w:eastAsia="Times New Roman" w:hAnsi="Times New Roman" w:cs="Times New Roman"/>
                <w:color w:val="000000"/>
                <w:lang w:val="en-US" w:eastAsia="bg-BG"/>
              </w:rPr>
              <w:t>V</w:t>
            </w:r>
            <w:r w:rsidRPr="0075481C">
              <w:rPr>
                <w:rFonts w:ascii="Times New Roman" w:eastAsia="Times New Roman" w:hAnsi="Times New Roman" w:cs="Times New Roman"/>
                <w:color w:val="000000"/>
                <w:lang w:eastAsia="bg-BG"/>
              </w:rPr>
              <w:t xml:space="preserve"> при вход от</w:t>
            </w:r>
            <w:r w:rsidRPr="0075481C">
              <w:rPr>
                <w:rFonts w:ascii="Times New Roman" w:eastAsia="Times New Roman" w:hAnsi="Times New Roman" w:cs="Times New Roman"/>
                <w:lang w:eastAsia="bg-BG"/>
              </w:rPr>
              <w:t xml:space="preserve"> </w:t>
            </w:r>
            <w:r w:rsidRPr="0075481C">
              <w:rPr>
                <w:rFonts w:ascii="Times New Roman" w:eastAsia="Times New Roman" w:hAnsi="Times New Roman" w:cs="Times New Roman"/>
                <w:color w:val="000000"/>
                <w:lang w:eastAsia="bg-BG"/>
              </w:rPr>
              <w:t xml:space="preserve">-100 </w:t>
            </w:r>
            <w:proofErr w:type="spellStart"/>
            <w:r w:rsidRPr="0075481C">
              <w:rPr>
                <w:rFonts w:ascii="Times New Roman" w:eastAsia="Times New Roman" w:hAnsi="Times New Roman" w:cs="Times New Roman"/>
                <w:color w:val="000000"/>
                <w:lang w:eastAsia="bg-BG"/>
              </w:rPr>
              <w:t>mV</w:t>
            </w:r>
            <w:proofErr w:type="spellEnd"/>
            <w:r w:rsidRPr="0075481C">
              <w:rPr>
                <w:rFonts w:ascii="Times New Roman" w:eastAsia="Times New Roman" w:hAnsi="Times New Roman" w:cs="Times New Roman"/>
                <w:color w:val="000000"/>
                <w:lang w:eastAsia="bg-BG"/>
              </w:rPr>
              <w:t xml:space="preserve"> до +2500 </w:t>
            </w:r>
            <w:proofErr w:type="spellStart"/>
            <w:r w:rsidRPr="0075481C">
              <w:rPr>
                <w:rFonts w:ascii="Times New Roman" w:eastAsia="Times New Roman" w:hAnsi="Times New Roman" w:cs="Times New Roman"/>
                <w:color w:val="000000"/>
                <w:lang w:eastAsia="bg-BG"/>
              </w:rPr>
              <w:t>mV</w:t>
            </w:r>
            <w:proofErr w:type="spellEnd"/>
          </w:p>
          <w:p w14:paraId="20C9DD8E"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7 цифрови канала</w:t>
            </w:r>
          </w:p>
          <w:p w14:paraId="7B454C13"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Протоколи за четене на цифровите канали – SDI12, сериен, </w:t>
            </w:r>
            <w:proofErr w:type="spellStart"/>
            <w:r w:rsidRPr="0075481C">
              <w:rPr>
                <w:rFonts w:ascii="Times New Roman" w:eastAsia="Times New Roman" w:hAnsi="Times New Roman" w:cs="Times New Roman"/>
                <w:color w:val="000000"/>
                <w:lang w:eastAsia="bg-BG"/>
              </w:rPr>
              <w:t>ModBus</w:t>
            </w:r>
            <w:proofErr w:type="spellEnd"/>
            <w:r w:rsidRPr="0075481C">
              <w:rPr>
                <w:rFonts w:ascii="Times New Roman" w:eastAsia="Times New Roman" w:hAnsi="Times New Roman" w:cs="Times New Roman"/>
                <w:color w:val="000000"/>
                <w:lang w:eastAsia="bg-BG"/>
              </w:rPr>
              <w:t xml:space="preserve"> </w:t>
            </w:r>
          </w:p>
          <w:p w14:paraId="2C847DA6"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2 импулсни канала</w:t>
            </w:r>
          </w:p>
          <w:p w14:paraId="71D50FCF"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Комуникационен канал за прехвърляне на данните към PC с HTTP, FTP, </w:t>
            </w:r>
            <w:proofErr w:type="spellStart"/>
            <w:r w:rsidRPr="0075481C">
              <w:rPr>
                <w:rFonts w:ascii="Times New Roman" w:eastAsia="Times New Roman" w:hAnsi="Times New Roman" w:cs="Times New Roman"/>
                <w:color w:val="000000"/>
                <w:lang w:eastAsia="bg-BG"/>
              </w:rPr>
              <w:t>Telnet</w:t>
            </w:r>
            <w:proofErr w:type="spellEnd"/>
            <w:r w:rsidRPr="0075481C">
              <w:rPr>
                <w:rFonts w:ascii="Times New Roman" w:eastAsia="Times New Roman" w:hAnsi="Times New Roman" w:cs="Times New Roman"/>
                <w:color w:val="000000"/>
                <w:lang w:eastAsia="bg-BG"/>
              </w:rPr>
              <w:t xml:space="preserve"> протоколи или модем – RS232 протокол</w:t>
            </w:r>
          </w:p>
          <w:p w14:paraId="15CC757B"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80 MB памет за програми </w:t>
            </w:r>
          </w:p>
          <w:p w14:paraId="5FC3BE22"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30 </w:t>
            </w:r>
            <w:r w:rsidRPr="0075481C">
              <w:rPr>
                <w:rFonts w:ascii="Times New Roman" w:eastAsia="Times New Roman" w:hAnsi="Times New Roman" w:cs="Times New Roman"/>
                <w:color w:val="000000"/>
                <w:lang w:val="en-US" w:eastAsia="bg-BG"/>
              </w:rPr>
              <w:t>MB</w:t>
            </w:r>
            <w:r w:rsidRPr="0075481C">
              <w:rPr>
                <w:rFonts w:ascii="Times New Roman" w:eastAsia="Times New Roman" w:hAnsi="Times New Roman" w:cs="Times New Roman"/>
                <w:color w:val="000000"/>
                <w:lang w:eastAsia="bg-BG"/>
              </w:rPr>
              <w:t xml:space="preserve"> памет за </w:t>
            </w:r>
            <w:r w:rsidRPr="0075481C">
              <w:rPr>
                <w:rFonts w:ascii="Times New Roman" w:eastAsia="Times New Roman" w:hAnsi="Times New Roman" w:cs="Times New Roman"/>
                <w:lang w:eastAsia="bg-BG"/>
              </w:rPr>
              <w:t xml:space="preserve">измерени </w:t>
            </w:r>
            <w:r w:rsidRPr="0075481C">
              <w:rPr>
                <w:rFonts w:ascii="Times New Roman" w:eastAsia="Times New Roman" w:hAnsi="Times New Roman" w:cs="Times New Roman"/>
                <w:color w:val="000000"/>
                <w:lang w:eastAsia="bg-BG"/>
              </w:rPr>
              <w:t>данни</w:t>
            </w:r>
          </w:p>
          <w:p w14:paraId="7361FF02"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2 </w:t>
            </w:r>
            <w:r w:rsidRPr="0075481C">
              <w:rPr>
                <w:rFonts w:ascii="Times New Roman" w:eastAsia="Times New Roman" w:hAnsi="Times New Roman" w:cs="Times New Roman"/>
                <w:color w:val="000000"/>
                <w:lang w:val="en-US" w:eastAsia="bg-BG"/>
              </w:rPr>
              <w:t>MB</w:t>
            </w:r>
            <w:r w:rsidRPr="0075481C">
              <w:rPr>
                <w:rFonts w:ascii="Times New Roman" w:eastAsia="Times New Roman" w:hAnsi="Times New Roman" w:cs="Times New Roman"/>
                <w:color w:val="000000"/>
                <w:lang w:eastAsia="bg-BG"/>
              </w:rPr>
              <w:t xml:space="preserve"> памет за операционна система</w:t>
            </w:r>
          </w:p>
          <w:p w14:paraId="1180D5B5"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 xml:space="preserve">Изпълнение на програми за управление на код подобен на </w:t>
            </w:r>
            <w:r w:rsidRPr="0075481C">
              <w:rPr>
                <w:rFonts w:ascii="Times New Roman" w:eastAsia="Times New Roman" w:hAnsi="Times New Roman" w:cs="Times New Roman"/>
                <w:color w:val="000000"/>
                <w:lang w:val="en-US" w:eastAsia="bg-BG"/>
              </w:rPr>
              <w:t>Basic</w:t>
            </w:r>
          </w:p>
          <w:p w14:paraId="16933C7A"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val="en-US" w:eastAsia="bg-BG"/>
              </w:rPr>
              <w:t>USB</w:t>
            </w:r>
            <w:r w:rsidRPr="0075481C">
              <w:rPr>
                <w:rFonts w:ascii="Times New Roman" w:eastAsia="Times New Roman" w:hAnsi="Times New Roman" w:cs="Times New Roman"/>
                <w:color w:val="000000"/>
                <w:lang w:eastAsia="bg-BG"/>
              </w:rPr>
              <w:t xml:space="preserve"> и </w:t>
            </w:r>
            <w:r w:rsidRPr="0075481C">
              <w:rPr>
                <w:rFonts w:ascii="Times New Roman" w:eastAsia="Times New Roman" w:hAnsi="Times New Roman" w:cs="Times New Roman"/>
                <w:color w:val="000000"/>
                <w:lang w:val="en-US" w:eastAsia="bg-BG"/>
              </w:rPr>
              <w:t>RS</w:t>
            </w:r>
            <w:r w:rsidRPr="0075481C">
              <w:rPr>
                <w:rFonts w:ascii="Times New Roman" w:eastAsia="Times New Roman" w:hAnsi="Times New Roman" w:cs="Times New Roman"/>
                <w:color w:val="000000"/>
                <w:lang w:eastAsia="bg-BG"/>
              </w:rPr>
              <w:t>232 портове за връзка</w:t>
            </w:r>
          </w:p>
          <w:p w14:paraId="2983BEE2"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Работна температура от -40°</w:t>
            </w:r>
            <w:r w:rsidRPr="0075481C">
              <w:rPr>
                <w:rFonts w:ascii="Times New Roman" w:eastAsia="Times New Roman" w:hAnsi="Times New Roman" w:cs="Times New Roman"/>
                <w:color w:val="000000"/>
                <w:lang w:val="en-US" w:eastAsia="bg-BG"/>
              </w:rPr>
              <w:t>C</w:t>
            </w:r>
            <w:r w:rsidRPr="0075481C">
              <w:rPr>
                <w:rFonts w:ascii="Times New Roman" w:eastAsia="Times New Roman" w:hAnsi="Times New Roman" w:cs="Times New Roman"/>
                <w:color w:val="000000"/>
                <w:lang w:eastAsia="bg-BG"/>
              </w:rPr>
              <w:t xml:space="preserve"> до +70°</w:t>
            </w:r>
            <w:r w:rsidRPr="0075481C">
              <w:rPr>
                <w:rFonts w:ascii="Times New Roman" w:eastAsia="Times New Roman" w:hAnsi="Times New Roman" w:cs="Times New Roman"/>
                <w:color w:val="000000"/>
                <w:lang w:val="en-US" w:eastAsia="bg-BG"/>
              </w:rPr>
              <w:t>C</w:t>
            </w:r>
          </w:p>
          <w:p w14:paraId="3E3E9E2C"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Захранване : 10 V</w:t>
            </w:r>
            <w:r w:rsidRPr="0075481C">
              <w:rPr>
                <w:rFonts w:ascii="Times New Roman" w:eastAsia="Times New Roman" w:hAnsi="Times New Roman" w:cs="Times New Roman"/>
                <w:color w:val="000000"/>
                <w:lang w:val="en-US" w:eastAsia="bg-BG"/>
              </w:rPr>
              <w:t>DC</w:t>
            </w:r>
            <w:r w:rsidRPr="0075481C">
              <w:rPr>
                <w:rFonts w:ascii="Times New Roman" w:eastAsia="Times New Roman" w:hAnsi="Times New Roman" w:cs="Times New Roman"/>
                <w:color w:val="000000"/>
                <w:lang w:eastAsia="bg-BG"/>
              </w:rPr>
              <w:t xml:space="preserve"> – 16 </w:t>
            </w:r>
            <w:r w:rsidRPr="0075481C">
              <w:rPr>
                <w:rFonts w:ascii="Times New Roman" w:eastAsia="Times New Roman" w:hAnsi="Times New Roman" w:cs="Times New Roman"/>
                <w:color w:val="000000"/>
                <w:lang w:val="en-US" w:eastAsia="bg-BG"/>
              </w:rPr>
              <w:t>VDC</w:t>
            </w:r>
          </w:p>
          <w:p w14:paraId="0346CF10"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Заменяема вътрешна батерия с живот 6 години без външно захранване</w:t>
            </w:r>
          </w:p>
          <w:p w14:paraId="4E823A74"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lang w:eastAsia="bg-BG"/>
              </w:rPr>
              <w:t>Управляем захранващ порт с напрежение 12</w:t>
            </w:r>
            <w:r w:rsidRPr="0075481C">
              <w:rPr>
                <w:rFonts w:ascii="Times New Roman" w:eastAsia="Times New Roman" w:hAnsi="Times New Roman" w:cs="Times New Roman"/>
                <w:lang w:val="en-US" w:eastAsia="bg-BG"/>
              </w:rPr>
              <w:t>V</w:t>
            </w:r>
          </w:p>
          <w:p w14:paraId="75096355"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lang w:eastAsia="bg-BG"/>
              </w:rPr>
              <w:t>Включена възможност за зареждане на акумулатор 12</w:t>
            </w:r>
            <w:r w:rsidRPr="0075481C">
              <w:rPr>
                <w:rFonts w:ascii="Times New Roman" w:eastAsia="Times New Roman" w:hAnsi="Times New Roman" w:cs="Times New Roman"/>
                <w:lang w:val="en-US" w:eastAsia="bg-BG"/>
              </w:rPr>
              <w:t>V</w:t>
            </w:r>
            <w:r w:rsidRPr="0075481C">
              <w:rPr>
                <w:rFonts w:ascii="Times New Roman" w:eastAsia="Times New Roman" w:hAnsi="Times New Roman" w:cs="Times New Roman"/>
                <w:lang w:eastAsia="bg-BG"/>
              </w:rPr>
              <w:t xml:space="preserve"> от външен източник с ток до 0.9</w:t>
            </w:r>
            <w:r w:rsidRPr="0075481C">
              <w:rPr>
                <w:rFonts w:ascii="Times New Roman" w:eastAsia="Times New Roman" w:hAnsi="Times New Roman" w:cs="Times New Roman"/>
                <w:lang w:val="en-US" w:eastAsia="bg-BG"/>
              </w:rPr>
              <w:t>A</w:t>
            </w:r>
          </w:p>
          <w:p w14:paraId="0434BA01"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lang w:eastAsia="bg-BG"/>
              </w:rPr>
              <w:t xml:space="preserve">Защита на токовите входове от: пренапрежение, обръщане на поляритета. Клас:  </w:t>
            </w:r>
            <w:r w:rsidRPr="0075481C">
              <w:rPr>
                <w:rFonts w:ascii="Times New Roman" w:eastAsia="Times New Roman" w:hAnsi="Times New Roman" w:cs="Times New Roman"/>
                <w:lang w:val="en-US" w:eastAsia="bg-BG"/>
              </w:rPr>
              <w:t xml:space="preserve">EN </w:t>
            </w:r>
            <w:r w:rsidRPr="0075481C">
              <w:rPr>
                <w:rFonts w:ascii="Times New Roman" w:eastAsia="Times New Roman" w:hAnsi="Times New Roman" w:cs="Times New Roman"/>
                <w:lang w:eastAsia="bg-BG"/>
              </w:rPr>
              <w:t xml:space="preserve">61000-4 клас 4 ниво </w:t>
            </w:r>
          </w:p>
          <w:p w14:paraId="75D0713B" w14:textId="77777777" w:rsidR="0085247D" w:rsidRPr="0075481C"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75481C">
              <w:rPr>
                <w:rFonts w:ascii="Times New Roman" w:eastAsia="Times New Roman" w:hAnsi="Times New Roman" w:cs="Times New Roman"/>
                <w:color w:val="000000"/>
                <w:lang w:eastAsia="bg-BG"/>
              </w:rPr>
              <w:t>Точност на вградения часовник ±1мин/месец</w:t>
            </w:r>
          </w:p>
          <w:p w14:paraId="5894DF77" w14:textId="77777777" w:rsidR="0085247D" w:rsidRPr="009B6BB1" w:rsidRDefault="0085247D" w:rsidP="009B6BB1">
            <w:pPr>
              <w:numPr>
                <w:ilvl w:val="0"/>
                <w:numId w:val="15"/>
              </w:numPr>
              <w:spacing w:after="0" w:line="240" w:lineRule="auto"/>
              <w:jc w:val="both"/>
              <w:rPr>
                <w:rFonts w:ascii="Times New Roman" w:eastAsia="Times New Roman" w:hAnsi="Times New Roman" w:cs="Times New Roman"/>
                <w:sz w:val="20"/>
                <w:szCs w:val="20"/>
                <w:lang w:val="en-AU" w:eastAsia="bg-BG"/>
              </w:rPr>
            </w:pPr>
            <w:r w:rsidRPr="009B6BB1">
              <w:rPr>
                <w:rFonts w:ascii="Times New Roman" w:eastAsia="Times New Roman" w:hAnsi="Times New Roman" w:cs="Times New Roman"/>
                <w:b/>
                <w:lang w:eastAsia="bg-BG"/>
              </w:rPr>
              <w:t>Гаранция минимум 3 години</w:t>
            </w:r>
          </w:p>
          <w:p w14:paraId="624DBBF5" w14:textId="77777777" w:rsidR="0085247D" w:rsidRPr="0075481C" w:rsidRDefault="0085247D" w:rsidP="009B6BB1">
            <w:pPr>
              <w:spacing w:after="0" w:line="240" w:lineRule="auto"/>
              <w:jc w:val="both"/>
              <w:rPr>
                <w:rFonts w:ascii="Times New Roman" w:eastAsia="Times New Roman" w:hAnsi="Times New Roman" w:cs="Times New Roman"/>
                <w:b/>
                <w:color w:val="000000"/>
                <w:lang w:eastAsia="bg-BG"/>
              </w:rPr>
            </w:pPr>
          </w:p>
        </w:tc>
        <w:tc>
          <w:tcPr>
            <w:tcW w:w="2533" w:type="dxa"/>
            <w:tcBorders>
              <w:top w:val="single" w:sz="4" w:space="0" w:color="00000A"/>
              <w:left w:val="single" w:sz="4" w:space="0" w:color="00000A"/>
              <w:bottom w:val="single" w:sz="4" w:space="0" w:color="00000A"/>
              <w:right w:val="single" w:sz="4" w:space="0" w:color="00000A"/>
            </w:tcBorders>
          </w:tcPr>
          <w:p w14:paraId="5B309D23" w14:textId="77777777" w:rsidR="0085247D" w:rsidRPr="0075481C" w:rsidRDefault="0085247D" w:rsidP="009B6BB1">
            <w:pPr>
              <w:spacing w:after="0" w:line="240" w:lineRule="auto"/>
              <w:jc w:val="both"/>
              <w:rPr>
                <w:rFonts w:ascii="Times New Roman" w:eastAsia="Times New Roman" w:hAnsi="Times New Roman" w:cs="Times New Roman"/>
                <w:b/>
                <w:color w:val="000000"/>
                <w:lang w:eastAsia="bg-BG"/>
              </w:rPr>
            </w:pPr>
          </w:p>
        </w:tc>
      </w:tr>
    </w:tbl>
    <w:p w14:paraId="1EA712D5" w14:textId="330844C4" w:rsidR="0085247D" w:rsidRPr="0075481C"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ED0DD81" w14:textId="77777777" w:rsidR="0085247D" w:rsidRPr="0075481C" w:rsidRDefault="0085247D" w:rsidP="009B6BB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DCE6DAA" w14:textId="77777777" w:rsidR="0085247D" w:rsidRPr="0075481C" w:rsidRDefault="0085247D" w:rsidP="009B6BB1">
      <w:pPr>
        <w:suppressAutoHyphens/>
        <w:snapToGrid w:val="0"/>
        <w:spacing w:before="280" w:after="280" w:line="240" w:lineRule="auto"/>
        <w:ind w:left="426" w:firstLine="708"/>
        <w:contextualSpacing/>
        <w:jc w:val="both"/>
        <w:rPr>
          <w:rFonts w:ascii="Times New Roman" w:eastAsia="Times New Roman" w:hAnsi="Times New Roman" w:cs="Times New Roman"/>
          <w:sz w:val="24"/>
          <w:szCs w:val="24"/>
          <w:lang w:eastAsia="zh-CN"/>
        </w:rPr>
      </w:pPr>
    </w:p>
    <w:p w14:paraId="3351D765" w14:textId="77777777" w:rsidR="0085247D" w:rsidRPr="0075481C" w:rsidRDefault="0085247D" w:rsidP="009B6BB1">
      <w:pPr>
        <w:suppressAutoHyphens/>
        <w:snapToGrid w:val="0"/>
        <w:spacing w:before="280" w:after="280" w:line="240" w:lineRule="auto"/>
        <w:ind w:left="426"/>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lastRenderedPageBreak/>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65C0FFDA" w14:textId="77777777" w:rsidR="0085247D" w:rsidRPr="0075481C" w:rsidRDefault="0085247D" w:rsidP="009B6BB1">
      <w:pPr>
        <w:suppressAutoHyphens/>
        <w:snapToGrid w:val="0"/>
        <w:spacing w:before="280" w:after="280" w:line="240" w:lineRule="auto"/>
        <w:ind w:left="426" w:firstLine="720"/>
        <w:contextualSpacing/>
        <w:jc w:val="both"/>
        <w:rPr>
          <w:rFonts w:ascii="Times New Roman" w:eastAsia="Times New Roman" w:hAnsi="Times New Roman" w:cs="Times New Roman"/>
          <w:sz w:val="24"/>
          <w:szCs w:val="24"/>
          <w:lang w:eastAsia="zh-CN"/>
        </w:rPr>
      </w:pPr>
    </w:p>
    <w:p w14:paraId="605CB934" w14:textId="77777777" w:rsidR="0085247D" w:rsidRPr="0075481C" w:rsidRDefault="0085247D" w:rsidP="009B6BB1">
      <w:pPr>
        <w:tabs>
          <w:tab w:val="left" w:pos="709"/>
        </w:tabs>
        <w:spacing w:after="200" w:line="276" w:lineRule="auto"/>
        <w:ind w:left="426"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5F29970D" w14:textId="77777777" w:rsidR="009B6BB1" w:rsidRDefault="009B6BB1" w:rsidP="009B6BB1">
      <w:pPr>
        <w:tabs>
          <w:tab w:val="left" w:pos="709"/>
        </w:tabs>
        <w:spacing w:after="0" w:line="276" w:lineRule="auto"/>
        <w:ind w:left="426" w:right="566"/>
        <w:jc w:val="both"/>
        <w:rPr>
          <w:rFonts w:ascii="Times New Roman" w:eastAsia="Times New Roman" w:hAnsi="Times New Roman" w:cs="Times New Roman"/>
          <w:sz w:val="24"/>
          <w:szCs w:val="24"/>
        </w:rPr>
      </w:pPr>
    </w:p>
    <w:p w14:paraId="5994BCFD" w14:textId="77777777" w:rsidR="009B6BB1" w:rsidRDefault="009B6BB1" w:rsidP="009B6BB1">
      <w:pPr>
        <w:tabs>
          <w:tab w:val="left" w:pos="709"/>
        </w:tabs>
        <w:spacing w:after="0" w:line="276" w:lineRule="auto"/>
        <w:ind w:left="426" w:right="566"/>
        <w:jc w:val="both"/>
        <w:rPr>
          <w:rFonts w:ascii="Times New Roman" w:eastAsia="Times New Roman" w:hAnsi="Times New Roman" w:cs="Times New Roman"/>
          <w:sz w:val="24"/>
          <w:szCs w:val="24"/>
        </w:rPr>
      </w:pPr>
    </w:p>
    <w:p w14:paraId="6039F12E" w14:textId="0F05736B" w:rsidR="0085247D" w:rsidRPr="0075481C" w:rsidRDefault="0085247D" w:rsidP="009B6BB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29E66421" w14:textId="55A3FBF3" w:rsidR="0085247D" w:rsidRPr="0075481C" w:rsidRDefault="0085247D" w:rsidP="0085247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069C077B" w14:textId="1F352A49" w:rsidR="0085247D" w:rsidRPr="0075481C" w:rsidRDefault="009B6BB1" w:rsidP="0085247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5247D" w:rsidRPr="0075481C">
        <w:rPr>
          <w:rFonts w:ascii="Times New Roman" w:eastAsia="Times New Roman" w:hAnsi="Times New Roman" w:cs="Times New Roman"/>
          <w:sz w:val="24"/>
          <w:szCs w:val="24"/>
        </w:rPr>
        <w:t>(представляващ по регистрация или упълномощено лице)</w:t>
      </w:r>
    </w:p>
    <w:p w14:paraId="2AD7A3B8" w14:textId="77777777" w:rsidR="0085247D" w:rsidRPr="0075481C" w:rsidRDefault="0085247D" w:rsidP="0085247D">
      <w:pPr>
        <w:spacing w:after="0" w:line="240" w:lineRule="auto"/>
        <w:rPr>
          <w:rFonts w:ascii="Times New Roman" w:eastAsia="Times New Roman" w:hAnsi="Times New Roman" w:cs="Times New Roman"/>
          <w:sz w:val="20"/>
          <w:szCs w:val="20"/>
          <w:lang w:val="en-AU" w:eastAsia="bg-BG"/>
        </w:rPr>
      </w:pPr>
    </w:p>
    <w:p w14:paraId="6C133527" w14:textId="77777777" w:rsidR="0075481C" w:rsidRPr="0075481C" w:rsidRDefault="0075481C"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7EAF8B4" w14:textId="77777777" w:rsidR="0075481C" w:rsidRDefault="0075481C"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23ADC49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C5BF2A7"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E78DF0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E114B77"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888DCFC"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59297B2"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23D273F0"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BB683B8"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3E81944"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A1DFCFF"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B7FC4C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1FAD407E"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48FE3C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2F2270D5"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74F7AE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1F2B2D30"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6715D88"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61E151A"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B1C7975"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E6C76BC"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52140674"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548693A"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25F9D527"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C72EF0A"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049437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5AE6813"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EDB890E"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725A426"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A16F2E9"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D71BBD1"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F3F45B3"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7961B8C5"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4FA481E"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0AD65C4"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1725D2E4"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211841A2"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3A9AA9CC" w14:textId="77777777" w:rsidR="0085247D"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CD1524F" w14:textId="0AD7F1DA" w:rsidR="0085247D" w:rsidRPr="0085247D" w:rsidRDefault="0085247D" w:rsidP="0085247D">
      <w:pPr>
        <w:tabs>
          <w:tab w:val="left" w:pos="709"/>
        </w:tabs>
        <w:spacing w:after="0" w:line="276" w:lineRule="auto"/>
        <w:ind w:left="993" w:right="56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9B6BB1">
        <w:rPr>
          <w:rFonts w:ascii="Times New Roman" w:eastAsia="Times New Roman" w:hAnsi="Times New Roman" w:cs="Times New Roman"/>
          <w:sz w:val="24"/>
          <w:szCs w:val="24"/>
        </w:rPr>
        <w:t xml:space="preserve">Образец № </w:t>
      </w:r>
      <w:r w:rsidR="00E9534C">
        <w:rPr>
          <w:rFonts w:ascii="Times New Roman" w:eastAsia="Times New Roman" w:hAnsi="Times New Roman" w:cs="Times New Roman"/>
          <w:sz w:val="24"/>
          <w:szCs w:val="24"/>
        </w:rPr>
        <w:t>2</w:t>
      </w:r>
      <w:r w:rsidR="009B6BB1" w:rsidRPr="009B6BB1">
        <w:rPr>
          <w:rFonts w:ascii="Times New Roman" w:eastAsia="Times New Roman" w:hAnsi="Times New Roman" w:cs="Times New Roman"/>
          <w:sz w:val="24"/>
          <w:szCs w:val="24"/>
        </w:rPr>
        <w:t>.</w:t>
      </w:r>
      <w:r w:rsidRPr="009B6BB1">
        <w:rPr>
          <w:rFonts w:ascii="Times New Roman" w:eastAsia="Times New Roman" w:hAnsi="Times New Roman" w:cs="Times New Roman"/>
          <w:sz w:val="24"/>
          <w:szCs w:val="24"/>
          <w:lang w:val="en-US"/>
        </w:rPr>
        <w:t>3</w:t>
      </w:r>
    </w:p>
    <w:p w14:paraId="154F8136"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261CA64C"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3424757F" w14:textId="77777777" w:rsidR="0085247D" w:rsidRPr="0075481C" w:rsidRDefault="0085247D" w:rsidP="0085247D">
      <w:pPr>
        <w:tabs>
          <w:tab w:val="left" w:pos="709"/>
        </w:tabs>
        <w:spacing w:after="0" w:line="276" w:lineRule="auto"/>
        <w:ind w:left="993" w:right="566"/>
        <w:rPr>
          <w:rFonts w:ascii="Times New Roman" w:eastAsia="Times New Roman" w:hAnsi="Times New Roman" w:cs="Times New Roman"/>
          <w:sz w:val="24"/>
          <w:szCs w:val="24"/>
        </w:rPr>
      </w:pPr>
    </w:p>
    <w:p w14:paraId="75BC5257" w14:textId="77777777" w:rsidR="0085247D" w:rsidRDefault="0085247D" w:rsidP="0085247D">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54AFBF34" w14:textId="4D2D544D" w:rsidR="0085247D" w:rsidRPr="002C0A1B" w:rsidRDefault="0085247D" w:rsidP="0085247D">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2C0A1B">
        <w:rPr>
          <w:rFonts w:ascii="Times New Roman" w:eastAsia="Times New Roman" w:hAnsi="Times New Roman" w:cs="Times New Roman"/>
          <w:b/>
          <w:sz w:val="24"/>
          <w:szCs w:val="24"/>
        </w:rPr>
        <w:t xml:space="preserve">по Обособена позиция № </w:t>
      </w:r>
      <w:r w:rsidR="00026C4D" w:rsidRPr="002C0A1B">
        <w:rPr>
          <w:rFonts w:ascii="Times New Roman" w:eastAsia="Times New Roman" w:hAnsi="Times New Roman" w:cs="Times New Roman"/>
          <w:b/>
          <w:sz w:val="24"/>
          <w:szCs w:val="24"/>
        </w:rPr>
        <w:t>3</w:t>
      </w:r>
      <w:r w:rsidRPr="002C0A1B">
        <w:rPr>
          <w:rFonts w:ascii="Times New Roman" w:eastAsia="Times New Roman" w:hAnsi="Times New Roman" w:cs="Times New Roman"/>
          <w:b/>
          <w:sz w:val="24"/>
          <w:szCs w:val="24"/>
        </w:rPr>
        <w:t xml:space="preserve"> </w:t>
      </w:r>
    </w:p>
    <w:p w14:paraId="7547016F" w14:textId="77777777" w:rsidR="0085247D" w:rsidRPr="0075481C" w:rsidRDefault="0085247D" w:rsidP="009B6BB1">
      <w:pPr>
        <w:tabs>
          <w:tab w:val="left" w:pos="709"/>
        </w:tabs>
        <w:spacing w:after="0" w:line="276" w:lineRule="auto"/>
        <w:ind w:left="426" w:right="566" w:firstLine="1134"/>
        <w:jc w:val="center"/>
        <w:rPr>
          <w:rFonts w:ascii="Times New Roman" w:eastAsia="Times New Roman" w:hAnsi="Times New Roman" w:cs="Times New Roman"/>
          <w:sz w:val="24"/>
          <w:szCs w:val="24"/>
        </w:rPr>
      </w:pPr>
      <w:r w:rsidRPr="002C0A1B">
        <w:rPr>
          <w:rFonts w:ascii="Times New Roman" w:eastAsia="Times New Roman" w:hAnsi="Times New Roman" w:cs="Times New Roman"/>
          <w:sz w:val="24"/>
          <w:szCs w:val="24"/>
        </w:rPr>
        <w:t>от</w:t>
      </w:r>
    </w:p>
    <w:p w14:paraId="400EED78" w14:textId="77777777" w:rsidR="0085247D" w:rsidRPr="0075481C" w:rsidRDefault="0085247D" w:rsidP="009B6BB1">
      <w:pPr>
        <w:shd w:val="clear" w:color="auto" w:fill="FFFFFF"/>
        <w:tabs>
          <w:tab w:val="left" w:pos="709"/>
        </w:tabs>
        <w:spacing w:after="0" w:line="276" w:lineRule="auto"/>
        <w:ind w:left="426" w:right="566" w:firstLine="425"/>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17B8EF09" w14:textId="77777777" w:rsidR="0085247D" w:rsidRPr="0075481C" w:rsidRDefault="0085247D" w:rsidP="009B6BB1">
      <w:pPr>
        <w:shd w:val="clear" w:color="auto" w:fill="FFFFFF"/>
        <w:tabs>
          <w:tab w:val="left" w:pos="709"/>
        </w:tabs>
        <w:spacing w:after="0" w:line="276" w:lineRule="auto"/>
        <w:ind w:left="426" w:right="566" w:firstLine="425"/>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2CB6E8F7" w14:textId="77777777" w:rsidR="0085247D" w:rsidRPr="0075481C" w:rsidRDefault="0085247D" w:rsidP="009B6BB1">
      <w:pPr>
        <w:shd w:val="clear" w:color="auto" w:fill="FFFFFF"/>
        <w:tabs>
          <w:tab w:val="left" w:pos="709"/>
        </w:tabs>
        <w:spacing w:after="0" w:line="276" w:lineRule="auto"/>
        <w:ind w:left="426" w:right="566" w:firstLine="425"/>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00140428" w14:textId="77777777" w:rsidR="0085247D" w:rsidRPr="0075481C" w:rsidRDefault="0085247D" w:rsidP="009B6BB1">
      <w:pPr>
        <w:shd w:val="clear" w:color="auto" w:fill="FFFFFF"/>
        <w:tabs>
          <w:tab w:val="left" w:pos="709"/>
        </w:tabs>
        <w:spacing w:after="0" w:line="276" w:lineRule="auto"/>
        <w:ind w:left="426" w:right="566" w:firstLine="425"/>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AF01D65" w14:textId="77777777" w:rsidR="0085247D" w:rsidRPr="0075481C" w:rsidRDefault="0085247D" w:rsidP="009B6BB1">
      <w:pPr>
        <w:shd w:val="clear" w:color="auto" w:fill="FFFFFF"/>
        <w:tabs>
          <w:tab w:val="left" w:pos="709"/>
        </w:tabs>
        <w:spacing w:after="0" w:line="276" w:lineRule="auto"/>
        <w:ind w:left="426" w:right="566" w:firstLine="425"/>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08A45B47" w14:textId="77777777" w:rsidR="0085247D" w:rsidRPr="0075481C" w:rsidRDefault="0085247D" w:rsidP="009B6BB1">
      <w:pPr>
        <w:keepNext/>
        <w:tabs>
          <w:tab w:val="left" w:pos="709"/>
        </w:tabs>
        <w:spacing w:after="0" w:line="276" w:lineRule="auto"/>
        <w:ind w:left="426" w:right="566" w:firstLine="1134"/>
        <w:jc w:val="both"/>
        <w:rPr>
          <w:rFonts w:ascii="Times New Roman" w:eastAsia="Times New Roman" w:hAnsi="Times New Roman" w:cs="Times New Roman"/>
          <w:b/>
          <w:sz w:val="24"/>
          <w:szCs w:val="24"/>
        </w:rPr>
      </w:pPr>
    </w:p>
    <w:p w14:paraId="244E5AA8" w14:textId="5FAB5DC8" w:rsidR="0085247D" w:rsidRPr="0075481C" w:rsidRDefault="009B6BB1" w:rsidP="009B6BB1">
      <w:pPr>
        <w:keepNext/>
        <w:tabs>
          <w:tab w:val="left" w:pos="709"/>
        </w:tabs>
        <w:spacing w:after="0" w:line="276" w:lineRule="auto"/>
        <w:ind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85247D" w:rsidRPr="0075481C">
        <w:rPr>
          <w:rFonts w:ascii="Times New Roman" w:eastAsia="Times New Roman" w:hAnsi="Times New Roman" w:cs="Times New Roman"/>
          <w:b/>
          <w:sz w:val="24"/>
          <w:szCs w:val="24"/>
        </w:rPr>
        <w:t>УВАЖАЕМИ ДАМИ И ГОСПОДА,</w:t>
      </w:r>
    </w:p>
    <w:p w14:paraId="6CF8AAC8" w14:textId="412DAE24" w:rsidR="0085247D" w:rsidRPr="0075481C" w:rsidRDefault="009B6BB1" w:rsidP="009B6BB1">
      <w:pPr>
        <w:tabs>
          <w:tab w:val="left" w:pos="709"/>
        </w:tabs>
        <w:spacing w:after="0" w:line="276" w:lineRule="auto"/>
        <w:ind w:left="426" w:righ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5247D"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85247D">
        <w:rPr>
          <w:rFonts w:ascii="Times New Roman" w:eastAsia="Times New Roman" w:hAnsi="Times New Roman" w:cs="Times New Roman"/>
          <w:sz w:val="24"/>
          <w:szCs w:val="24"/>
          <w:lang w:val="en-US"/>
        </w:rPr>
        <w:t>3</w:t>
      </w:r>
      <w:r w:rsidR="0085247D"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063433ED" w14:textId="54857923" w:rsidR="007E1505" w:rsidRPr="007E1505" w:rsidRDefault="007E1505" w:rsidP="007E1505">
      <w:pPr>
        <w:tabs>
          <w:tab w:val="left" w:pos="709"/>
        </w:tabs>
        <w:spacing w:after="0" w:line="360" w:lineRule="auto"/>
        <w:ind w:left="426"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t xml:space="preserve">    </w:t>
      </w:r>
      <w:r w:rsidR="009B6BB1" w:rsidRPr="0075481C">
        <w:rPr>
          <w:rFonts w:ascii="Times New Roman" w:eastAsia="MS Mincho" w:hAnsi="Times New Roman" w:cs="Times New Roman"/>
          <w:sz w:val="24"/>
          <w:szCs w:val="24"/>
        </w:rPr>
        <w:t>Срок за изпълнение на доставките</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бъде по-дълъг от 45 календарни дни</w:t>
      </w:r>
      <w:r>
        <w:rPr>
          <w:rFonts w:ascii="Times New Roman" w:eastAsia="MS Mincho" w:hAnsi="Times New Roman" w:cs="Times New Roman"/>
          <w:i/>
          <w:sz w:val="20"/>
          <w:szCs w:val="20"/>
        </w:rPr>
        <w:t xml:space="preserve"> от подписване на договора</w:t>
      </w:r>
      <w:r w:rsidRPr="007E1505">
        <w:rPr>
          <w:rFonts w:ascii="Times New Roman" w:eastAsia="MS Mincho" w:hAnsi="Times New Roman" w:cs="Times New Roman"/>
          <w:i/>
          <w:sz w:val="20"/>
          <w:szCs w:val="20"/>
        </w:rPr>
        <w:t>)</w:t>
      </w:r>
    </w:p>
    <w:p w14:paraId="6B4CED73" w14:textId="505CDBA0" w:rsidR="008B5220" w:rsidRPr="008B5220" w:rsidRDefault="009B6BB1"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1DD468E0" w14:textId="4E5C2653" w:rsidR="008B5220" w:rsidRPr="008B5220" w:rsidRDefault="009B6BB1" w:rsidP="00570B34">
      <w:pPr>
        <w:tabs>
          <w:tab w:val="left" w:pos="709"/>
        </w:tabs>
        <w:spacing w:after="0" w:line="360" w:lineRule="auto"/>
        <w:ind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570B34">
        <w:rPr>
          <w:rFonts w:ascii="Times New Roman" w:eastAsia="MS Mincho" w:hAnsi="Times New Roman" w:cs="Times New Roman"/>
          <w:sz w:val="24"/>
          <w:szCs w:val="24"/>
          <w:lang w:val="en-US"/>
        </w:rPr>
        <w:t xml:space="preserve">    </w:t>
      </w:r>
      <w:r w:rsidRPr="009B6BB1">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255CDD14" w14:textId="77777777" w:rsidR="009B6BB1" w:rsidRPr="009B6BB1" w:rsidRDefault="009B6BB1" w:rsidP="007E1505">
      <w:pPr>
        <w:suppressAutoHyphens/>
        <w:snapToGrid w:val="0"/>
        <w:spacing w:before="280" w:after="280" w:line="360" w:lineRule="auto"/>
        <w:ind w:left="426" w:right="453" w:firstLine="567"/>
        <w:contextualSpacing/>
        <w:jc w:val="both"/>
        <w:rPr>
          <w:rFonts w:ascii="Times New Roman" w:eastAsia="Times New Roman" w:hAnsi="Times New Roman" w:cs="Times New Roman"/>
          <w:sz w:val="24"/>
          <w:szCs w:val="24"/>
          <w:lang w:eastAsia="zh-CN"/>
        </w:rPr>
      </w:pPr>
      <w:r w:rsidRPr="009B6BB1">
        <w:rPr>
          <w:rFonts w:ascii="Times New Roman" w:eastAsia="Times New Roman" w:hAnsi="Times New Roman" w:cs="Times New Roman"/>
          <w:sz w:val="24"/>
          <w:szCs w:val="24"/>
          <w:lang w:eastAsia="zh-CN"/>
        </w:rPr>
        <w:t>Разполагаме с ...... брой/броя лична/наета сервизна/и база/и, находяща се на адрес.............</w:t>
      </w:r>
    </w:p>
    <w:p w14:paraId="0C8977A1" w14:textId="77777777" w:rsidR="009B6BB1" w:rsidRPr="009B6BB1" w:rsidRDefault="009B6BB1" w:rsidP="009B6BB1">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10BF1975" w14:textId="77777777" w:rsidR="009B6BB1" w:rsidRPr="009B6BB1" w:rsidRDefault="009B6BB1" w:rsidP="009B6BB1">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9B6BB1">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9B6BB1">
        <w:rPr>
          <w:rFonts w:ascii="Times New Roman" w:eastAsia="Times New Roman" w:hAnsi="Times New Roman" w:cs="Times New Roman"/>
          <w:bCs/>
          <w:sz w:val="24"/>
          <w:szCs w:val="24"/>
          <w:lang w:eastAsia="bg-BG"/>
        </w:rPr>
        <w:t xml:space="preserve">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 ако в техническите спецификации не е посочен изрично езикът. </w:t>
      </w:r>
    </w:p>
    <w:p w14:paraId="55AE9080" w14:textId="6600C979" w:rsidR="009B6BB1" w:rsidRPr="0075481C" w:rsidRDefault="009B6BB1" w:rsidP="009B6BB1">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9B6BB1">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9B6BB1">
        <w:rPr>
          <w:rFonts w:ascii="Times New Roman" w:eastAsia="Times New Roman" w:hAnsi="Times New Roman" w:cs="Times New Roman"/>
          <w:sz w:val="24"/>
          <w:szCs w:val="24"/>
          <w:lang w:eastAsia="bg-BG"/>
        </w:rPr>
        <w:t>) със следните характеристики:</w:t>
      </w:r>
      <w:r w:rsidRPr="0075481C">
        <w:rPr>
          <w:rFonts w:ascii="Times New Roman" w:eastAsia="Times New Roman" w:hAnsi="Times New Roman" w:cs="Times New Roman"/>
          <w:sz w:val="24"/>
          <w:szCs w:val="24"/>
          <w:lang w:eastAsia="bg-BG"/>
        </w:rPr>
        <w:t xml:space="preserve"> </w:t>
      </w:r>
    </w:p>
    <w:p w14:paraId="11DF3209" w14:textId="5F07E543" w:rsidR="0085247D" w:rsidRPr="0075481C" w:rsidRDefault="0085247D" w:rsidP="009B6BB1">
      <w:pPr>
        <w:tabs>
          <w:tab w:val="left" w:pos="709"/>
        </w:tabs>
        <w:spacing w:after="0" w:line="276" w:lineRule="auto"/>
        <w:ind w:right="566"/>
        <w:jc w:val="both"/>
        <w:rPr>
          <w:rFonts w:ascii="Times New Roman" w:eastAsia="Times New Roman" w:hAnsi="Times New Roman" w:cs="Times New Roman"/>
          <w:sz w:val="24"/>
          <w:szCs w:val="24"/>
          <w:lang w:eastAsia="bg-BG"/>
        </w:rPr>
      </w:pPr>
    </w:p>
    <w:p w14:paraId="5A70D34F" w14:textId="38EF3BAE" w:rsidR="0085247D" w:rsidRPr="0075481C" w:rsidRDefault="0085247D"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4C53DBA5" w14:textId="77777777" w:rsidR="0075481C" w:rsidRDefault="0075481C"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65C2ED06" w14:textId="77777777" w:rsidR="000C4CA4" w:rsidRPr="0075481C" w:rsidRDefault="000C4CA4" w:rsidP="0075481C">
      <w:pPr>
        <w:tabs>
          <w:tab w:val="left" w:pos="709"/>
        </w:tabs>
        <w:spacing w:after="0" w:line="276" w:lineRule="auto"/>
        <w:ind w:right="566"/>
        <w:jc w:val="both"/>
        <w:rPr>
          <w:rFonts w:ascii="Times New Roman" w:eastAsia="Times New Roman" w:hAnsi="Times New Roman" w:cs="Times New Roman"/>
          <w:sz w:val="24"/>
          <w:szCs w:val="24"/>
          <w:lang w:eastAsia="bg-BG"/>
        </w:rPr>
      </w:pPr>
    </w:p>
    <w:p w14:paraId="0FD39440" w14:textId="77777777" w:rsidR="000C4CA4" w:rsidRPr="0075481C" w:rsidRDefault="000C4CA4" w:rsidP="000C4CA4">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lastRenderedPageBreak/>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42EB1A1D" w14:textId="77777777" w:rsidR="000C4CA4" w:rsidRPr="0075481C" w:rsidRDefault="000C4CA4" w:rsidP="000C4CA4">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6B90B8EF" w14:textId="77777777" w:rsidR="009B6BB1" w:rsidRDefault="000C4CA4" w:rsidP="000C4CA4">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 xml:space="preserve">Заявяваме, че ако бъдем избрани за Изпълнители на обществената поръчка, до подписване </w:t>
      </w:r>
    </w:p>
    <w:p w14:paraId="5055B395" w14:textId="2A13AB5A" w:rsidR="000C4CA4" w:rsidRPr="0075481C" w:rsidRDefault="000C4CA4" w:rsidP="000C4CA4">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на договора, настоящото предложение ще представлява споразумение между нас и Възложителя.</w:t>
      </w:r>
    </w:p>
    <w:p w14:paraId="02D74E4C" w14:textId="77777777" w:rsidR="000C4CA4" w:rsidRPr="0075481C" w:rsidRDefault="000C4CA4" w:rsidP="000C4CA4">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p>
    <w:p w14:paraId="18E3740E" w14:textId="77777777" w:rsidR="000C4CA4" w:rsidRPr="0075481C" w:rsidRDefault="000C4CA4" w:rsidP="000C4CA4">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68E80AA3" w14:textId="77777777" w:rsidR="000C4CA4" w:rsidRPr="0075481C" w:rsidRDefault="000C4CA4" w:rsidP="000C4CA4">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28ECFFFC" w14:textId="77777777" w:rsidR="000C4CA4" w:rsidRPr="0075481C" w:rsidRDefault="000C4CA4" w:rsidP="000C4CA4">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27252830" w14:textId="77777777" w:rsidR="000C4CA4" w:rsidRPr="0075481C" w:rsidRDefault="000C4CA4" w:rsidP="000C4CA4">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57837168" w14:textId="03D5D356" w:rsidR="000C4CA4" w:rsidRPr="0075481C" w:rsidRDefault="009B6BB1" w:rsidP="000C4CA4">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4CA4" w:rsidRPr="0075481C">
        <w:rPr>
          <w:rFonts w:ascii="Times New Roman" w:eastAsia="Times New Roman" w:hAnsi="Times New Roman" w:cs="Times New Roman"/>
          <w:sz w:val="24"/>
          <w:szCs w:val="24"/>
        </w:rPr>
        <w:t>(представляващ по регистрация или упълномощено лице)</w:t>
      </w:r>
    </w:p>
    <w:p w14:paraId="68A296EB" w14:textId="77777777" w:rsidR="000C4CA4" w:rsidRPr="0075481C" w:rsidRDefault="000C4CA4" w:rsidP="000C4CA4">
      <w:pPr>
        <w:spacing w:after="0" w:line="240" w:lineRule="auto"/>
        <w:rPr>
          <w:rFonts w:ascii="Times New Roman" w:eastAsia="Times New Roman" w:hAnsi="Times New Roman" w:cs="Times New Roman"/>
          <w:sz w:val="20"/>
          <w:szCs w:val="20"/>
          <w:lang w:val="en-AU" w:eastAsia="bg-BG"/>
        </w:rPr>
      </w:pPr>
    </w:p>
    <w:p w14:paraId="4084A40A" w14:textId="77777777" w:rsidR="000C4CA4" w:rsidRPr="0075481C" w:rsidRDefault="000C4CA4" w:rsidP="000C4CA4">
      <w:pPr>
        <w:tabs>
          <w:tab w:val="left" w:pos="709"/>
        </w:tabs>
        <w:spacing w:after="0" w:line="276" w:lineRule="auto"/>
        <w:ind w:right="566"/>
        <w:jc w:val="both"/>
        <w:rPr>
          <w:rFonts w:ascii="Times New Roman" w:eastAsia="Times New Roman" w:hAnsi="Times New Roman" w:cs="Times New Roman"/>
          <w:sz w:val="24"/>
          <w:szCs w:val="24"/>
          <w:lang w:eastAsia="bg-BG"/>
        </w:rPr>
      </w:pPr>
    </w:p>
    <w:p w14:paraId="3B95F856" w14:textId="77777777" w:rsidR="000C4CA4" w:rsidRDefault="000C4CA4" w:rsidP="000C4CA4">
      <w:pPr>
        <w:tabs>
          <w:tab w:val="left" w:pos="709"/>
        </w:tabs>
        <w:spacing w:after="0" w:line="276" w:lineRule="auto"/>
        <w:ind w:right="566"/>
        <w:jc w:val="both"/>
        <w:rPr>
          <w:rFonts w:ascii="Times New Roman" w:eastAsia="Times New Roman" w:hAnsi="Times New Roman" w:cs="Times New Roman"/>
          <w:sz w:val="24"/>
          <w:szCs w:val="24"/>
          <w:lang w:eastAsia="bg-BG"/>
        </w:rPr>
      </w:pPr>
    </w:p>
    <w:p w14:paraId="0364D9E1" w14:textId="77777777" w:rsidR="000C4CA4" w:rsidRDefault="000C4CA4" w:rsidP="000C4CA4">
      <w:pPr>
        <w:tabs>
          <w:tab w:val="left" w:pos="709"/>
        </w:tabs>
        <w:spacing w:after="0" w:line="276" w:lineRule="auto"/>
        <w:ind w:right="566"/>
        <w:jc w:val="both"/>
        <w:rPr>
          <w:rFonts w:ascii="Times New Roman" w:eastAsia="Times New Roman" w:hAnsi="Times New Roman" w:cs="Times New Roman"/>
          <w:sz w:val="24"/>
          <w:szCs w:val="24"/>
          <w:lang w:eastAsia="bg-BG"/>
        </w:rPr>
      </w:pPr>
    </w:p>
    <w:p w14:paraId="4F075006" w14:textId="77777777" w:rsidR="000C4CA4" w:rsidRDefault="000C4CA4" w:rsidP="000C4CA4">
      <w:pPr>
        <w:tabs>
          <w:tab w:val="left" w:pos="709"/>
        </w:tabs>
        <w:spacing w:after="0" w:line="276" w:lineRule="auto"/>
        <w:ind w:right="566"/>
        <w:jc w:val="both"/>
        <w:rPr>
          <w:rFonts w:ascii="Times New Roman" w:eastAsia="Times New Roman" w:hAnsi="Times New Roman" w:cs="Times New Roman"/>
          <w:sz w:val="24"/>
          <w:szCs w:val="24"/>
          <w:lang w:eastAsia="bg-BG"/>
        </w:rPr>
      </w:pPr>
    </w:p>
    <w:p w14:paraId="6D561A8F" w14:textId="1C24863F" w:rsidR="000C4CA4" w:rsidRDefault="000C4CA4" w:rsidP="000C4CA4">
      <w:pPr>
        <w:tabs>
          <w:tab w:val="left" w:pos="709"/>
        </w:tabs>
        <w:spacing w:after="0" w:line="276" w:lineRule="auto"/>
        <w:ind w:right="566"/>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0C4CA4" w:rsidRPr="000C4CA4" w14:paraId="4CFF511B" w14:textId="77777777" w:rsidTr="009B6BB1">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45D7FD" w14:textId="77777777" w:rsidR="000C4CA4" w:rsidRPr="000C4CA4" w:rsidRDefault="000C4CA4" w:rsidP="000C4CA4">
            <w:pPr>
              <w:spacing w:after="0" w:line="240" w:lineRule="auto"/>
              <w:rPr>
                <w:rFonts w:ascii="Times New Roman" w:eastAsia="Times New Roman" w:hAnsi="Times New Roman" w:cs="Times New Roman"/>
                <w:b/>
                <w:lang w:eastAsia="bg-BG"/>
              </w:rPr>
            </w:pPr>
            <w:r w:rsidRPr="000C4CA4">
              <w:rPr>
                <w:rFonts w:ascii="Times New Roman" w:eastAsia="Times New Roman" w:hAnsi="Times New Roman" w:cs="Times New Roman"/>
                <w:b/>
                <w:lang w:eastAsia="bg-BG"/>
              </w:rPr>
              <w:t xml:space="preserve">Об. </w:t>
            </w:r>
          </w:p>
          <w:p w14:paraId="617BB816" w14:textId="77777777" w:rsidR="000C4CA4" w:rsidRPr="000C4CA4" w:rsidRDefault="000C4CA4" w:rsidP="000C4CA4">
            <w:pPr>
              <w:spacing w:after="0" w:line="240" w:lineRule="auto"/>
              <w:rPr>
                <w:rFonts w:ascii="Times New Roman" w:eastAsia="Times New Roman" w:hAnsi="Times New Roman" w:cs="Times New Roman"/>
                <w:b/>
                <w:lang w:val="en-US" w:eastAsia="bg-BG"/>
              </w:rPr>
            </w:pPr>
            <w:proofErr w:type="spellStart"/>
            <w:r w:rsidRPr="000C4CA4">
              <w:rPr>
                <w:rFonts w:ascii="Times New Roman" w:eastAsia="Times New Roman" w:hAnsi="Times New Roman" w:cs="Times New Roman"/>
                <w:b/>
                <w:lang w:eastAsia="bg-BG"/>
              </w:rPr>
              <w:t>Поз</w:t>
            </w:r>
            <w:proofErr w:type="spellEnd"/>
            <w:r w:rsidRPr="000C4CA4">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2520027" w14:textId="77777777" w:rsidR="000C4CA4" w:rsidRPr="000C4CA4" w:rsidRDefault="000C4CA4" w:rsidP="000C4CA4">
            <w:pPr>
              <w:spacing w:after="0" w:line="240" w:lineRule="auto"/>
              <w:jc w:val="center"/>
              <w:rPr>
                <w:rFonts w:ascii="Times New Roman" w:eastAsia="Times New Roman" w:hAnsi="Times New Roman" w:cs="Times New Roman"/>
                <w:b/>
                <w:lang w:eastAsia="bg-BG"/>
              </w:rPr>
            </w:pPr>
            <w:r w:rsidRPr="000C4CA4">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7EDCC20A" w14:textId="77777777" w:rsidR="000C4CA4" w:rsidRPr="000C4CA4" w:rsidRDefault="000C4CA4" w:rsidP="000C4CA4">
            <w:pPr>
              <w:spacing w:after="0" w:line="240" w:lineRule="auto"/>
              <w:jc w:val="center"/>
              <w:rPr>
                <w:rFonts w:ascii="Times New Roman" w:eastAsia="Times New Roman" w:hAnsi="Times New Roman" w:cs="Times New Roman"/>
                <w:lang w:val="en-AU" w:eastAsia="bg-BG"/>
              </w:rPr>
            </w:pPr>
            <w:r w:rsidRPr="000C4CA4">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CECB8" w14:textId="77777777" w:rsidR="000C4CA4" w:rsidRPr="000C4CA4" w:rsidRDefault="000C4CA4" w:rsidP="000C4CA4">
            <w:pPr>
              <w:spacing w:after="0" w:line="240" w:lineRule="auto"/>
              <w:jc w:val="center"/>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68E24F0B" w14:textId="77777777" w:rsidR="000C4CA4" w:rsidRPr="000C4CA4" w:rsidRDefault="000C4CA4" w:rsidP="000C4CA4">
            <w:pPr>
              <w:spacing w:after="0" w:line="240" w:lineRule="auto"/>
              <w:jc w:val="center"/>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0C4CA4" w:rsidRPr="000C4CA4" w14:paraId="563E773C" w14:textId="77777777" w:rsidTr="009B6BB1">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79D7592A" w14:textId="34F84CF4" w:rsidR="000C4CA4" w:rsidRPr="000C4CA4" w:rsidRDefault="000C4CA4" w:rsidP="009B6BB1">
            <w:pPr>
              <w:spacing w:after="0" w:line="240" w:lineRule="auto"/>
              <w:jc w:val="center"/>
              <w:rPr>
                <w:rFonts w:ascii="Times New Roman" w:eastAsia="Times New Roman" w:hAnsi="Times New Roman" w:cs="Times New Roman"/>
                <w:b/>
                <w:strike/>
                <w:lang w:eastAsia="bg-BG"/>
              </w:rPr>
            </w:pPr>
            <w:r w:rsidRPr="009B6BB1">
              <w:rPr>
                <w:rFonts w:ascii="Times New Roman" w:eastAsia="Times New Roman" w:hAnsi="Times New Roman" w:cs="Times New Roman"/>
                <w:b/>
                <w:lang w:eastAsia="bg-BG"/>
              </w:rPr>
              <w:t>3</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558490B9" w14:textId="77777777" w:rsidR="000C4CA4" w:rsidRPr="000C4CA4" w:rsidRDefault="000C4CA4" w:rsidP="000C4CA4">
            <w:pPr>
              <w:spacing w:after="0" w:line="240" w:lineRule="auto"/>
              <w:rPr>
                <w:rFonts w:ascii="Times New Roman" w:eastAsia="Times New Roman" w:hAnsi="Times New Roman" w:cs="Times New Roman"/>
                <w:lang w:val="en-AU" w:eastAsia="bg-BG"/>
              </w:rPr>
            </w:pPr>
            <w:r w:rsidRPr="000C4CA4">
              <w:rPr>
                <w:rFonts w:ascii="Times New Roman" w:eastAsia="Times New Roman" w:hAnsi="Times New Roman" w:cs="Times New Roman"/>
                <w:lang w:eastAsia="bg-BG"/>
              </w:rPr>
              <w:t>Комбиниран сензор за измерване на температура и относителна влажност на въздуха</w:t>
            </w:r>
          </w:p>
          <w:p w14:paraId="59B0FBC5" w14:textId="77777777" w:rsidR="000C4CA4" w:rsidRPr="000C4CA4" w:rsidRDefault="000C4CA4" w:rsidP="000C4CA4">
            <w:pPr>
              <w:spacing w:after="0" w:line="240" w:lineRule="auto"/>
              <w:rPr>
                <w:rFonts w:ascii="Times New Roman" w:eastAsia="Times New Roman" w:hAnsi="Times New Roman" w:cs="Times New Roman"/>
                <w:sz w:val="20"/>
                <w:szCs w:val="20"/>
                <w:lang w:eastAsia="bg-BG"/>
              </w:rPr>
            </w:pPr>
          </w:p>
          <w:p w14:paraId="75B7AA5A" w14:textId="77777777" w:rsidR="000C4CA4" w:rsidRPr="000C4CA4" w:rsidRDefault="000C4CA4" w:rsidP="000C4CA4">
            <w:pPr>
              <w:spacing w:after="0" w:line="240" w:lineRule="auto"/>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220F2D37" w14:textId="77777777" w:rsidR="000C4CA4" w:rsidRPr="000C4CA4" w:rsidRDefault="000C4CA4" w:rsidP="000C4CA4">
            <w:pPr>
              <w:spacing w:after="0" w:line="240" w:lineRule="auto"/>
              <w:jc w:val="both"/>
              <w:rPr>
                <w:rFonts w:ascii="Calibri" w:eastAsia="Times New Roman" w:hAnsi="Calibri" w:cs="Times New Roman"/>
                <w:b/>
                <w:lang w:eastAsia="bg-BG"/>
              </w:rPr>
            </w:pPr>
            <w:r w:rsidRPr="000C4CA4">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3B466DD3" w14:textId="77777777" w:rsidR="000C4CA4" w:rsidRPr="000C4CA4" w:rsidRDefault="000C4CA4" w:rsidP="000C4CA4">
            <w:p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 xml:space="preserve"> „Сензор за измерване на температура и относителна влажност на въздуха ,</w:t>
            </w:r>
            <w:r w:rsidRPr="000C4CA4">
              <w:rPr>
                <w:rFonts w:ascii="Times New Roman" w:eastAsia="Times New Roman" w:hAnsi="Times New Roman" w:cs="Times New Roman"/>
                <w:lang w:eastAsia="bg-BG"/>
              </w:rPr>
              <w:t xml:space="preserve"> с технически характеристики:</w:t>
            </w:r>
          </w:p>
          <w:p w14:paraId="17EFFF23"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Захранващо напрежение от 9 до 16V прав ток;</w:t>
            </w:r>
          </w:p>
          <w:p w14:paraId="6D1BA021"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 xml:space="preserve">Диапазон на измерване на температурата от -40°C до +60°C. </w:t>
            </w:r>
          </w:p>
          <w:p w14:paraId="57DAF797"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Точност на измерване на температурата ±0.1°C (при 23°C)</w:t>
            </w:r>
          </w:p>
          <w:p w14:paraId="06594163"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 xml:space="preserve">Изходен сигнал при измерване на температурата 0 до 1 V </w:t>
            </w:r>
          </w:p>
          <w:p w14:paraId="292E2B2A"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Допустимо годишно изместване на показанията &lt; 0.1°C/година</w:t>
            </w:r>
          </w:p>
          <w:p w14:paraId="6B3AA693"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 xml:space="preserve">Диапазон на измерване на </w:t>
            </w:r>
            <w:proofErr w:type="spellStart"/>
            <w:r w:rsidRPr="000C4CA4">
              <w:rPr>
                <w:rFonts w:ascii="Times New Roman" w:eastAsia="Times New Roman" w:hAnsi="Times New Roman" w:cs="Times New Roman"/>
                <w:lang w:eastAsia="bg-BG"/>
              </w:rPr>
              <w:t>отн.</w:t>
            </w:r>
            <w:proofErr w:type="spellEnd"/>
            <w:r w:rsidRPr="000C4CA4">
              <w:rPr>
                <w:rFonts w:ascii="Times New Roman" w:eastAsia="Times New Roman" w:hAnsi="Times New Roman" w:cs="Times New Roman"/>
                <w:lang w:eastAsia="bg-BG"/>
              </w:rPr>
              <w:t xml:space="preserve"> влажност от 0% до 100% RH </w:t>
            </w:r>
          </w:p>
          <w:p w14:paraId="441537B5"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Точност на измерване на влажността ±0.8% RH (при 23°</w:t>
            </w:r>
            <w:r w:rsidRPr="000C4CA4">
              <w:rPr>
                <w:rFonts w:ascii="Times New Roman" w:eastAsia="Times New Roman" w:hAnsi="Times New Roman" w:cs="Times New Roman"/>
                <w:lang w:val="en-US" w:eastAsia="bg-BG"/>
              </w:rPr>
              <w:t>C</w:t>
            </w:r>
            <w:r w:rsidRPr="000C4CA4">
              <w:rPr>
                <w:rFonts w:ascii="Times New Roman" w:eastAsia="Times New Roman" w:hAnsi="Times New Roman" w:cs="Times New Roman"/>
                <w:lang w:eastAsia="bg-BG"/>
              </w:rPr>
              <w:t>)</w:t>
            </w:r>
          </w:p>
          <w:p w14:paraId="7D070094"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 xml:space="preserve">Изходен сигнал при измерване на </w:t>
            </w:r>
            <w:proofErr w:type="spellStart"/>
            <w:r w:rsidRPr="000C4CA4">
              <w:rPr>
                <w:rFonts w:ascii="Times New Roman" w:eastAsia="Times New Roman" w:hAnsi="Times New Roman" w:cs="Times New Roman"/>
                <w:lang w:eastAsia="bg-BG"/>
              </w:rPr>
              <w:t>отн.</w:t>
            </w:r>
            <w:proofErr w:type="spellEnd"/>
            <w:r w:rsidRPr="000C4CA4">
              <w:rPr>
                <w:rFonts w:ascii="Times New Roman" w:eastAsia="Times New Roman" w:hAnsi="Times New Roman" w:cs="Times New Roman"/>
                <w:lang w:eastAsia="bg-BG"/>
              </w:rPr>
              <w:t xml:space="preserve"> влажност  0 до 1 V </w:t>
            </w:r>
          </w:p>
          <w:p w14:paraId="10AE2834"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Допустимо годишно изместване на показанията  &lt; 1%/година</w:t>
            </w:r>
          </w:p>
          <w:p w14:paraId="0448FEE1" w14:textId="77777777" w:rsidR="000C4CA4" w:rsidRPr="000C4CA4" w:rsidRDefault="000C4CA4" w:rsidP="000C4CA4">
            <w:pPr>
              <w:numPr>
                <w:ilvl w:val="0"/>
                <w:numId w:val="17"/>
              </w:numPr>
              <w:spacing w:after="0" w:line="240" w:lineRule="auto"/>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 xml:space="preserve"> Монтаж в радиационна защита  включен в комплекта , с ширина на  радиационната защита минимум 12.3 см, височина на радиационната защита - минимум 20 см ;</w:t>
            </w:r>
          </w:p>
          <w:p w14:paraId="7F66A2C0" w14:textId="77777777" w:rsidR="000C4CA4" w:rsidRPr="000C4CA4" w:rsidRDefault="000C4CA4" w:rsidP="000C4CA4">
            <w:pPr>
              <w:numPr>
                <w:ilvl w:val="0"/>
                <w:numId w:val="29"/>
              </w:numPr>
              <w:spacing w:after="0" w:line="240" w:lineRule="auto"/>
              <w:rPr>
                <w:rFonts w:ascii="Times New Roman" w:eastAsia="Times New Roman" w:hAnsi="Times New Roman" w:cs="Times New Roman"/>
                <w:sz w:val="20"/>
                <w:szCs w:val="20"/>
                <w:lang w:val="en-AU" w:eastAsia="bg-BG"/>
              </w:rPr>
            </w:pPr>
            <w:r w:rsidRPr="009B6BB1">
              <w:rPr>
                <w:rFonts w:ascii="Times New Roman" w:eastAsia="Times New Roman" w:hAnsi="Times New Roman" w:cs="Times New Roman"/>
                <w:b/>
                <w:lang w:eastAsia="bg-BG"/>
              </w:rPr>
              <w:t>Гаранция минимум 3 години</w:t>
            </w:r>
          </w:p>
        </w:tc>
        <w:tc>
          <w:tcPr>
            <w:tcW w:w="2538" w:type="dxa"/>
            <w:tcBorders>
              <w:top w:val="single" w:sz="4" w:space="0" w:color="00000A"/>
              <w:left w:val="single" w:sz="4" w:space="0" w:color="00000A"/>
              <w:bottom w:val="single" w:sz="4" w:space="0" w:color="00000A"/>
              <w:right w:val="single" w:sz="4" w:space="0" w:color="00000A"/>
            </w:tcBorders>
          </w:tcPr>
          <w:p w14:paraId="1F7E959D" w14:textId="77777777" w:rsidR="000C4CA4" w:rsidRPr="000C4CA4" w:rsidRDefault="000C4CA4" w:rsidP="009B6BB1">
            <w:pPr>
              <w:spacing w:after="0" w:line="240" w:lineRule="auto"/>
              <w:ind w:left="360"/>
              <w:rPr>
                <w:rFonts w:ascii="Times New Roman" w:eastAsia="Times New Roman" w:hAnsi="Times New Roman" w:cs="Times New Roman"/>
                <w:sz w:val="20"/>
                <w:szCs w:val="20"/>
                <w:lang w:val="en-AU" w:eastAsia="bg-BG"/>
              </w:rPr>
            </w:pPr>
          </w:p>
        </w:tc>
      </w:tr>
    </w:tbl>
    <w:p w14:paraId="6C5C58BF" w14:textId="5A93A60D" w:rsidR="0085247D" w:rsidRDefault="000C4CA4" w:rsidP="000C4CA4">
      <w:pPr>
        <w:tabs>
          <w:tab w:val="left" w:pos="709"/>
        </w:tabs>
        <w:spacing w:after="0" w:line="276" w:lineRule="auto"/>
        <w:ind w:right="566"/>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14:paraId="63254BF2"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8DF763B"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DAEB2D1" w14:textId="2AC14EFB" w:rsidR="000C4CA4" w:rsidRPr="000C4CA4"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9B6BB1">
        <w:rPr>
          <w:rFonts w:ascii="Times New Roman" w:eastAsia="Times New Roman" w:hAnsi="Times New Roman" w:cs="Times New Roman"/>
          <w:sz w:val="24"/>
          <w:szCs w:val="24"/>
        </w:rPr>
        <w:lastRenderedPageBreak/>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r>
      <w:r w:rsidRPr="009B6BB1">
        <w:rPr>
          <w:rFonts w:ascii="Times New Roman" w:eastAsia="Times New Roman" w:hAnsi="Times New Roman" w:cs="Times New Roman"/>
          <w:sz w:val="24"/>
          <w:szCs w:val="24"/>
        </w:rPr>
        <w:tab/>
        <w:t xml:space="preserve">Образец № </w:t>
      </w:r>
      <w:r w:rsidR="009B6BB1" w:rsidRPr="009B6BB1">
        <w:rPr>
          <w:rFonts w:ascii="Times New Roman" w:eastAsia="Times New Roman" w:hAnsi="Times New Roman" w:cs="Times New Roman"/>
          <w:sz w:val="24"/>
          <w:szCs w:val="24"/>
        </w:rPr>
        <w:t>2.</w:t>
      </w:r>
      <w:r w:rsidRPr="009B6BB1">
        <w:rPr>
          <w:rFonts w:ascii="Times New Roman" w:eastAsia="Times New Roman" w:hAnsi="Times New Roman" w:cs="Times New Roman"/>
          <w:sz w:val="24"/>
          <w:szCs w:val="24"/>
        </w:rPr>
        <w:t>4</w:t>
      </w:r>
    </w:p>
    <w:p w14:paraId="720ED576" w14:textId="77777777" w:rsidR="000C4CA4" w:rsidRPr="0075481C"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3E201265" w14:textId="77777777" w:rsidR="000C4CA4" w:rsidRPr="0075481C"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6F6E7059" w14:textId="77777777" w:rsidR="000C4CA4" w:rsidRPr="0075481C" w:rsidRDefault="000C4CA4" w:rsidP="000C4CA4">
      <w:pPr>
        <w:tabs>
          <w:tab w:val="left" w:pos="709"/>
        </w:tabs>
        <w:spacing w:after="0" w:line="276" w:lineRule="auto"/>
        <w:ind w:left="993" w:right="566"/>
        <w:rPr>
          <w:rFonts w:ascii="Times New Roman" w:eastAsia="Times New Roman" w:hAnsi="Times New Roman" w:cs="Times New Roman"/>
          <w:sz w:val="24"/>
          <w:szCs w:val="24"/>
        </w:rPr>
      </w:pPr>
    </w:p>
    <w:p w14:paraId="7AD9075B" w14:textId="77777777" w:rsidR="000C4CA4" w:rsidRDefault="000C4CA4" w:rsidP="009B6BB1">
      <w:pPr>
        <w:tabs>
          <w:tab w:val="left" w:pos="709"/>
        </w:tabs>
        <w:spacing w:after="0" w:line="276" w:lineRule="auto"/>
        <w:ind w:left="709" w:right="566" w:firstLine="284"/>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72FC262A" w14:textId="54FFADDA" w:rsidR="000C4CA4" w:rsidRPr="001A3BD0" w:rsidRDefault="000C4CA4" w:rsidP="009B6BB1">
      <w:pPr>
        <w:tabs>
          <w:tab w:val="left" w:pos="709"/>
        </w:tabs>
        <w:spacing w:after="0" w:line="276" w:lineRule="auto"/>
        <w:ind w:left="709" w:right="566" w:firstLine="284"/>
        <w:jc w:val="center"/>
        <w:rPr>
          <w:rFonts w:ascii="Times New Roman" w:eastAsia="Times New Roman" w:hAnsi="Times New Roman" w:cs="Times New Roman"/>
          <w:b/>
          <w:strike/>
          <w:color w:val="FF0000"/>
          <w:sz w:val="24"/>
          <w:szCs w:val="24"/>
        </w:rPr>
      </w:pPr>
      <w:r w:rsidRPr="00351764">
        <w:rPr>
          <w:rFonts w:ascii="Times New Roman" w:eastAsia="Times New Roman" w:hAnsi="Times New Roman" w:cs="Times New Roman"/>
          <w:b/>
          <w:sz w:val="24"/>
          <w:szCs w:val="24"/>
        </w:rPr>
        <w:t xml:space="preserve">по Обособена позиция № 4 </w:t>
      </w:r>
    </w:p>
    <w:p w14:paraId="4E51200E" w14:textId="77777777" w:rsidR="000C4CA4" w:rsidRPr="0075481C" w:rsidRDefault="000C4CA4" w:rsidP="009B6BB1">
      <w:pPr>
        <w:tabs>
          <w:tab w:val="left" w:pos="709"/>
        </w:tabs>
        <w:spacing w:after="0" w:line="276" w:lineRule="auto"/>
        <w:ind w:left="709" w:right="566" w:firstLine="284"/>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19478A3C" w14:textId="77777777" w:rsidR="000C4CA4" w:rsidRPr="0075481C" w:rsidRDefault="000C4CA4" w:rsidP="009B6BB1">
      <w:pPr>
        <w:shd w:val="clear" w:color="auto" w:fill="FFFFFF"/>
        <w:tabs>
          <w:tab w:val="left" w:pos="709"/>
        </w:tabs>
        <w:spacing w:after="0" w:line="276" w:lineRule="auto"/>
        <w:ind w:left="709" w:right="566" w:firstLine="284"/>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688EEEC5" w14:textId="77777777" w:rsidR="000C4CA4" w:rsidRPr="0075481C" w:rsidRDefault="000C4CA4" w:rsidP="009B6BB1">
      <w:pPr>
        <w:shd w:val="clear" w:color="auto" w:fill="FFFFFF"/>
        <w:tabs>
          <w:tab w:val="left" w:pos="709"/>
        </w:tabs>
        <w:spacing w:after="0" w:line="276" w:lineRule="auto"/>
        <w:ind w:left="709" w:right="566" w:firstLine="284"/>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4E6AE6A3" w14:textId="77777777" w:rsidR="000C4CA4" w:rsidRPr="0075481C" w:rsidRDefault="000C4CA4" w:rsidP="009B6BB1">
      <w:pPr>
        <w:shd w:val="clear" w:color="auto" w:fill="FFFFFF"/>
        <w:tabs>
          <w:tab w:val="left" w:pos="709"/>
        </w:tabs>
        <w:spacing w:after="0" w:line="276" w:lineRule="auto"/>
        <w:ind w:left="709" w:right="566" w:firstLine="284"/>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761EEAB5" w14:textId="77777777" w:rsidR="000C4CA4" w:rsidRPr="0075481C" w:rsidRDefault="000C4CA4" w:rsidP="009B6BB1">
      <w:pPr>
        <w:shd w:val="clear" w:color="auto" w:fill="FFFFFF"/>
        <w:tabs>
          <w:tab w:val="left" w:pos="709"/>
        </w:tabs>
        <w:spacing w:after="0" w:line="276" w:lineRule="auto"/>
        <w:ind w:left="709" w:right="566" w:firstLine="284"/>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B1F0663" w14:textId="77777777" w:rsidR="000C4CA4" w:rsidRPr="0075481C" w:rsidRDefault="000C4CA4" w:rsidP="009B6BB1">
      <w:pPr>
        <w:shd w:val="clear" w:color="auto" w:fill="FFFFFF"/>
        <w:tabs>
          <w:tab w:val="left" w:pos="709"/>
        </w:tabs>
        <w:spacing w:after="0" w:line="276" w:lineRule="auto"/>
        <w:ind w:left="709" w:right="566" w:firstLine="284"/>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1044B559" w14:textId="77777777" w:rsidR="000C4CA4" w:rsidRPr="0075481C" w:rsidRDefault="000C4CA4" w:rsidP="009B6BB1">
      <w:pPr>
        <w:keepNext/>
        <w:tabs>
          <w:tab w:val="left" w:pos="709"/>
        </w:tabs>
        <w:spacing w:after="0" w:line="276" w:lineRule="auto"/>
        <w:ind w:left="709" w:right="566" w:firstLine="284"/>
        <w:jc w:val="both"/>
        <w:rPr>
          <w:rFonts w:ascii="Times New Roman" w:eastAsia="Times New Roman" w:hAnsi="Times New Roman" w:cs="Times New Roman"/>
          <w:b/>
          <w:sz w:val="24"/>
          <w:szCs w:val="24"/>
        </w:rPr>
      </w:pPr>
    </w:p>
    <w:p w14:paraId="36EDBF58" w14:textId="77777777" w:rsidR="000C4CA4" w:rsidRPr="0075481C" w:rsidRDefault="000C4CA4" w:rsidP="009B6BB1">
      <w:pPr>
        <w:keepNext/>
        <w:tabs>
          <w:tab w:val="left" w:pos="709"/>
        </w:tabs>
        <w:spacing w:after="0" w:line="276" w:lineRule="auto"/>
        <w:ind w:left="709" w:right="566" w:firstLine="284"/>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59D26CA8" w14:textId="5FFC54A2" w:rsidR="000C4CA4" w:rsidRPr="0075481C" w:rsidRDefault="000C4CA4" w:rsidP="000C4CA4">
      <w:pPr>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4</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500547AE" w14:textId="30CFD5E3" w:rsidR="007E1505" w:rsidRPr="007E1505" w:rsidRDefault="009B6BB1"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45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43FD9051" w14:textId="003EB8F3" w:rsidR="009B6BB1" w:rsidRDefault="009B6BB1" w:rsidP="009B6BB1">
      <w:pPr>
        <w:tabs>
          <w:tab w:val="left" w:pos="709"/>
        </w:tabs>
        <w:spacing w:after="0" w:line="276" w:lineRule="auto"/>
        <w:ind w:left="426" w:right="566" w:firstLine="567"/>
        <w:jc w:val="both"/>
        <w:rPr>
          <w:rFonts w:ascii="Times New Roman" w:eastAsia="MS Mincho" w:hAnsi="Times New Roman" w:cs="Times New Roman"/>
          <w:sz w:val="24"/>
          <w:szCs w:val="24"/>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1858F07C" w14:textId="40372BC6" w:rsidR="009B6BB1" w:rsidRPr="008B5220" w:rsidRDefault="009B6BB1"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9B6BB1">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72B68CE4" w14:textId="77777777" w:rsidR="009B6BB1" w:rsidRPr="009B6BB1" w:rsidRDefault="009B6BB1" w:rsidP="009B6BB1">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9B6BB1">
        <w:rPr>
          <w:rFonts w:ascii="Times New Roman" w:eastAsia="Times New Roman" w:hAnsi="Times New Roman" w:cs="Times New Roman"/>
          <w:sz w:val="24"/>
          <w:szCs w:val="24"/>
          <w:lang w:eastAsia="zh-CN"/>
        </w:rPr>
        <w:t>Разполагаме с ...... брой/броя лична/наета сервизна/и база/и, находяща се на адрес.............</w:t>
      </w:r>
    </w:p>
    <w:p w14:paraId="6047F353" w14:textId="77777777" w:rsidR="009B6BB1" w:rsidRPr="009B6BB1" w:rsidRDefault="009B6BB1" w:rsidP="009B6BB1">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434E9197" w14:textId="77777777" w:rsidR="009B6BB1" w:rsidRPr="009B6BB1" w:rsidRDefault="009B6BB1" w:rsidP="009B6BB1">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383430E9" w14:textId="77777777" w:rsidR="009B6BB1" w:rsidRPr="009B6BB1" w:rsidRDefault="009B6BB1" w:rsidP="009B6BB1">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9B6BB1">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9B6BB1">
        <w:rPr>
          <w:rFonts w:ascii="Times New Roman" w:eastAsia="Times New Roman" w:hAnsi="Times New Roman" w:cs="Times New Roman"/>
          <w:bCs/>
          <w:sz w:val="24"/>
          <w:szCs w:val="24"/>
          <w:lang w:eastAsia="bg-BG"/>
        </w:rPr>
        <w:t xml:space="preserve">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 ако в техническите спецификации не е посочен изрично езикът. </w:t>
      </w:r>
    </w:p>
    <w:p w14:paraId="4545396E" w14:textId="77777777" w:rsidR="009B6BB1" w:rsidRPr="009B6BB1" w:rsidRDefault="009B6BB1" w:rsidP="009B6BB1">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p>
    <w:p w14:paraId="0BB90230" w14:textId="6DE71929" w:rsidR="009B6BB1" w:rsidRPr="0075481C" w:rsidRDefault="009B6BB1" w:rsidP="009B6BB1">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9B6BB1">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9B6BB1">
        <w:rPr>
          <w:rFonts w:ascii="Times New Roman" w:eastAsia="Times New Roman" w:hAnsi="Times New Roman" w:cs="Times New Roman"/>
          <w:sz w:val="24"/>
          <w:szCs w:val="24"/>
          <w:lang w:eastAsia="bg-BG"/>
        </w:rPr>
        <w:t>) със следните</w:t>
      </w:r>
      <w:r w:rsidRPr="0075481C">
        <w:rPr>
          <w:rFonts w:ascii="Times New Roman" w:eastAsia="Times New Roman" w:hAnsi="Times New Roman" w:cs="Times New Roman"/>
          <w:sz w:val="24"/>
          <w:szCs w:val="24"/>
          <w:lang w:eastAsia="bg-BG"/>
        </w:rPr>
        <w:t xml:space="preserve"> характеристики: </w:t>
      </w:r>
    </w:p>
    <w:p w14:paraId="1FC77DD1" w14:textId="759D88C3" w:rsidR="000C4CA4" w:rsidRDefault="000C4CA4" w:rsidP="009B6BB1">
      <w:pPr>
        <w:tabs>
          <w:tab w:val="left" w:pos="709"/>
        </w:tabs>
        <w:spacing w:after="0" w:line="276" w:lineRule="auto"/>
        <w:ind w:right="566"/>
        <w:jc w:val="both"/>
        <w:rPr>
          <w:rFonts w:ascii="Times New Roman" w:eastAsia="Times New Roman" w:hAnsi="Times New Roman" w:cs="Times New Roman"/>
          <w:sz w:val="24"/>
          <w:szCs w:val="24"/>
          <w:lang w:eastAsia="bg-BG"/>
        </w:rPr>
      </w:pPr>
    </w:p>
    <w:p w14:paraId="4332803C"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0C4CA4" w:rsidRPr="000C4CA4" w14:paraId="332C0A9A"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3C1194E" w14:textId="77777777" w:rsidR="000C4CA4" w:rsidRPr="000C4CA4" w:rsidRDefault="000C4CA4" w:rsidP="000C4CA4">
            <w:pPr>
              <w:spacing w:after="0" w:line="240" w:lineRule="auto"/>
              <w:rPr>
                <w:rFonts w:ascii="Times New Roman" w:eastAsia="Times New Roman" w:hAnsi="Times New Roman" w:cs="Times New Roman"/>
                <w:b/>
                <w:lang w:eastAsia="bg-BG"/>
              </w:rPr>
            </w:pPr>
            <w:r w:rsidRPr="000C4CA4">
              <w:rPr>
                <w:rFonts w:ascii="Times New Roman" w:eastAsia="Times New Roman" w:hAnsi="Times New Roman" w:cs="Times New Roman"/>
                <w:b/>
                <w:lang w:eastAsia="bg-BG"/>
              </w:rPr>
              <w:lastRenderedPageBreak/>
              <w:t xml:space="preserve">Об. </w:t>
            </w:r>
          </w:p>
          <w:p w14:paraId="21F47A63" w14:textId="77777777" w:rsidR="000C4CA4" w:rsidRPr="000C4CA4" w:rsidRDefault="000C4CA4" w:rsidP="000C4CA4">
            <w:pPr>
              <w:spacing w:after="0" w:line="240" w:lineRule="auto"/>
              <w:rPr>
                <w:rFonts w:ascii="Times New Roman" w:eastAsia="Times New Roman" w:hAnsi="Times New Roman" w:cs="Times New Roman"/>
                <w:b/>
                <w:lang w:val="en-US" w:eastAsia="bg-BG"/>
              </w:rPr>
            </w:pPr>
            <w:proofErr w:type="spellStart"/>
            <w:r w:rsidRPr="000C4CA4">
              <w:rPr>
                <w:rFonts w:ascii="Times New Roman" w:eastAsia="Times New Roman" w:hAnsi="Times New Roman" w:cs="Times New Roman"/>
                <w:b/>
                <w:lang w:eastAsia="bg-BG"/>
              </w:rPr>
              <w:t>Поз</w:t>
            </w:r>
            <w:proofErr w:type="spellEnd"/>
            <w:r w:rsidRPr="000C4CA4">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07F285" w14:textId="77777777" w:rsidR="000C4CA4" w:rsidRPr="000C4CA4" w:rsidRDefault="000C4CA4" w:rsidP="000C4CA4">
            <w:pPr>
              <w:spacing w:after="0" w:line="240" w:lineRule="auto"/>
              <w:jc w:val="center"/>
              <w:rPr>
                <w:rFonts w:ascii="Times New Roman" w:eastAsia="Times New Roman" w:hAnsi="Times New Roman" w:cs="Times New Roman"/>
                <w:b/>
                <w:lang w:eastAsia="bg-BG"/>
              </w:rPr>
            </w:pPr>
            <w:r w:rsidRPr="000C4CA4">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3AEFA7E4" w14:textId="77777777" w:rsidR="000C4CA4" w:rsidRPr="000C4CA4" w:rsidRDefault="000C4CA4" w:rsidP="000C4CA4">
            <w:pPr>
              <w:spacing w:after="0" w:line="240" w:lineRule="auto"/>
              <w:jc w:val="center"/>
              <w:rPr>
                <w:rFonts w:ascii="Times New Roman" w:eastAsia="Times New Roman" w:hAnsi="Times New Roman" w:cs="Times New Roman"/>
                <w:lang w:val="en-AU" w:eastAsia="bg-BG"/>
              </w:rPr>
            </w:pPr>
            <w:r w:rsidRPr="000C4CA4">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08ABEC" w14:textId="77777777" w:rsidR="000C4CA4" w:rsidRPr="000C4CA4" w:rsidRDefault="000C4CA4" w:rsidP="000C4CA4">
            <w:pPr>
              <w:spacing w:after="0" w:line="240" w:lineRule="auto"/>
              <w:jc w:val="center"/>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42B84B42" w14:textId="77777777" w:rsidR="000C4CA4" w:rsidRPr="000C4CA4" w:rsidRDefault="000C4CA4" w:rsidP="000C4CA4">
            <w:pPr>
              <w:spacing w:after="0" w:line="240" w:lineRule="auto"/>
              <w:jc w:val="center"/>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0C4CA4" w:rsidRPr="000C4CA4" w14:paraId="632D08F5" w14:textId="77777777" w:rsidTr="003F2D36">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3B9F97CD" w14:textId="3C414C08" w:rsidR="000C4CA4" w:rsidRPr="000C4CA4" w:rsidRDefault="000C4CA4" w:rsidP="009B6BB1">
            <w:pPr>
              <w:spacing w:after="0" w:line="240" w:lineRule="auto"/>
              <w:jc w:val="center"/>
              <w:rPr>
                <w:rFonts w:ascii="Times New Roman" w:eastAsia="Times New Roman" w:hAnsi="Times New Roman" w:cs="Times New Roman"/>
                <w:b/>
                <w:lang w:eastAsia="bg-BG"/>
              </w:rPr>
            </w:pPr>
            <w:r w:rsidRPr="009B6BB1">
              <w:rPr>
                <w:rFonts w:ascii="Times New Roman" w:eastAsia="Times New Roman" w:hAnsi="Times New Roman" w:cs="Times New Roman"/>
                <w:b/>
                <w:lang w:eastAsia="bg-BG"/>
              </w:rPr>
              <w:t>4</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748F75DA" w14:textId="77777777" w:rsidR="000C4CA4" w:rsidRPr="000C4CA4" w:rsidRDefault="000C4CA4" w:rsidP="000C4CA4">
            <w:pPr>
              <w:spacing w:after="0" w:line="240" w:lineRule="auto"/>
              <w:jc w:val="both"/>
              <w:rPr>
                <w:rFonts w:ascii="Times New Roman" w:eastAsia="Times New Roman" w:hAnsi="Times New Roman" w:cs="Times New Roman"/>
                <w:lang w:val="en-AU" w:eastAsia="bg-BG"/>
              </w:rPr>
            </w:pPr>
            <w:proofErr w:type="spellStart"/>
            <w:r w:rsidRPr="000C4CA4">
              <w:rPr>
                <w:rFonts w:ascii="Times New Roman" w:eastAsia="Times New Roman" w:hAnsi="Times New Roman" w:cs="Times New Roman"/>
                <w:lang w:eastAsia="bg-BG"/>
              </w:rPr>
              <w:t>Потопяем</w:t>
            </w:r>
            <w:proofErr w:type="spellEnd"/>
            <w:r w:rsidRPr="000C4CA4">
              <w:rPr>
                <w:rFonts w:ascii="Times New Roman" w:eastAsia="Times New Roman" w:hAnsi="Times New Roman" w:cs="Times New Roman"/>
                <w:lang w:eastAsia="bg-BG"/>
              </w:rPr>
              <w:t xml:space="preserve"> комбиниран сензор за измерване на водно ниво и температура на водата.</w:t>
            </w:r>
          </w:p>
          <w:p w14:paraId="3EA918FE" w14:textId="77777777" w:rsidR="000C4CA4" w:rsidRPr="000C4CA4" w:rsidRDefault="000C4CA4" w:rsidP="000C4CA4">
            <w:pPr>
              <w:spacing w:after="0" w:line="240" w:lineRule="auto"/>
              <w:jc w:val="both"/>
              <w:rPr>
                <w:rFonts w:ascii="Times New Roman" w:eastAsia="Times New Roman" w:hAnsi="Times New Roman" w:cs="Times New Roman"/>
                <w:sz w:val="20"/>
                <w:szCs w:val="20"/>
                <w:lang w:eastAsia="bg-BG"/>
              </w:rPr>
            </w:pPr>
          </w:p>
          <w:p w14:paraId="78309838" w14:textId="77777777" w:rsidR="000C4CA4" w:rsidRPr="000C4CA4" w:rsidRDefault="000C4CA4" w:rsidP="000C4CA4">
            <w:pPr>
              <w:spacing w:after="0" w:line="240" w:lineRule="auto"/>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7B4C9546" w14:textId="77777777" w:rsidR="000C4CA4" w:rsidRPr="000C4CA4" w:rsidRDefault="000C4CA4" w:rsidP="000C4CA4">
            <w:pPr>
              <w:spacing w:after="0" w:line="240" w:lineRule="auto"/>
              <w:jc w:val="both"/>
              <w:rPr>
                <w:rFonts w:ascii="Calibri" w:eastAsia="Times New Roman" w:hAnsi="Calibri" w:cs="Times New Roman"/>
                <w:b/>
                <w:lang w:eastAsia="bg-BG"/>
              </w:rPr>
            </w:pPr>
            <w:r w:rsidRPr="000C4CA4">
              <w:rPr>
                <w:rFonts w:ascii="Times New Roman" w:eastAsia="Times New Roman" w:hAnsi="Times New Roman" w:cs="Times New Roman"/>
                <w:b/>
                <w:lang w:eastAsia="bg-BG"/>
              </w:rPr>
              <w:t>3</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4407A53A" w14:textId="77777777" w:rsidR="000C4CA4" w:rsidRPr="000C4CA4" w:rsidRDefault="000C4CA4" w:rsidP="000C4CA4">
            <w:pPr>
              <w:spacing w:after="0" w:line="240" w:lineRule="auto"/>
              <w:jc w:val="both"/>
              <w:rPr>
                <w:rFonts w:ascii="Times New Roman" w:eastAsia="Times New Roman" w:hAnsi="Times New Roman" w:cs="Times New Roman"/>
                <w:sz w:val="20"/>
                <w:szCs w:val="20"/>
                <w:lang w:val="en-AU" w:eastAsia="bg-BG"/>
              </w:rPr>
            </w:pPr>
            <w:proofErr w:type="spellStart"/>
            <w:r w:rsidRPr="000C4CA4">
              <w:rPr>
                <w:rFonts w:ascii="Times New Roman" w:eastAsia="Times New Roman" w:hAnsi="Times New Roman" w:cs="Times New Roman"/>
                <w:b/>
                <w:lang w:eastAsia="bg-BG"/>
              </w:rPr>
              <w:t>Потопяем</w:t>
            </w:r>
            <w:proofErr w:type="spellEnd"/>
            <w:r w:rsidRPr="000C4CA4">
              <w:rPr>
                <w:rFonts w:ascii="Times New Roman" w:eastAsia="Times New Roman" w:hAnsi="Times New Roman" w:cs="Times New Roman"/>
                <w:b/>
                <w:lang w:eastAsia="bg-BG"/>
              </w:rPr>
              <w:t xml:space="preserve">  комбиниран сензор за измерване на водно ниво и температура на водата с технически изисквания:</w:t>
            </w:r>
          </w:p>
          <w:p w14:paraId="745A7337" w14:textId="77777777" w:rsidR="000C4CA4" w:rsidRPr="000C4CA4" w:rsidRDefault="000C4CA4" w:rsidP="000C4CA4">
            <w:pPr>
              <w:numPr>
                <w:ilvl w:val="0"/>
                <w:numId w:val="29"/>
              </w:numPr>
              <w:spacing w:after="0" w:line="240" w:lineRule="auto"/>
              <w:jc w:val="both"/>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Сензор за измерване на водни нива и температура;</w:t>
            </w:r>
          </w:p>
          <w:p w14:paraId="4D02FA51" w14:textId="77777777" w:rsidR="000C4CA4" w:rsidRPr="000C4CA4"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Време за измерване</w:t>
            </w:r>
            <w:r w:rsidRPr="000C4CA4">
              <w:rPr>
                <w:rFonts w:ascii="Times New Roman" w:eastAsia="Times New Roman" w:hAnsi="Times New Roman" w:cs="Times New Roman"/>
                <w:lang w:eastAsia="bg-BG"/>
              </w:rPr>
              <w:tab/>
              <w:t>&lt; 1.5 s</w:t>
            </w:r>
          </w:p>
          <w:p w14:paraId="0649E0A7" w14:textId="77777777" w:rsidR="000C4CA4" w:rsidRPr="000C4CA4"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lang w:eastAsia="bg-BG"/>
              </w:rPr>
              <w:t>Стоманен корпус от неръждаема стомана;</w:t>
            </w:r>
          </w:p>
          <w:p w14:paraId="514114C3" w14:textId="2063CCA0" w:rsidR="00351764" w:rsidRPr="002C0A1B" w:rsidRDefault="00351764" w:rsidP="00351764">
            <w:pPr>
              <w:pStyle w:val="ListParagraph"/>
              <w:numPr>
                <w:ilvl w:val="0"/>
                <w:numId w:val="16"/>
              </w:numPr>
              <w:tabs>
                <w:tab w:val="left" w:pos="709"/>
              </w:tabs>
              <w:autoSpaceDE w:val="0"/>
              <w:autoSpaceDN w:val="0"/>
              <w:adjustRightInd w:val="0"/>
              <w:spacing w:after="0"/>
              <w:ind w:left="385" w:right="566" w:hanging="357"/>
              <w:rPr>
                <w:rFonts w:ascii="Times New Roman" w:hAnsi="Times New Roman"/>
                <w:bCs/>
              </w:rPr>
            </w:pPr>
            <w:r w:rsidRPr="002C0A1B">
              <w:rPr>
                <w:rFonts w:ascii="Times New Roman" w:hAnsi="Times New Roman"/>
                <w:bCs/>
              </w:rPr>
              <w:t>Дължина на кабела 5 m с включена  тръбичка за барометрична компенсация;</w:t>
            </w:r>
          </w:p>
          <w:p w14:paraId="78C7C88D" w14:textId="1EEC05AD" w:rsidR="00351764" w:rsidRPr="002C0A1B" w:rsidRDefault="00351764" w:rsidP="00351764">
            <w:pPr>
              <w:numPr>
                <w:ilvl w:val="0"/>
                <w:numId w:val="16"/>
              </w:numPr>
              <w:spacing w:after="0" w:line="240" w:lineRule="auto"/>
              <w:ind w:left="385" w:hanging="357"/>
              <w:contextualSpacing/>
              <w:jc w:val="both"/>
              <w:rPr>
                <w:rFonts w:ascii="Times New Roman" w:eastAsia="Times New Roman" w:hAnsi="Times New Roman" w:cs="Times New Roman"/>
                <w:lang w:val="en-AU" w:eastAsia="bg-BG"/>
              </w:rPr>
            </w:pPr>
            <w:r w:rsidRPr="002C0A1B">
              <w:rPr>
                <w:rFonts w:ascii="Times New Roman" w:eastAsia="Times New Roman" w:hAnsi="Times New Roman" w:cs="Times New Roman"/>
                <w:bCs/>
                <w:lang w:eastAsia="bg-BG"/>
              </w:rPr>
              <w:t>Диапазон на измерване на водно ниво от 0 до 5 m;</w:t>
            </w:r>
          </w:p>
          <w:p w14:paraId="2B5973E6" w14:textId="77777777"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Захранващо напрежение</w:t>
            </w:r>
            <w:r w:rsidRPr="002C0A1B">
              <w:rPr>
                <w:rFonts w:ascii="Times New Roman" w:eastAsia="Times New Roman" w:hAnsi="Times New Roman" w:cs="Times New Roman"/>
                <w:lang w:eastAsia="bg-BG"/>
              </w:rPr>
              <w:tab/>
              <w:t xml:space="preserve">до  6 </w:t>
            </w:r>
            <w:proofErr w:type="spellStart"/>
            <w:r w:rsidRPr="002C0A1B">
              <w:rPr>
                <w:rFonts w:ascii="Times New Roman" w:eastAsia="Times New Roman" w:hAnsi="Times New Roman" w:cs="Times New Roman"/>
                <w:lang w:eastAsia="bg-BG"/>
              </w:rPr>
              <w:t>to</w:t>
            </w:r>
            <w:proofErr w:type="spellEnd"/>
            <w:r w:rsidRPr="002C0A1B">
              <w:rPr>
                <w:rFonts w:ascii="Times New Roman" w:eastAsia="Times New Roman" w:hAnsi="Times New Roman" w:cs="Times New Roman"/>
                <w:lang w:eastAsia="bg-BG"/>
              </w:rPr>
              <w:t xml:space="preserve"> 18 </w:t>
            </w:r>
            <w:proofErr w:type="spellStart"/>
            <w:r w:rsidRPr="002C0A1B">
              <w:rPr>
                <w:rFonts w:ascii="Times New Roman" w:eastAsia="Times New Roman" w:hAnsi="Times New Roman" w:cs="Times New Roman"/>
                <w:lang w:eastAsia="bg-BG"/>
              </w:rPr>
              <w:t>Vdc</w:t>
            </w:r>
            <w:proofErr w:type="spellEnd"/>
            <w:r w:rsidRPr="002C0A1B">
              <w:rPr>
                <w:rFonts w:ascii="Times New Roman" w:eastAsia="Times New Roman" w:hAnsi="Times New Roman" w:cs="Times New Roman"/>
                <w:lang w:eastAsia="bg-BG"/>
              </w:rPr>
              <w:t xml:space="preserve"> ;</w:t>
            </w:r>
          </w:p>
          <w:p w14:paraId="21C016F9" w14:textId="77777777"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 xml:space="preserve">Температурен работен диапазон от 0°C до +60°C. Грешка на измерването на водното ниво по-малка или равна на ±0.1% от скалата на измерване (напр. при 5 м – 0.5cm). </w:t>
            </w:r>
          </w:p>
          <w:p w14:paraId="613E0ED2" w14:textId="77777777"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Разделителна способност 0.1см</w:t>
            </w:r>
          </w:p>
          <w:p w14:paraId="24CB6941" w14:textId="77777777"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Грешка на измерване на температурата на водата ±0.2 °C.</w:t>
            </w:r>
          </w:p>
          <w:p w14:paraId="2A91A9B9" w14:textId="77777777"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 xml:space="preserve"> Изход на данните чрез цифров протокол SDI-12, или аналогов: до 2V, или 4-20 </w:t>
            </w:r>
            <w:proofErr w:type="spellStart"/>
            <w:r w:rsidRPr="002C0A1B">
              <w:rPr>
                <w:rFonts w:ascii="Times New Roman" w:eastAsia="Times New Roman" w:hAnsi="Times New Roman" w:cs="Times New Roman"/>
                <w:lang w:eastAsia="bg-BG"/>
              </w:rPr>
              <w:t>mA</w:t>
            </w:r>
            <w:proofErr w:type="spellEnd"/>
          </w:p>
          <w:p w14:paraId="3128E025" w14:textId="7603192E"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 xml:space="preserve">Диаметър на сондата  - </w:t>
            </w:r>
            <w:r w:rsidR="00351764" w:rsidRPr="002C0A1B">
              <w:rPr>
                <w:rFonts w:ascii="Times New Roman" w:eastAsia="Times New Roman" w:hAnsi="Times New Roman" w:cs="Times New Roman"/>
                <w:lang w:eastAsia="bg-BG"/>
              </w:rPr>
              <w:t>под 23</w:t>
            </w:r>
            <w:r w:rsidRPr="002C0A1B">
              <w:rPr>
                <w:rFonts w:ascii="Times New Roman" w:eastAsia="Times New Roman" w:hAnsi="Times New Roman" w:cs="Times New Roman"/>
                <w:lang w:eastAsia="bg-BG"/>
              </w:rPr>
              <w:t xml:space="preserve"> mm  ;</w:t>
            </w:r>
          </w:p>
          <w:p w14:paraId="082BBF4A" w14:textId="555601DB" w:rsidR="000C4CA4" w:rsidRPr="002C0A1B"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 xml:space="preserve">Дължина  - </w:t>
            </w:r>
            <w:r w:rsidR="00351764" w:rsidRPr="002C0A1B">
              <w:rPr>
                <w:rFonts w:ascii="Times New Roman" w:eastAsia="Times New Roman" w:hAnsi="Times New Roman" w:cs="Times New Roman"/>
                <w:lang w:eastAsia="bg-BG"/>
              </w:rPr>
              <w:t xml:space="preserve">под </w:t>
            </w:r>
            <w:r w:rsidRPr="002C0A1B">
              <w:rPr>
                <w:rFonts w:ascii="Times New Roman" w:eastAsia="Times New Roman" w:hAnsi="Times New Roman" w:cs="Times New Roman"/>
                <w:lang w:eastAsia="bg-BG"/>
              </w:rPr>
              <w:t>21</w:t>
            </w:r>
            <w:r w:rsidR="00351764" w:rsidRPr="002C0A1B">
              <w:rPr>
                <w:rFonts w:ascii="Times New Roman" w:eastAsia="Times New Roman" w:hAnsi="Times New Roman" w:cs="Times New Roman"/>
                <w:lang w:eastAsia="bg-BG"/>
              </w:rPr>
              <w:t>5</w:t>
            </w:r>
            <w:r w:rsidRPr="002C0A1B">
              <w:rPr>
                <w:rFonts w:ascii="Times New Roman" w:eastAsia="Times New Roman" w:hAnsi="Times New Roman" w:cs="Times New Roman"/>
                <w:lang w:eastAsia="bg-BG"/>
              </w:rPr>
              <w:t xml:space="preserve"> </w:t>
            </w:r>
            <w:r w:rsidRPr="002C0A1B">
              <w:rPr>
                <w:rFonts w:ascii="Times New Roman" w:eastAsia="Times New Roman" w:hAnsi="Times New Roman" w:cs="Times New Roman"/>
                <w:lang w:val="en-AU" w:eastAsia="bg-BG"/>
              </w:rPr>
              <w:t>mm</w:t>
            </w:r>
            <w:r w:rsidRPr="002C0A1B">
              <w:rPr>
                <w:rFonts w:ascii="Times New Roman" w:eastAsia="Times New Roman" w:hAnsi="Times New Roman" w:cs="Times New Roman"/>
                <w:lang w:eastAsia="bg-BG"/>
              </w:rPr>
              <w:t xml:space="preserve"> ;</w:t>
            </w:r>
          </w:p>
          <w:p w14:paraId="1156372D" w14:textId="77777777" w:rsidR="000C4CA4" w:rsidRPr="000C4CA4"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2C0A1B">
              <w:rPr>
                <w:rFonts w:ascii="Times New Roman" w:eastAsia="Times New Roman" w:hAnsi="Times New Roman" w:cs="Times New Roman"/>
                <w:lang w:eastAsia="bg-BG"/>
              </w:rPr>
              <w:t>С включен софтуер за управление</w:t>
            </w:r>
            <w:r w:rsidRPr="000C4CA4">
              <w:rPr>
                <w:rFonts w:ascii="Times New Roman" w:eastAsia="Times New Roman" w:hAnsi="Times New Roman" w:cs="Times New Roman"/>
                <w:lang w:eastAsia="bg-BG"/>
              </w:rPr>
              <w:t xml:space="preserve"> и калибриране на сензора.</w:t>
            </w:r>
          </w:p>
          <w:p w14:paraId="338F8327" w14:textId="77777777" w:rsidR="000C4CA4" w:rsidRPr="000C4CA4" w:rsidRDefault="000C4CA4" w:rsidP="000C4CA4">
            <w:pPr>
              <w:numPr>
                <w:ilvl w:val="0"/>
                <w:numId w:val="16"/>
              </w:numPr>
              <w:spacing w:after="0" w:line="240" w:lineRule="auto"/>
              <w:jc w:val="both"/>
              <w:rPr>
                <w:rFonts w:ascii="Times New Roman" w:eastAsia="Times New Roman" w:hAnsi="Times New Roman" w:cs="Times New Roman"/>
                <w:sz w:val="20"/>
                <w:szCs w:val="20"/>
                <w:lang w:val="en-AU" w:eastAsia="bg-BG"/>
              </w:rPr>
            </w:pPr>
            <w:r w:rsidRPr="000C4CA4">
              <w:rPr>
                <w:rFonts w:ascii="Times New Roman" w:eastAsia="Times New Roman" w:hAnsi="Times New Roman" w:cs="Times New Roman"/>
                <w:b/>
                <w:lang w:eastAsia="bg-BG"/>
              </w:rPr>
              <w:t xml:space="preserve">Гаранция </w:t>
            </w:r>
            <w:r w:rsidRPr="003F2D36">
              <w:rPr>
                <w:rFonts w:ascii="Times New Roman" w:eastAsia="Times New Roman" w:hAnsi="Times New Roman" w:cs="Times New Roman"/>
                <w:b/>
                <w:lang w:eastAsia="bg-BG"/>
              </w:rPr>
              <w:t>минимум 3</w:t>
            </w:r>
            <w:r w:rsidRPr="000C4CA4">
              <w:rPr>
                <w:rFonts w:ascii="Times New Roman" w:eastAsia="Times New Roman" w:hAnsi="Times New Roman" w:cs="Times New Roman"/>
                <w:b/>
                <w:lang w:eastAsia="bg-BG"/>
              </w:rPr>
              <w:t xml:space="preserve"> години</w:t>
            </w:r>
          </w:p>
        </w:tc>
        <w:tc>
          <w:tcPr>
            <w:tcW w:w="2538" w:type="dxa"/>
            <w:tcBorders>
              <w:top w:val="single" w:sz="4" w:space="0" w:color="00000A"/>
              <w:left w:val="single" w:sz="4" w:space="0" w:color="00000A"/>
              <w:bottom w:val="single" w:sz="4" w:space="0" w:color="00000A"/>
              <w:right w:val="single" w:sz="4" w:space="0" w:color="00000A"/>
            </w:tcBorders>
          </w:tcPr>
          <w:p w14:paraId="23A745CA" w14:textId="77777777" w:rsidR="000C4CA4" w:rsidRPr="000C4CA4" w:rsidRDefault="000C4CA4" w:rsidP="009B6BB1">
            <w:pPr>
              <w:spacing w:after="0" w:line="240" w:lineRule="auto"/>
              <w:ind w:left="387"/>
              <w:jc w:val="both"/>
              <w:rPr>
                <w:rFonts w:ascii="Times New Roman" w:eastAsia="Times New Roman" w:hAnsi="Times New Roman" w:cs="Times New Roman"/>
                <w:sz w:val="20"/>
                <w:szCs w:val="20"/>
                <w:lang w:val="en-AU" w:eastAsia="bg-BG"/>
              </w:rPr>
            </w:pPr>
          </w:p>
        </w:tc>
      </w:tr>
    </w:tbl>
    <w:p w14:paraId="036E5850"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B50DBB6" w14:textId="77777777" w:rsidR="000C4CA4" w:rsidRPr="0075481C" w:rsidRDefault="000C4CA4" w:rsidP="000C4CA4">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8099F26" w14:textId="77777777" w:rsidR="000C4CA4" w:rsidRPr="0075481C" w:rsidRDefault="000C4CA4" w:rsidP="000C4CA4">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642B39F6" w14:textId="77777777" w:rsidR="000C4CA4" w:rsidRPr="0075481C" w:rsidRDefault="000C4CA4" w:rsidP="000C4CA4">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695B854E" w14:textId="77777777" w:rsidR="000C4CA4" w:rsidRPr="0075481C" w:rsidRDefault="000C4CA4" w:rsidP="000C4CA4">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p>
    <w:p w14:paraId="7715F399" w14:textId="77777777" w:rsidR="000C4CA4" w:rsidRPr="0075481C" w:rsidRDefault="000C4CA4" w:rsidP="000C4CA4">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202F34DD" w14:textId="77777777" w:rsidR="000C4CA4" w:rsidRPr="0075481C" w:rsidRDefault="000C4CA4" w:rsidP="000C4CA4">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4E0BB490" w14:textId="77777777" w:rsidR="000C4CA4" w:rsidRPr="0075481C" w:rsidRDefault="000C4CA4" w:rsidP="000C4CA4">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21ACD95" w14:textId="77777777" w:rsidR="000C4CA4" w:rsidRPr="0075481C" w:rsidRDefault="000C4CA4" w:rsidP="000C4CA4">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494D9BBA" w14:textId="6B0282F4" w:rsidR="000C4CA4" w:rsidRPr="0075481C" w:rsidRDefault="003F2D36" w:rsidP="000C4CA4">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4CA4" w:rsidRPr="0075481C">
        <w:rPr>
          <w:rFonts w:ascii="Times New Roman" w:eastAsia="Times New Roman" w:hAnsi="Times New Roman" w:cs="Times New Roman"/>
          <w:sz w:val="24"/>
          <w:szCs w:val="24"/>
        </w:rPr>
        <w:t>(представляващ по регистрация или упълномощено лице)</w:t>
      </w:r>
    </w:p>
    <w:p w14:paraId="3B3EB8B9"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0416BDE"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8D41B9D"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C34022C"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EA8568A" w14:textId="18B44E78" w:rsidR="000C4CA4" w:rsidRPr="003F2D36"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sidRP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5</w:t>
      </w:r>
    </w:p>
    <w:p w14:paraId="7B0CE55D" w14:textId="77777777" w:rsidR="000C4CA4" w:rsidRPr="003F2D36"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До</w:t>
      </w:r>
    </w:p>
    <w:p w14:paraId="38C81CF1" w14:textId="77777777" w:rsidR="000C4CA4" w:rsidRPr="003F2D36" w:rsidRDefault="000C4CA4" w:rsidP="000C4CA4">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700B22A3" w14:textId="77777777" w:rsidR="000C4CA4" w:rsidRPr="003F2D36" w:rsidRDefault="000C4CA4" w:rsidP="000C4CA4">
      <w:pPr>
        <w:tabs>
          <w:tab w:val="left" w:pos="709"/>
        </w:tabs>
        <w:spacing w:after="0" w:line="276" w:lineRule="auto"/>
        <w:ind w:left="993" w:right="566"/>
        <w:rPr>
          <w:rFonts w:ascii="Times New Roman" w:eastAsia="Times New Roman" w:hAnsi="Times New Roman" w:cs="Times New Roman"/>
          <w:sz w:val="24"/>
          <w:szCs w:val="24"/>
        </w:rPr>
      </w:pPr>
    </w:p>
    <w:p w14:paraId="763CC64A" w14:textId="77777777" w:rsidR="000C4CA4" w:rsidRPr="003F2D36" w:rsidRDefault="000C4CA4" w:rsidP="000C4CA4">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3F2D36">
        <w:rPr>
          <w:rFonts w:ascii="Times New Roman" w:eastAsia="Times New Roman" w:hAnsi="Times New Roman" w:cs="Times New Roman"/>
          <w:b/>
          <w:sz w:val="24"/>
          <w:szCs w:val="24"/>
        </w:rPr>
        <w:t xml:space="preserve">Техническо предложение  </w:t>
      </w:r>
    </w:p>
    <w:p w14:paraId="1490077C" w14:textId="5833133B" w:rsidR="000C4CA4" w:rsidRPr="001A3BD0" w:rsidRDefault="000C4CA4" w:rsidP="000C4CA4">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5 </w:t>
      </w:r>
    </w:p>
    <w:p w14:paraId="747BEA99" w14:textId="77777777" w:rsidR="000C4CA4" w:rsidRPr="0075481C" w:rsidRDefault="000C4CA4" w:rsidP="003F2D36">
      <w:pPr>
        <w:tabs>
          <w:tab w:val="left" w:pos="709"/>
        </w:tabs>
        <w:spacing w:after="0" w:line="276" w:lineRule="auto"/>
        <w:ind w:left="142" w:right="566" w:firstLine="567"/>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50E3E585" w14:textId="77777777" w:rsidR="000C4CA4" w:rsidRPr="0075481C" w:rsidRDefault="000C4CA4" w:rsidP="003F2D36">
      <w:pPr>
        <w:shd w:val="clear" w:color="auto" w:fill="FFFFFF"/>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51E8F58F" w14:textId="77777777" w:rsidR="000C4CA4" w:rsidRPr="0075481C" w:rsidRDefault="000C4CA4" w:rsidP="003F2D36">
      <w:pPr>
        <w:shd w:val="clear" w:color="auto" w:fill="FFFFFF"/>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71214B68" w14:textId="77777777" w:rsidR="000C4CA4" w:rsidRPr="0075481C" w:rsidRDefault="000C4CA4" w:rsidP="003F2D36">
      <w:pPr>
        <w:shd w:val="clear" w:color="auto" w:fill="FFFFFF"/>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2556DA88" w14:textId="77777777" w:rsidR="000C4CA4" w:rsidRPr="0075481C" w:rsidRDefault="000C4CA4" w:rsidP="003F2D36">
      <w:pPr>
        <w:shd w:val="clear" w:color="auto" w:fill="FFFFFF"/>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00A4FBA" w14:textId="77777777" w:rsidR="000C4CA4" w:rsidRPr="0075481C" w:rsidRDefault="000C4CA4" w:rsidP="003F2D36">
      <w:pPr>
        <w:shd w:val="clear" w:color="auto" w:fill="FFFFFF"/>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76A14E83" w14:textId="77777777" w:rsidR="000C4CA4" w:rsidRPr="0075481C" w:rsidRDefault="000C4CA4" w:rsidP="003F2D36">
      <w:pPr>
        <w:keepNext/>
        <w:tabs>
          <w:tab w:val="left" w:pos="709"/>
        </w:tabs>
        <w:spacing w:after="0" w:line="276" w:lineRule="auto"/>
        <w:ind w:left="142" w:right="566" w:firstLine="567"/>
        <w:jc w:val="both"/>
        <w:rPr>
          <w:rFonts w:ascii="Times New Roman" w:eastAsia="Times New Roman" w:hAnsi="Times New Roman" w:cs="Times New Roman"/>
          <w:b/>
          <w:sz w:val="24"/>
          <w:szCs w:val="24"/>
        </w:rPr>
      </w:pPr>
    </w:p>
    <w:p w14:paraId="254DDD6B" w14:textId="77777777" w:rsidR="000C4CA4" w:rsidRPr="0075481C" w:rsidRDefault="000C4CA4" w:rsidP="003F2D36">
      <w:pPr>
        <w:keepNext/>
        <w:tabs>
          <w:tab w:val="left" w:pos="709"/>
        </w:tabs>
        <w:spacing w:after="0" w:line="276" w:lineRule="auto"/>
        <w:ind w:left="142" w:right="566"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37342604" w14:textId="6E233E29" w:rsidR="000C4CA4" w:rsidRPr="0075481C" w:rsidRDefault="000C4CA4" w:rsidP="003F2D36">
      <w:pPr>
        <w:tabs>
          <w:tab w:val="left" w:pos="709"/>
        </w:tabs>
        <w:spacing w:after="0" w:line="276" w:lineRule="auto"/>
        <w:ind w:left="142"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5</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61BB648E" w14:textId="4A2A78F6" w:rsidR="007E1505" w:rsidRPr="007E1505" w:rsidRDefault="003F2D36"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w:t>
      </w:r>
      <w:r w:rsidR="007E1505">
        <w:rPr>
          <w:rFonts w:ascii="Times New Roman" w:eastAsia="MS Mincho" w:hAnsi="Times New Roman" w:cs="Times New Roman"/>
          <w:i/>
          <w:sz w:val="20"/>
          <w:szCs w:val="20"/>
        </w:rPr>
        <w:t>90</w:t>
      </w:r>
      <w:r w:rsidR="007E1505" w:rsidRPr="007E1505">
        <w:rPr>
          <w:rFonts w:ascii="Times New Roman" w:eastAsia="MS Mincho" w:hAnsi="Times New Roman" w:cs="Times New Roman"/>
          <w:i/>
          <w:sz w:val="20"/>
          <w:szCs w:val="20"/>
        </w:rPr>
        <w:t xml:space="preserve">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787A36D3" w14:textId="423F48F8" w:rsidR="003F2D36" w:rsidRPr="00570B34" w:rsidRDefault="003F2D36"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r w:rsidRPr="003F2D36">
        <w:rPr>
          <w:rFonts w:ascii="Times New Roman" w:eastAsia="MS Mincho" w:hAnsi="Times New Roman" w:cs="Times New Roman"/>
          <w:sz w:val="24"/>
          <w:szCs w:val="24"/>
        </w:rPr>
        <w:t xml:space="preserve"> </w:t>
      </w:r>
    </w:p>
    <w:p w14:paraId="07A4AD8A" w14:textId="1F971ACE" w:rsidR="003F2D36" w:rsidRPr="003F2D36" w:rsidRDefault="003F2D36" w:rsidP="003F2D36">
      <w:pPr>
        <w:tabs>
          <w:tab w:val="left" w:pos="709"/>
        </w:tabs>
        <w:spacing w:after="0" w:line="276" w:lineRule="auto"/>
        <w:ind w:left="426" w:right="566" w:firstLine="567"/>
        <w:jc w:val="both"/>
        <w:rPr>
          <w:rFonts w:ascii="Times New Roman" w:eastAsia="MS Mincho" w:hAnsi="Times New Roman" w:cs="Times New Roman"/>
          <w:sz w:val="24"/>
          <w:szCs w:val="24"/>
        </w:rPr>
      </w:pPr>
      <w:r w:rsidRPr="003F2D36">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53A244F3" w14:textId="77777777" w:rsidR="003F2D36" w:rsidRPr="003F2D36"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3F2D36">
        <w:rPr>
          <w:rFonts w:ascii="Times New Roman" w:eastAsia="Times New Roman" w:hAnsi="Times New Roman" w:cs="Times New Roman"/>
          <w:sz w:val="24"/>
          <w:szCs w:val="24"/>
          <w:lang w:eastAsia="zh-CN"/>
        </w:rPr>
        <w:t>Разполагаме с ...... брой/броя лична/наета сервизна/и база/и, находяща се на адрес.............</w:t>
      </w:r>
    </w:p>
    <w:p w14:paraId="133BF280" w14:textId="77777777" w:rsidR="003F2D36" w:rsidRPr="003F2D36"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7DD2D244" w14:textId="77777777" w:rsidR="003F2D36" w:rsidRPr="003F2D36" w:rsidRDefault="003F2D36" w:rsidP="003F2D36">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3F2D36">
        <w:rPr>
          <w:rFonts w:ascii="Times New Roman" w:eastAsia="Times New Roman" w:hAnsi="Times New Roman" w:cs="Times New Roman"/>
          <w:b/>
          <w:sz w:val="24"/>
          <w:szCs w:val="24"/>
          <w:lang w:eastAsia="ar-SA"/>
        </w:rPr>
        <w:t>Декларираме, че:</w:t>
      </w:r>
    </w:p>
    <w:p w14:paraId="1BD97CA2" w14:textId="77777777" w:rsidR="003F2D36" w:rsidRPr="003F2D36" w:rsidRDefault="003F2D36" w:rsidP="003F2D36">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3F2D36">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3F2D36">
        <w:rPr>
          <w:rFonts w:ascii="Times New Roman" w:eastAsia="Times New Roman" w:hAnsi="Times New Roman" w:cs="Times New Roman"/>
          <w:bCs/>
          <w:sz w:val="24"/>
          <w:szCs w:val="24"/>
          <w:lang w:eastAsia="bg-BG"/>
        </w:rPr>
        <w:t xml:space="preserve">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 ако в техническите спецификации не е посочен изрично езикът. </w:t>
      </w:r>
    </w:p>
    <w:p w14:paraId="018F0522" w14:textId="77777777" w:rsidR="003F2D36" w:rsidRPr="003F2D36"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p>
    <w:p w14:paraId="66C49841" w14:textId="51B2C5AC" w:rsidR="003F2D36" w:rsidRPr="0075481C"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3F2D36">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3F2D36">
        <w:rPr>
          <w:rFonts w:ascii="Times New Roman" w:eastAsia="Times New Roman" w:hAnsi="Times New Roman" w:cs="Times New Roman"/>
          <w:sz w:val="24"/>
          <w:szCs w:val="24"/>
          <w:lang w:eastAsia="bg-BG"/>
        </w:rPr>
        <w:t>) със следните</w:t>
      </w:r>
      <w:r w:rsidRPr="0075481C">
        <w:rPr>
          <w:rFonts w:ascii="Times New Roman" w:eastAsia="Times New Roman" w:hAnsi="Times New Roman" w:cs="Times New Roman"/>
          <w:sz w:val="24"/>
          <w:szCs w:val="24"/>
          <w:lang w:eastAsia="bg-BG"/>
        </w:rPr>
        <w:t xml:space="preserve"> характеристики: </w:t>
      </w:r>
    </w:p>
    <w:p w14:paraId="6D4D228A" w14:textId="0CD3A782" w:rsidR="000C4CA4" w:rsidRDefault="000C4CA4" w:rsidP="003F2D36">
      <w:pPr>
        <w:tabs>
          <w:tab w:val="left" w:pos="709"/>
        </w:tabs>
        <w:spacing w:after="0" w:line="276" w:lineRule="auto"/>
        <w:ind w:right="566"/>
        <w:jc w:val="both"/>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B907F8" w:rsidRPr="00B907F8" w14:paraId="55951DF2"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AE8CE7" w14:textId="77777777" w:rsidR="00B907F8" w:rsidRPr="00B907F8" w:rsidRDefault="00B907F8" w:rsidP="00B907F8">
            <w:pPr>
              <w:spacing w:after="0" w:line="240" w:lineRule="auto"/>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lastRenderedPageBreak/>
              <w:t xml:space="preserve">Об. </w:t>
            </w:r>
          </w:p>
          <w:p w14:paraId="1A604932" w14:textId="77777777" w:rsidR="00B907F8" w:rsidRPr="00B907F8" w:rsidRDefault="00B907F8" w:rsidP="00B907F8">
            <w:pPr>
              <w:spacing w:after="0" w:line="240" w:lineRule="auto"/>
              <w:rPr>
                <w:rFonts w:ascii="Times New Roman" w:eastAsia="Times New Roman" w:hAnsi="Times New Roman" w:cs="Times New Roman"/>
                <w:b/>
                <w:lang w:val="en-US" w:eastAsia="bg-BG"/>
              </w:rPr>
            </w:pPr>
            <w:proofErr w:type="spellStart"/>
            <w:r w:rsidRPr="00B907F8">
              <w:rPr>
                <w:rFonts w:ascii="Times New Roman" w:eastAsia="Times New Roman" w:hAnsi="Times New Roman" w:cs="Times New Roman"/>
                <w:b/>
                <w:lang w:eastAsia="bg-BG"/>
              </w:rPr>
              <w:t>Поз</w:t>
            </w:r>
            <w:proofErr w:type="spellEnd"/>
            <w:r w:rsidRPr="00B907F8">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AE4BD61" w14:textId="77777777" w:rsidR="00B907F8" w:rsidRPr="00B907F8" w:rsidRDefault="00B907F8" w:rsidP="00B907F8">
            <w:pPr>
              <w:spacing w:after="0" w:line="240" w:lineRule="auto"/>
              <w:jc w:val="center"/>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3442379D" w14:textId="77777777" w:rsidR="00B907F8" w:rsidRPr="00B907F8" w:rsidRDefault="00B907F8" w:rsidP="00B907F8">
            <w:pPr>
              <w:spacing w:after="0" w:line="240" w:lineRule="auto"/>
              <w:jc w:val="center"/>
              <w:rPr>
                <w:rFonts w:ascii="Times New Roman" w:eastAsia="Times New Roman" w:hAnsi="Times New Roman" w:cs="Times New Roman"/>
                <w:lang w:val="en-AU" w:eastAsia="bg-BG"/>
              </w:rPr>
            </w:pPr>
            <w:r w:rsidRPr="00B907F8">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5C41CC"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4D551F0D"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B907F8" w:rsidRPr="00B907F8" w14:paraId="5884AB7B" w14:textId="77777777" w:rsidTr="003F2D36">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54AAC027" w14:textId="7A5773ED" w:rsidR="00B907F8" w:rsidRPr="00B907F8" w:rsidRDefault="00B907F8"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5</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359A7FF2" w14:textId="77777777" w:rsidR="00B907F8" w:rsidRPr="00B907F8" w:rsidRDefault="00B907F8" w:rsidP="00B907F8">
            <w:pPr>
              <w:spacing w:after="0" w:line="240" w:lineRule="auto"/>
              <w:rPr>
                <w:rFonts w:ascii="Times New Roman" w:eastAsia="Times New Roman" w:hAnsi="Times New Roman" w:cs="Times New Roman"/>
                <w:lang w:val="en-AU" w:eastAsia="bg-BG"/>
              </w:rPr>
            </w:pPr>
            <w:r w:rsidRPr="00B907F8">
              <w:rPr>
                <w:rFonts w:ascii="Times New Roman" w:eastAsia="Times New Roman" w:hAnsi="Times New Roman" w:cs="Times New Roman"/>
                <w:lang w:eastAsia="bg-BG"/>
              </w:rPr>
              <w:t>Сензор за измерване на водно ниво и температура на водата тип “</w:t>
            </w:r>
            <w:r w:rsidRPr="00B907F8">
              <w:rPr>
                <w:rFonts w:ascii="Times New Roman" w:eastAsia="Times New Roman" w:hAnsi="Times New Roman" w:cs="Times New Roman"/>
                <w:lang w:val="en-AU" w:eastAsia="bg-BG"/>
              </w:rPr>
              <w:t>bubbler</w:t>
            </w:r>
            <w:r w:rsidRPr="00B907F8">
              <w:rPr>
                <w:rFonts w:ascii="Times New Roman" w:eastAsia="Times New Roman" w:hAnsi="Times New Roman" w:cs="Times New Roman"/>
                <w:lang w:eastAsia="bg-BG"/>
              </w:rPr>
              <w:t>“</w:t>
            </w:r>
          </w:p>
          <w:p w14:paraId="032B3059" w14:textId="77777777" w:rsidR="00B907F8" w:rsidRPr="00B907F8" w:rsidRDefault="00B907F8" w:rsidP="00B907F8">
            <w:pPr>
              <w:spacing w:after="0" w:line="240" w:lineRule="auto"/>
              <w:rPr>
                <w:rFonts w:ascii="Times New Roman" w:eastAsia="Times New Roman" w:hAnsi="Times New Roman" w:cs="Times New Roman"/>
                <w:sz w:val="20"/>
                <w:szCs w:val="20"/>
                <w:lang w:eastAsia="bg-BG"/>
              </w:rPr>
            </w:pPr>
          </w:p>
          <w:p w14:paraId="2AEA7A1C" w14:textId="77777777" w:rsidR="00B907F8" w:rsidRPr="00B907F8" w:rsidRDefault="00B907F8" w:rsidP="00B907F8">
            <w:pPr>
              <w:spacing w:after="0" w:line="240" w:lineRule="auto"/>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005B4B5C" w14:textId="77777777" w:rsidR="00B907F8" w:rsidRPr="00B907F8" w:rsidRDefault="00B907F8" w:rsidP="00B907F8">
            <w:pPr>
              <w:spacing w:after="0" w:line="240" w:lineRule="auto"/>
              <w:jc w:val="both"/>
              <w:rPr>
                <w:rFonts w:ascii="Calibri" w:eastAsia="Times New Roman" w:hAnsi="Calibri" w:cs="Times New Roman"/>
                <w:b/>
                <w:lang w:eastAsia="bg-BG"/>
              </w:rPr>
            </w:pPr>
            <w:r w:rsidRPr="00B907F8">
              <w:rPr>
                <w:rFonts w:ascii="Times New Roman" w:eastAsia="Times New Roman" w:hAnsi="Times New Roman" w:cs="Times New Roman"/>
                <w:b/>
                <w:lang w:eastAsia="bg-BG"/>
              </w:rPr>
              <w:t>7</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4966C1F7" w14:textId="77777777" w:rsidR="00B907F8" w:rsidRPr="00B907F8" w:rsidRDefault="00B907F8" w:rsidP="00B907F8">
            <w:p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Пневматичен сензор за водно ниво с технически изисквания:</w:t>
            </w:r>
          </w:p>
          <w:p w14:paraId="062C0DC2"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Сензор за измерване на водно ниво тип „бълбукащ” , работещ на пневматичен принцип за измерване на дълбочини до 15m. </w:t>
            </w:r>
          </w:p>
          <w:p w14:paraId="631871FD"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Температурен работен диапазон от-20°C до +60°C.</w:t>
            </w:r>
          </w:p>
          <w:p w14:paraId="3BD9DEB0"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IP защита: IP 43.</w:t>
            </w:r>
          </w:p>
          <w:p w14:paraId="3040CF5E"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Обхват  от 0 до 15</w:t>
            </w:r>
            <w:r w:rsidRPr="00B907F8">
              <w:rPr>
                <w:rFonts w:ascii="Times New Roman" w:eastAsia="Times New Roman" w:hAnsi="Times New Roman" w:cs="Times New Roman"/>
                <w:lang w:val="en-AU" w:eastAsia="bg-BG"/>
              </w:rPr>
              <w:t>m</w:t>
            </w:r>
            <w:r w:rsidRPr="00B907F8">
              <w:rPr>
                <w:rFonts w:ascii="Times New Roman" w:eastAsia="Times New Roman" w:hAnsi="Times New Roman" w:cs="Times New Roman"/>
                <w:lang w:eastAsia="bg-BG"/>
              </w:rPr>
              <w:t>;</w:t>
            </w:r>
          </w:p>
          <w:p w14:paraId="4160234A"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Материал на корпуса А</w:t>
            </w:r>
            <w:r w:rsidRPr="00B907F8">
              <w:rPr>
                <w:rFonts w:ascii="Times New Roman" w:eastAsia="Times New Roman" w:hAnsi="Times New Roman" w:cs="Times New Roman"/>
                <w:lang w:val="en-AU" w:eastAsia="bg-BG"/>
              </w:rPr>
              <w:t>BS</w:t>
            </w:r>
            <w:r w:rsidRPr="00B907F8">
              <w:rPr>
                <w:rFonts w:ascii="Times New Roman" w:eastAsia="Times New Roman" w:hAnsi="Times New Roman" w:cs="Times New Roman"/>
                <w:lang w:eastAsia="bg-BG"/>
              </w:rPr>
              <w:t>;</w:t>
            </w:r>
          </w:p>
          <w:p w14:paraId="20369511"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 Грешка на измерването  по- малка или равна на ±1см;</w:t>
            </w:r>
          </w:p>
          <w:p w14:paraId="69017614"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 Разделителна способност 0.1см.</w:t>
            </w:r>
          </w:p>
          <w:p w14:paraId="781BD359"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 Настройка и изход на данни чрез цифров протокол SDI -12                        , 4...20 </w:t>
            </w:r>
            <w:proofErr w:type="spellStart"/>
            <w:r w:rsidRPr="00B907F8">
              <w:rPr>
                <w:rFonts w:ascii="Times New Roman" w:eastAsia="Times New Roman" w:hAnsi="Times New Roman" w:cs="Times New Roman"/>
                <w:lang w:eastAsia="bg-BG"/>
              </w:rPr>
              <w:t>mA</w:t>
            </w:r>
            <w:proofErr w:type="spellEnd"/>
            <w:r w:rsidRPr="00B907F8">
              <w:rPr>
                <w:rFonts w:ascii="Times New Roman" w:eastAsia="Times New Roman" w:hAnsi="Times New Roman" w:cs="Times New Roman"/>
                <w:lang w:eastAsia="bg-BG"/>
              </w:rPr>
              <w:t xml:space="preserve"> ,</w:t>
            </w:r>
            <w:r w:rsidRPr="00B907F8">
              <w:rPr>
                <w:rFonts w:ascii="Times New Roman" w:eastAsia="Times New Roman" w:hAnsi="Times New Roman" w:cs="Times New Roman"/>
                <w:lang w:val="en-AU" w:eastAsia="bg-BG"/>
              </w:rPr>
              <w:t xml:space="preserve">SDI-12 </w:t>
            </w:r>
            <w:r w:rsidRPr="00B907F8">
              <w:rPr>
                <w:rFonts w:ascii="Times New Roman" w:eastAsia="Times New Roman" w:hAnsi="Times New Roman" w:cs="Times New Roman"/>
                <w:lang w:eastAsia="bg-BG"/>
              </w:rPr>
              <w:t xml:space="preserve">през </w:t>
            </w:r>
            <w:r w:rsidRPr="00B907F8">
              <w:rPr>
                <w:rFonts w:ascii="Times New Roman" w:eastAsia="Times New Roman" w:hAnsi="Times New Roman" w:cs="Times New Roman"/>
                <w:lang w:val="en-AU" w:eastAsia="bg-BG"/>
              </w:rPr>
              <w:t>RS-485</w:t>
            </w:r>
            <w:r w:rsidRPr="00B907F8">
              <w:rPr>
                <w:rFonts w:ascii="Times New Roman" w:eastAsia="Times New Roman" w:hAnsi="Times New Roman" w:cs="Times New Roman"/>
                <w:lang w:eastAsia="bg-BG"/>
              </w:rPr>
              <w:t xml:space="preserve">; </w:t>
            </w:r>
          </w:p>
          <w:p w14:paraId="5E8807B9"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Захранване 10....30</w:t>
            </w:r>
            <w:r w:rsidRPr="00B907F8">
              <w:rPr>
                <w:rFonts w:ascii="Times New Roman" w:eastAsia="Times New Roman" w:hAnsi="Times New Roman" w:cs="Times New Roman"/>
                <w:lang w:val="en-AU" w:eastAsia="bg-BG"/>
              </w:rPr>
              <w:t>V DC</w:t>
            </w:r>
            <w:r w:rsidRPr="00B907F8">
              <w:rPr>
                <w:rFonts w:ascii="Times New Roman" w:eastAsia="Times New Roman" w:hAnsi="Times New Roman" w:cs="Times New Roman"/>
                <w:lang w:eastAsia="bg-BG"/>
              </w:rPr>
              <w:t xml:space="preserve"> ;</w:t>
            </w:r>
          </w:p>
          <w:p w14:paraId="239D30EE"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Размери: 165</w:t>
            </w:r>
            <w:r w:rsidRPr="00B907F8">
              <w:rPr>
                <w:rFonts w:ascii="Times New Roman" w:eastAsia="Times New Roman" w:hAnsi="Times New Roman" w:cs="Times New Roman"/>
                <w:lang w:val="en-AU" w:eastAsia="bg-BG"/>
              </w:rPr>
              <w:t xml:space="preserve">mm </w:t>
            </w:r>
            <w:r w:rsidRPr="00B907F8">
              <w:rPr>
                <w:rFonts w:ascii="Times New Roman" w:eastAsia="Times New Roman" w:hAnsi="Times New Roman" w:cs="Times New Roman"/>
                <w:lang w:eastAsia="bg-BG"/>
              </w:rPr>
              <w:t>х 205</w:t>
            </w:r>
            <w:r w:rsidRPr="00B907F8">
              <w:rPr>
                <w:rFonts w:ascii="Times New Roman" w:eastAsia="Times New Roman" w:hAnsi="Times New Roman" w:cs="Times New Roman"/>
                <w:lang w:val="en-AU" w:eastAsia="bg-BG"/>
              </w:rPr>
              <w:t xml:space="preserve">mm </w:t>
            </w:r>
            <w:r w:rsidRPr="00B907F8">
              <w:rPr>
                <w:rFonts w:ascii="Times New Roman" w:eastAsia="Times New Roman" w:hAnsi="Times New Roman" w:cs="Times New Roman"/>
                <w:lang w:eastAsia="bg-BG"/>
              </w:rPr>
              <w:t>х 115</w:t>
            </w:r>
            <w:r w:rsidRPr="00B907F8">
              <w:rPr>
                <w:rFonts w:ascii="Times New Roman" w:eastAsia="Times New Roman" w:hAnsi="Times New Roman" w:cs="Times New Roman"/>
                <w:lang w:val="en-AU" w:eastAsia="bg-BG"/>
              </w:rPr>
              <w:t>mm</w:t>
            </w:r>
            <w:r w:rsidRPr="00B907F8">
              <w:rPr>
                <w:rFonts w:ascii="Times New Roman" w:eastAsia="Times New Roman" w:hAnsi="Times New Roman" w:cs="Times New Roman"/>
                <w:lang w:eastAsia="bg-BG"/>
              </w:rPr>
              <w:t xml:space="preserve"> </w:t>
            </w:r>
          </w:p>
          <w:p w14:paraId="606AE370"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Измервателна тръбичка  -50</w:t>
            </w:r>
            <w:r w:rsidRPr="00B907F8">
              <w:rPr>
                <w:rFonts w:ascii="Times New Roman" w:eastAsia="Times New Roman" w:hAnsi="Times New Roman" w:cs="Times New Roman"/>
                <w:lang w:val="en-AU" w:eastAsia="bg-BG"/>
              </w:rPr>
              <w:t xml:space="preserve">m и </w:t>
            </w:r>
            <w:r w:rsidRPr="00B907F8">
              <w:rPr>
                <w:rFonts w:ascii="Times New Roman" w:eastAsia="Times New Roman" w:hAnsi="Times New Roman" w:cs="Times New Roman"/>
                <w:lang w:eastAsia="bg-BG"/>
              </w:rPr>
              <w:t>камера за повърхностни води ;</w:t>
            </w:r>
          </w:p>
          <w:p w14:paraId="7FA43CBD" w14:textId="77777777" w:rsidR="00B907F8" w:rsidRPr="00B907F8" w:rsidRDefault="00B907F8" w:rsidP="00B907F8">
            <w:pPr>
              <w:numPr>
                <w:ilvl w:val="0"/>
                <w:numId w:val="22"/>
              </w:numPr>
              <w:spacing w:after="0" w:line="240" w:lineRule="auto"/>
              <w:jc w:val="both"/>
              <w:rPr>
                <w:rFonts w:ascii="Times New Roman" w:eastAsia="Times New Roman" w:hAnsi="Times New Roman" w:cs="Times New Roman"/>
                <w:sz w:val="20"/>
                <w:szCs w:val="20"/>
                <w:lang w:val="en-AU" w:eastAsia="bg-BG"/>
              </w:rPr>
            </w:pPr>
            <w:r w:rsidRPr="003F2D36">
              <w:rPr>
                <w:rFonts w:ascii="Times New Roman" w:eastAsia="Times New Roman" w:hAnsi="Times New Roman" w:cs="Times New Roman"/>
                <w:b/>
                <w:lang w:eastAsia="bg-BG"/>
              </w:rPr>
              <w:t>Гаранция минимум 2 години</w:t>
            </w:r>
          </w:p>
        </w:tc>
        <w:tc>
          <w:tcPr>
            <w:tcW w:w="2538" w:type="dxa"/>
            <w:tcBorders>
              <w:top w:val="single" w:sz="4" w:space="0" w:color="00000A"/>
              <w:left w:val="single" w:sz="4" w:space="0" w:color="00000A"/>
              <w:bottom w:val="single" w:sz="4" w:space="0" w:color="00000A"/>
              <w:right w:val="single" w:sz="4" w:space="0" w:color="00000A"/>
            </w:tcBorders>
          </w:tcPr>
          <w:p w14:paraId="5ABB24EE" w14:textId="77777777" w:rsidR="00B907F8" w:rsidRPr="00B907F8" w:rsidRDefault="00B907F8" w:rsidP="003F2D36">
            <w:pPr>
              <w:spacing w:after="0" w:line="240" w:lineRule="auto"/>
              <w:ind w:left="360"/>
              <w:jc w:val="both"/>
              <w:rPr>
                <w:rFonts w:ascii="Times New Roman" w:eastAsia="Times New Roman" w:hAnsi="Times New Roman" w:cs="Times New Roman"/>
                <w:sz w:val="20"/>
                <w:szCs w:val="20"/>
                <w:lang w:val="en-AU" w:eastAsia="bg-BG"/>
              </w:rPr>
            </w:pPr>
          </w:p>
        </w:tc>
      </w:tr>
    </w:tbl>
    <w:p w14:paraId="124404F0"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1E5F47F" w14:textId="77777777" w:rsidR="00B907F8" w:rsidRPr="0075481C" w:rsidRDefault="00B907F8" w:rsidP="00B907F8">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4DE199E8" w14:textId="77777777" w:rsidR="00B907F8" w:rsidRPr="0075481C" w:rsidRDefault="00B907F8" w:rsidP="00B907F8">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62DA3717" w14:textId="77777777" w:rsidR="00B907F8" w:rsidRPr="0075481C" w:rsidRDefault="00B907F8" w:rsidP="00B907F8">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68805714" w14:textId="77777777" w:rsidR="00B907F8" w:rsidRPr="0075481C" w:rsidRDefault="00B907F8" w:rsidP="00B907F8">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p>
    <w:p w14:paraId="1E997F6C" w14:textId="77777777" w:rsidR="00B907F8" w:rsidRPr="0075481C" w:rsidRDefault="00B907F8" w:rsidP="00B907F8">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01BA0DF5" w14:textId="77777777" w:rsidR="00B907F8" w:rsidRPr="0075481C" w:rsidRDefault="00B907F8" w:rsidP="00B907F8">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59B61A90" w14:textId="77777777" w:rsidR="00B907F8" w:rsidRPr="0075481C" w:rsidRDefault="00B907F8" w:rsidP="00B907F8">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A25E6C0" w14:textId="77777777" w:rsidR="00B907F8" w:rsidRPr="0075481C" w:rsidRDefault="00B907F8" w:rsidP="00B907F8">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5B121576" w14:textId="21992ED5" w:rsidR="00B907F8" w:rsidRPr="0075481C" w:rsidRDefault="003F2D36" w:rsidP="00B907F8">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907F8" w:rsidRPr="0075481C">
        <w:rPr>
          <w:rFonts w:ascii="Times New Roman" w:eastAsia="Times New Roman" w:hAnsi="Times New Roman" w:cs="Times New Roman"/>
          <w:sz w:val="24"/>
          <w:szCs w:val="24"/>
        </w:rPr>
        <w:t>(представляващ по регистрация или упълномощено лице)</w:t>
      </w:r>
    </w:p>
    <w:p w14:paraId="567E3271"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CE352B"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4DAA2A5"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29E3642"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A946329"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9ACE5EC"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8FD7A43"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F48028D"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896CD7E"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C560E67"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C733EAA" w14:textId="77777777" w:rsidR="00B907F8" w:rsidRDefault="00B907F8"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F428826" w14:textId="3D22835D" w:rsidR="00B907F8" w:rsidRPr="000C4CA4"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lastRenderedPageBreak/>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6</w:t>
      </w:r>
    </w:p>
    <w:p w14:paraId="266DD526" w14:textId="77777777" w:rsidR="00B907F8" w:rsidRPr="0075481C"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5E96E73F" w14:textId="77777777" w:rsidR="00B907F8" w:rsidRPr="0075481C"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5E3250EC" w14:textId="77777777" w:rsidR="00B907F8" w:rsidRPr="0075481C" w:rsidRDefault="00B907F8" w:rsidP="00B907F8">
      <w:pPr>
        <w:tabs>
          <w:tab w:val="left" w:pos="709"/>
        </w:tabs>
        <w:spacing w:after="0" w:line="276" w:lineRule="auto"/>
        <w:ind w:left="993" w:right="566"/>
        <w:rPr>
          <w:rFonts w:ascii="Times New Roman" w:eastAsia="Times New Roman" w:hAnsi="Times New Roman" w:cs="Times New Roman"/>
          <w:sz w:val="24"/>
          <w:szCs w:val="24"/>
        </w:rPr>
      </w:pPr>
    </w:p>
    <w:p w14:paraId="4B57634C" w14:textId="77777777" w:rsidR="00B907F8" w:rsidRDefault="00B907F8" w:rsidP="00B907F8">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72893439" w14:textId="0CA6741A" w:rsidR="00B907F8" w:rsidRPr="001A3BD0" w:rsidRDefault="00B907F8" w:rsidP="00B907F8">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6 </w:t>
      </w:r>
    </w:p>
    <w:p w14:paraId="14A551D7" w14:textId="77777777" w:rsidR="00B907F8" w:rsidRPr="0075481C" w:rsidRDefault="00B907F8" w:rsidP="003F2D36">
      <w:pPr>
        <w:tabs>
          <w:tab w:val="left" w:pos="709"/>
        </w:tabs>
        <w:spacing w:after="0" w:line="276" w:lineRule="auto"/>
        <w:ind w:left="142" w:right="566" w:firstLine="709"/>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25416492" w14:textId="77777777" w:rsidR="00B907F8" w:rsidRPr="0075481C" w:rsidRDefault="00B907F8" w:rsidP="003F2D36">
      <w:pPr>
        <w:shd w:val="clear" w:color="auto" w:fill="FFFFFF"/>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58BC091C" w14:textId="77777777" w:rsidR="00B907F8" w:rsidRPr="0075481C" w:rsidRDefault="00B907F8" w:rsidP="003F2D36">
      <w:pPr>
        <w:shd w:val="clear" w:color="auto" w:fill="FFFFFF"/>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40B6495E" w14:textId="77777777" w:rsidR="00B907F8" w:rsidRPr="0075481C" w:rsidRDefault="00B907F8" w:rsidP="003F2D36">
      <w:pPr>
        <w:shd w:val="clear" w:color="auto" w:fill="FFFFFF"/>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2C297EF4" w14:textId="77777777" w:rsidR="00B907F8" w:rsidRPr="0075481C" w:rsidRDefault="00B907F8" w:rsidP="003F2D36">
      <w:pPr>
        <w:shd w:val="clear" w:color="auto" w:fill="FFFFFF"/>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4EF82E62" w14:textId="77777777" w:rsidR="00B907F8" w:rsidRPr="0075481C" w:rsidRDefault="00B907F8" w:rsidP="003F2D36">
      <w:pPr>
        <w:shd w:val="clear" w:color="auto" w:fill="FFFFFF"/>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221833FB" w14:textId="77777777" w:rsidR="00B907F8" w:rsidRPr="0075481C" w:rsidRDefault="00B907F8" w:rsidP="003F2D36">
      <w:pPr>
        <w:keepNext/>
        <w:tabs>
          <w:tab w:val="left" w:pos="709"/>
        </w:tabs>
        <w:spacing w:after="0" w:line="276" w:lineRule="auto"/>
        <w:ind w:left="142" w:right="566" w:firstLine="709"/>
        <w:jc w:val="both"/>
        <w:rPr>
          <w:rFonts w:ascii="Times New Roman" w:eastAsia="Times New Roman" w:hAnsi="Times New Roman" w:cs="Times New Roman"/>
          <w:b/>
          <w:sz w:val="24"/>
          <w:szCs w:val="24"/>
        </w:rPr>
      </w:pPr>
    </w:p>
    <w:p w14:paraId="158ED783" w14:textId="77777777" w:rsidR="00B907F8" w:rsidRPr="0075481C" w:rsidRDefault="00B907F8" w:rsidP="003F2D36">
      <w:pPr>
        <w:keepNext/>
        <w:tabs>
          <w:tab w:val="left" w:pos="709"/>
        </w:tabs>
        <w:spacing w:after="0" w:line="276" w:lineRule="auto"/>
        <w:ind w:left="142" w:right="566" w:firstLine="709"/>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23EE8054" w14:textId="0869F32F" w:rsidR="00B907F8" w:rsidRPr="0075481C" w:rsidRDefault="00B907F8" w:rsidP="003F2D36">
      <w:pPr>
        <w:tabs>
          <w:tab w:val="left" w:pos="709"/>
        </w:tabs>
        <w:spacing w:after="0" w:line="276" w:lineRule="auto"/>
        <w:ind w:left="142"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6</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2A4FD748" w14:textId="4C7CD039" w:rsidR="007E1505" w:rsidRPr="007E1505" w:rsidRDefault="003F2D36"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дълъг от 45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19C62D3C" w14:textId="73658F49" w:rsidR="003F2D36" w:rsidRPr="00570B34" w:rsidRDefault="003F2D36"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w:t>
      </w:r>
      <w:r w:rsidR="002472A1">
        <w:rPr>
          <w:rFonts w:ascii="Times New Roman" w:eastAsia="MS Mincho" w:hAnsi="Times New Roman" w:cs="Times New Roman"/>
          <w:i/>
          <w:sz w:val="20"/>
          <w:szCs w:val="20"/>
        </w:rPr>
        <w:t xml:space="preserve">редлага се от участника, </w:t>
      </w:r>
      <w:r w:rsidR="008B5220" w:rsidRPr="007E1505">
        <w:rPr>
          <w:rFonts w:ascii="Times New Roman" w:eastAsia="MS Mincho" w:hAnsi="Times New Roman" w:cs="Times New Roman"/>
          <w:i/>
          <w:sz w:val="20"/>
          <w:szCs w:val="20"/>
        </w:rPr>
        <w:t>като не може да</w:t>
      </w:r>
      <w:r w:rsidR="002472A1">
        <w:rPr>
          <w:rFonts w:ascii="Times New Roman" w:eastAsia="MS Mincho" w:hAnsi="Times New Roman" w:cs="Times New Roman"/>
          <w:i/>
          <w:sz w:val="20"/>
          <w:szCs w:val="20"/>
        </w:rPr>
        <w:t xml:space="preserve"> бъде по-</w:t>
      </w:r>
      <w:r w:rsidR="008B5220" w:rsidRPr="007E1505">
        <w:rPr>
          <w:rFonts w:ascii="Times New Roman" w:eastAsia="MS Mincho" w:hAnsi="Times New Roman" w:cs="Times New Roman"/>
          <w:i/>
          <w:sz w:val="20"/>
          <w:szCs w:val="20"/>
        </w:rPr>
        <w:t xml:space="preserve"> </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481F7BF7" w14:textId="02EC1C71" w:rsidR="003F2D36" w:rsidRPr="008B5220" w:rsidRDefault="003F2D36"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3F2D36">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2472A1">
        <w:rPr>
          <w:rFonts w:ascii="Times New Roman" w:eastAsia="MS Mincho" w:hAnsi="Times New Roman" w:cs="Times New Roman"/>
          <w:sz w:val="24"/>
          <w:szCs w:val="24"/>
        </w:rPr>
        <w:t>(</w:t>
      </w:r>
      <w:r w:rsidR="008B5220" w:rsidRPr="008B5220">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06A5CDF0" w14:textId="77777777" w:rsidR="003F2D36"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3F2D36">
        <w:rPr>
          <w:rFonts w:ascii="Times New Roman" w:eastAsia="Times New Roman" w:hAnsi="Times New Roman" w:cs="Times New Roman"/>
          <w:sz w:val="24"/>
          <w:szCs w:val="24"/>
          <w:lang w:eastAsia="zh-CN"/>
        </w:rPr>
        <w:t>Разполагаме с ...... брой/броя лична/наета сервизна</w:t>
      </w:r>
      <w:r w:rsidRPr="0075481C">
        <w:rPr>
          <w:rFonts w:ascii="Times New Roman" w:eastAsia="Times New Roman" w:hAnsi="Times New Roman" w:cs="Times New Roman"/>
          <w:sz w:val="24"/>
          <w:szCs w:val="24"/>
          <w:lang w:eastAsia="zh-CN"/>
        </w:rPr>
        <w:t xml:space="preserve">/и база/и, </w:t>
      </w:r>
      <w:r w:rsidRPr="0037191E">
        <w:rPr>
          <w:rFonts w:ascii="Times New Roman" w:eastAsia="Times New Roman" w:hAnsi="Times New Roman" w:cs="Times New Roman"/>
          <w:sz w:val="24"/>
          <w:szCs w:val="24"/>
          <w:lang w:eastAsia="zh-CN"/>
        </w:rPr>
        <w:t>находяща се на адрес.............</w:t>
      </w:r>
    </w:p>
    <w:p w14:paraId="21DA30DA" w14:textId="77777777" w:rsidR="003F2D36" w:rsidRPr="0075481C"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4A90EBAB" w14:textId="77777777" w:rsidR="003F2D36" w:rsidRPr="009B6BB1" w:rsidRDefault="003F2D36" w:rsidP="003F2D36">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34ADDC1C" w14:textId="77777777" w:rsidR="003F2D36" w:rsidRPr="0075481C" w:rsidRDefault="003F2D36" w:rsidP="003F2D36">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7191E">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0CE1E19C" w14:textId="77777777" w:rsidR="003F2D36" w:rsidRPr="003F2D36"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p>
    <w:p w14:paraId="5098E36E" w14:textId="09325608" w:rsidR="003F2D36" w:rsidRPr="0075481C"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3F2D36">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3F2D36">
        <w:rPr>
          <w:rFonts w:ascii="Times New Roman" w:eastAsia="Times New Roman" w:hAnsi="Times New Roman" w:cs="Times New Roman"/>
          <w:sz w:val="24"/>
          <w:szCs w:val="24"/>
          <w:lang w:eastAsia="bg-BG"/>
        </w:rPr>
        <w:t>) със следните характеристики:</w:t>
      </w:r>
      <w:r w:rsidRPr="0075481C">
        <w:rPr>
          <w:rFonts w:ascii="Times New Roman" w:eastAsia="Times New Roman" w:hAnsi="Times New Roman" w:cs="Times New Roman"/>
          <w:sz w:val="24"/>
          <w:szCs w:val="24"/>
          <w:lang w:eastAsia="bg-BG"/>
        </w:rPr>
        <w:t xml:space="preserve"> </w:t>
      </w:r>
    </w:p>
    <w:p w14:paraId="42620F4A" w14:textId="74B91F4A" w:rsidR="000C4CA4" w:rsidRDefault="000C4CA4" w:rsidP="003F2D36">
      <w:pPr>
        <w:tabs>
          <w:tab w:val="left" w:pos="709"/>
        </w:tabs>
        <w:spacing w:after="0" w:line="276" w:lineRule="auto"/>
        <w:ind w:left="142" w:right="566" w:firstLine="709"/>
        <w:jc w:val="both"/>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B907F8" w:rsidRPr="00B907F8" w14:paraId="5CFEFC5B"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5594D84" w14:textId="77777777" w:rsidR="00B907F8" w:rsidRPr="00B907F8" w:rsidRDefault="00B907F8" w:rsidP="00B907F8">
            <w:pPr>
              <w:spacing w:after="0" w:line="240" w:lineRule="auto"/>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lastRenderedPageBreak/>
              <w:t xml:space="preserve">Об. </w:t>
            </w:r>
          </w:p>
          <w:p w14:paraId="1DFF74BB" w14:textId="77777777" w:rsidR="00B907F8" w:rsidRPr="00B907F8" w:rsidRDefault="00B907F8" w:rsidP="00B907F8">
            <w:pPr>
              <w:spacing w:after="0" w:line="240" w:lineRule="auto"/>
              <w:rPr>
                <w:rFonts w:ascii="Times New Roman" w:eastAsia="Times New Roman" w:hAnsi="Times New Roman" w:cs="Times New Roman"/>
                <w:b/>
                <w:lang w:val="en-US" w:eastAsia="bg-BG"/>
              </w:rPr>
            </w:pPr>
            <w:proofErr w:type="spellStart"/>
            <w:r w:rsidRPr="00B907F8">
              <w:rPr>
                <w:rFonts w:ascii="Times New Roman" w:eastAsia="Times New Roman" w:hAnsi="Times New Roman" w:cs="Times New Roman"/>
                <w:b/>
                <w:lang w:eastAsia="bg-BG"/>
              </w:rPr>
              <w:t>Поз</w:t>
            </w:r>
            <w:proofErr w:type="spellEnd"/>
            <w:r w:rsidRPr="00B907F8">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2DF11D" w14:textId="77777777" w:rsidR="00B907F8" w:rsidRPr="00B907F8" w:rsidRDefault="00B907F8" w:rsidP="00B907F8">
            <w:pPr>
              <w:spacing w:after="0" w:line="240" w:lineRule="auto"/>
              <w:jc w:val="center"/>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3987D4CE" w14:textId="77777777" w:rsidR="00B907F8" w:rsidRPr="00B907F8" w:rsidRDefault="00B907F8" w:rsidP="00B907F8">
            <w:pPr>
              <w:spacing w:after="0" w:line="240" w:lineRule="auto"/>
              <w:jc w:val="center"/>
              <w:rPr>
                <w:rFonts w:ascii="Times New Roman" w:eastAsia="Times New Roman" w:hAnsi="Times New Roman" w:cs="Times New Roman"/>
                <w:lang w:val="en-AU" w:eastAsia="bg-BG"/>
              </w:rPr>
            </w:pPr>
            <w:r w:rsidRPr="00B907F8">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BB2A3"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1500DBDA"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B907F8" w:rsidRPr="00B907F8" w14:paraId="7D619CB4" w14:textId="77777777" w:rsidTr="003F2D36">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3D2417CF" w14:textId="1AD1805B" w:rsidR="00B907F8" w:rsidRPr="00B907F8" w:rsidRDefault="00B907F8"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6</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2CB2377E" w14:textId="77777777" w:rsidR="00B907F8" w:rsidRPr="00B907F8" w:rsidRDefault="00B907F8" w:rsidP="00B907F8">
            <w:pPr>
              <w:spacing w:after="0" w:line="240" w:lineRule="auto"/>
              <w:rPr>
                <w:rFonts w:ascii="Times New Roman" w:eastAsia="Times New Roman" w:hAnsi="Times New Roman" w:cs="Times New Roman"/>
                <w:lang w:val="en-AU" w:eastAsia="bg-BG"/>
              </w:rPr>
            </w:pPr>
            <w:proofErr w:type="spellStart"/>
            <w:r w:rsidRPr="00B907F8">
              <w:rPr>
                <w:rFonts w:ascii="Times New Roman" w:eastAsia="Times New Roman" w:hAnsi="Times New Roman" w:cs="Times New Roman"/>
                <w:lang w:eastAsia="bg-BG"/>
              </w:rPr>
              <w:t>Валежомер</w:t>
            </w:r>
            <w:proofErr w:type="spellEnd"/>
            <w:r w:rsidRPr="00B907F8">
              <w:rPr>
                <w:rFonts w:ascii="Times New Roman" w:eastAsia="Times New Roman" w:hAnsi="Times New Roman" w:cs="Times New Roman"/>
                <w:lang w:eastAsia="bg-BG"/>
              </w:rPr>
              <w:t xml:space="preserve"> без отопление</w:t>
            </w:r>
          </w:p>
          <w:p w14:paraId="4C07A7B4" w14:textId="77777777" w:rsidR="00B907F8" w:rsidRPr="00B907F8" w:rsidRDefault="00B907F8" w:rsidP="00B907F8">
            <w:pPr>
              <w:spacing w:after="0" w:line="240" w:lineRule="auto"/>
              <w:rPr>
                <w:rFonts w:ascii="Times New Roman" w:eastAsia="Times New Roman" w:hAnsi="Times New Roman" w:cs="Times New Roman"/>
                <w:sz w:val="20"/>
                <w:szCs w:val="20"/>
                <w:lang w:eastAsia="bg-BG"/>
              </w:rPr>
            </w:pPr>
          </w:p>
          <w:p w14:paraId="5CB97071" w14:textId="77777777" w:rsidR="00B907F8" w:rsidRPr="00B907F8" w:rsidRDefault="00B907F8" w:rsidP="00B907F8">
            <w:pPr>
              <w:spacing w:after="0" w:line="240" w:lineRule="auto"/>
              <w:jc w:val="both"/>
              <w:rPr>
                <w:rFonts w:ascii="Times New Roman" w:eastAsia="Times New Roman" w:hAnsi="Times New Roman" w:cs="Times New Roman"/>
                <w:sz w:val="20"/>
                <w:szCs w:val="20"/>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511B86E7" w14:textId="77777777" w:rsidR="00B907F8" w:rsidRPr="00B907F8" w:rsidRDefault="00B907F8" w:rsidP="00B907F8">
            <w:pPr>
              <w:spacing w:after="0" w:line="240" w:lineRule="auto"/>
              <w:jc w:val="both"/>
              <w:rPr>
                <w:rFonts w:ascii="Calibri" w:eastAsia="Times New Roman" w:hAnsi="Calibri" w:cs="Times New Roman"/>
                <w:b/>
                <w:lang w:val="en-US" w:eastAsia="bg-BG"/>
              </w:rPr>
            </w:pPr>
            <w:r w:rsidRPr="00B907F8">
              <w:rPr>
                <w:rFonts w:ascii="Times New Roman" w:eastAsia="Times New Roman" w:hAnsi="Times New Roman" w:cs="Times New Roman"/>
                <w:b/>
                <w:lang w:val="en-US" w:eastAsia="bg-BG"/>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28131C51"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w:t>
            </w:r>
            <w:proofErr w:type="spellStart"/>
            <w:r w:rsidRPr="00B907F8">
              <w:rPr>
                <w:rFonts w:ascii="Times New Roman" w:eastAsia="Times New Roman" w:hAnsi="Times New Roman" w:cs="Times New Roman"/>
                <w:lang w:eastAsia="bg-BG"/>
              </w:rPr>
              <w:t>Валежомер</w:t>
            </w:r>
            <w:proofErr w:type="spellEnd"/>
            <w:r w:rsidRPr="00B907F8">
              <w:rPr>
                <w:rFonts w:ascii="Times New Roman" w:eastAsia="Times New Roman" w:hAnsi="Times New Roman" w:cs="Times New Roman"/>
                <w:lang w:eastAsia="bg-BG"/>
              </w:rPr>
              <w:t xml:space="preserve"> без отопление“, с технически характеристики:</w:t>
            </w:r>
          </w:p>
          <w:p w14:paraId="00322573"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Принцип на измерване: брой преобръщания на кобилицата с единичен импулсен нормално отворен (NO) рид-контакт;</w:t>
            </w:r>
          </w:p>
          <w:p w14:paraId="1ED34DF9"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Обхват на измерване: от 0 </w:t>
            </w:r>
            <w:proofErr w:type="spellStart"/>
            <w:r w:rsidRPr="00B907F8">
              <w:rPr>
                <w:rFonts w:ascii="Times New Roman" w:eastAsia="Times New Roman" w:hAnsi="Times New Roman" w:cs="Times New Roman"/>
                <w:lang w:eastAsia="bg-BG"/>
              </w:rPr>
              <w:t>дo</w:t>
            </w:r>
            <w:proofErr w:type="spellEnd"/>
            <w:r w:rsidRPr="00B907F8">
              <w:rPr>
                <w:rFonts w:ascii="Times New Roman" w:eastAsia="Times New Roman" w:hAnsi="Times New Roman" w:cs="Times New Roman"/>
                <w:lang w:eastAsia="bg-BG"/>
              </w:rPr>
              <w:t xml:space="preserve"> 300 mm/h;</w:t>
            </w:r>
          </w:p>
          <w:p w14:paraId="2B630ED8"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Алуминиева колекторна фуния, с калибрирана площ на отвора минимум 400 сm2 , с предпазен филтър срещу попадане на твърди тела в измервателния механизъм;</w:t>
            </w:r>
          </w:p>
          <w:p w14:paraId="123D3DFA"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Вградена </w:t>
            </w:r>
            <w:proofErr w:type="spellStart"/>
            <w:r w:rsidRPr="00B907F8">
              <w:rPr>
                <w:rFonts w:ascii="Times New Roman" w:eastAsia="Times New Roman" w:hAnsi="Times New Roman" w:cs="Times New Roman"/>
                <w:lang w:eastAsia="bg-BG"/>
              </w:rPr>
              <w:t>либела</w:t>
            </w:r>
            <w:proofErr w:type="spellEnd"/>
            <w:r w:rsidRPr="00B907F8">
              <w:rPr>
                <w:rFonts w:ascii="Times New Roman" w:eastAsia="Times New Roman" w:hAnsi="Times New Roman" w:cs="Times New Roman"/>
                <w:lang w:eastAsia="bg-BG"/>
              </w:rPr>
              <w:t xml:space="preserve"> за точно </w:t>
            </w:r>
            <w:proofErr w:type="spellStart"/>
            <w:r w:rsidRPr="00B907F8">
              <w:rPr>
                <w:rFonts w:ascii="Times New Roman" w:eastAsia="Times New Roman" w:hAnsi="Times New Roman" w:cs="Times New Roman"/>
                <w:lang w:eastAsia="bg-BG"/>
              </w:rPr>
              <w:t>хоризонтиране</w:t>
            </w:r>
            <w:proofErr w:type="spellEnd"/>
            <w:r w:rsidRPr="00B907F8">
              <w:rPr>
                <w:rFonts w:ascii="Times New Roman" w:eastAsia="Times New Roman" w:hAnsi="Times New Roman" w:cs="Times New Roman"/>
                <w:lang w:eastAsia="bg-BG"/>
              </w:rPr>
              <w:t xml:space="preserve"> на уреда;</w:t>
            </w:r>
          </w:p>
          <w:p w14:paraId="527F5A90"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Импулсен изход с разделителна способност 0.2mm валеж;</w:t>
            </w:r>
          </w:p>
          <w:p w14:paraId="7AC22FBC"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Грешка при измерване интензитет на валежа:</w:t>
            </w:r>
          </w:p>
          <w:p w14:paraId="06AE2EF2" w14:textId="77777777" w:rsidR="00B907F8" w:rsidRPr="00B907F8" w:rsidRDefault="00B907F8" w:rsidP="00B907F8">
            <w:pPr>
              <w:spacing w:after="0" w:line="240" w:lineRule="auto"/>
              <w:ind w:left="360"/>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1% при валеж с интензитет до  30mm/h</w:t>
            </w:r>
          </w:p>
          <w:p w14:paraId="634B9FE7" w14:textId="77777777" w:rsidR="00B907F8" w:rsidRPr="00B907F8" w:rsidRDefault="00B907F8" w:rsidP="00B907F8">
            <w:pPr>
              <w:spacing w:after="0" w:line="240" w:lineRule="auto"/>
              <w:ind w:left="360"/>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2% при валеж с интензитет в диапазона 20 … 40mm/h</w:t>
            </w:r>
          </w:p>
          <w:p w14:paraId="67423E47" w14:textId="77777777" w:rsidR="00B907F8" w:rsidRPr="00B907F8" w:rsidRDefault="00B907F8" w:rsidP="00B907F8">
            <w:pPr>
              <w:spacing w:after="0" w:line="240" w:lineRule="auto"/>
              <w:ind w:left="360"/>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3% при валеж с интензитет в диапазона 10 … 50mm/h</w:t>
            </w:r>
          </w:p>
          <w:p w14:paraId="735C1011"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Работна температура: 0°C … +70°C</w:t>
            </w:r>
            <w:r w:rsidRPr="00B907F8">
              <w:rPr>
                <w:rFonts w:ascii="Times New Roman" w:eastAsia="Times New Roman" w:hAnsi="Times New Roman" w:cs="Times New Roman"/>
                <w:lang w:val="en-US" w:eastAsia="bg-BG"/>
              </w:rPr>
              <w:t>;</w:t>
            </w:r>
            <w:r w:rsidRPr="00B907F8">
              <w:rPr>
                <w:rFonts w:ascii="Times New Roman" w:eastAsia="Times New Roman" w:hAnsi="Times New Roman" w:cs="Times New Roman"/>
                <w:lang w:eastAsia="bg-BG"/>
              </w:rPr>
              <w:t xml:space="preserve"> </w:t>
            </w:r>
          </w:p>
          <w:p w14:paraId="2DE15A0F"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Измервателен механизъм: </w:t>
            </w:r>
            <w:proofErr w:type="spellStart"/>
            <w:r w:rsidRPr="00B907F8">
              <w:rPr>
                <w:rFonts w:ascii="Times New Roman" w:eastAsia="Times New Roman" w:hAnsi="Times New Roman" w:cs="Times New Roman"/>
                <w:lang w:eastAsia="bg-BG"/>
              </w:rPr>
              <w:t>анодизиран</w:t>
            </w:r>
            <w:proofErr w:type="spellEnd"/>
            <w:r w:rsidRPr="00B907F8">
              <w:rPr>
                <w:rFonts w:ascii="Times New Roman" w:eastAsia="Times New Roman" w:hAnsi="Times New Roman" w:cs="Times New Roman"/>
                <w:lang w:eastAsia="bg-BG"/>
              </w:rPr>
              <w:t xml:space="preserve"> алуминий или неръждаема стомана, монолитен, без заварки или споени части;</w:t>
            </w:r>
          </w:p>
          <w:p w14:paraId="3948AAEC"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Корпус на сензора: </w:t>
            </w:r>
            <w:proofErr w:type="spellStart"/>
            <w:r w:rsidRPr="00B907F8">
              <w:rPr>
                <w:rFonts w:ascii="Times New Roman" w:eastAsia="Times New Roman" w:hAnsi="Times New Roman" w:cs="Times New Roman"/>
                <w:lang w:eastAsia="bg-BG"/>
              </w:rPr>
              <w:t>анодизиран</w:t>
            </w:r>
            <w:proofErr w:type="spellEnd"/>
            <w:r w:rsidRPr="00B907F8">
              <w:rPr>
                <w:rFonts w:ascii="Times New Roman" w:eastAsia="Times New Roman" w:hAnsi="Times New Roman" w:cs="Times New Roman"/>
                <w:lang w:eastAsia="bg-BG"/>
              </w:rPr>
              <w:t xml:space="preserve"> алуминий, с </w:t>
            </w:r>
            <w:proofErr w:type="spellStart"/>
            <w:r w:rsidRPr="00B907F8">
              <w:rPr>
                <w:rFonts w:ascii="Times New Roman" w:eastAsia="Times New Roman" w:hAnsi="Times New Roman" w:cs="Times New Roman"/>
                <w:lang w:eastAsia="bg-BG"/>
              </w:rPr>
              <w:t>прахово</w:t>
            </w:r>
            <w:proofErr w:type="spellEnd"/>
            <w:r w:rsidRPr="00B907F8">
              <w:rPr>
                <w:rFonts w:ascii="Times New Roman" w:eastAsia="Times New Roman" w:hAnsi="Times New Roman" w:cs="Times New Roman"/>
                <w:lang w:eastAsia="bg-BG"/>
              </w:rPr>
              <w:t xml:space="preserve"> покритие в цвят бяло, за максимално отразяване на слънчевата радиация и висока устойчивост на атмосферни агенти;</w:t>
            </w:r>
          </w:p>
          <w:p w14:paraId="33D1DF6D" w14:textId="77777777" w:rsidR="00B907F8" w:rsidRPr="003F2D36"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3F2D36">
              <w:rPr>
                <w:rFonts w:ascii="Times New Roman" w:eastAsia="Times New Roman" w:hAnsi="Times New Roman" w:cs="Times New Roman"/>
                <w:b/>
                <w:color w:val="000000"/>
                <w:lang w:eastAsia="bg-BG"/>
              </w:rPr>
              <w:t>Гаранция минимум 2 години</w:t>
            </w:r>
          </w:p>
          <w:p w14:paraId="15751B36" w14:textId="77777777" w:rsidR="00B907F8" w:rsidRPr="00B907F8" w:rsidRDefault="00B907F8" w:rsidP="00B907F8">
            <w:pPr>
              <w:spacing w:after="0" w:line="240" w:lineRule="auto"/>
              <w:ind w:left="360"/>
              <w:jc w:val="both"/>
              <w:rPr>
                <w:rFonts w:ascii="Times New Roman" w:eastAsia="Times New Roman" w:hAnsi="Times New Roman" w:cs="Times New Roman"/>
                <w:lang w:eastAsia="bg-BG"/>
              </w:rPr>
            </w:pPr>
          </w:p>
        </w:tc>
        <w:tc>
          <w:tcPr>
            <w:tcW w:w="2538" w:type="dxa"/>
            <w:tcBorders>
              <w:top w:val="single" w:sz="4" w:space="0" w:color="00000A"/>
              <w:left w:val="single" w:sz="4" w:space="0" w:color="00000A"/>
              <w:bottom w:val="single" w:sz="4" w:space="0" w:color="00000A"/>
              <w:right w:val="single" w:sz="4" w:space="0" w:color="00000A"/>
            </w:tcBorders>
          </w:tcPr>
          <w:p w14:paraId="48A1AC73" w14:textId="77777777" w:rsidR="00B907F8" w:rsidRPr="00B907F8" w:rsidRDefault="00B907F8" w:rsidP="00B907F8">
            <w:pPr>
              <w:spacing w:after="0" w:line="240" w:lineRule="auto"/>
              <w:ind w:left="360"/>
              <w:jc w:val="both"/>
              <w:rPr>
                <w:rFonts w:ascii="Times New Roman" w:eastAsia="Times New Roman" w:hAnsi="Times New Roman" w:cs="Times New Roman"/>
                <w:lang w:eastAsia="bg-BG"/>
              </w:rPr>
            </w:pPr>
          </w:p>
        </w:tc>
      </w:tr>
    </w:tbl>
    <w:p w14:paraId="46F1557C"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20FFC73" w14:textId="77777777" w:rsidR="00B907F8" w:rsidRPr="0075481C" w:rsidRDefault="00B907F8" w:rsidP="00B907F8">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1A54B699" w14:textId="77777777" w:rsidR="00B907F8" w:rsidRPr="0075481C" w:rsidRDefault="00B907F8" w:rsidP="00B907F8">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3EEDD7DC" w14:textId="77777777" w:rsidR="00B907F8" w:rsidRPr="0075481C" w:rsidRDefault="00B907F8" w:rsidP="00B907F8">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30C98C76" w14:textId="77777777" w:rsidR="00B907F8" w:rsidRPr="0075481C" w:rsidRDefault="00B907F8" w:rsidP="00B907F8">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3F1E6202" w14:textId="77777777" w:rsidR="00B907F8" w:rsidRPr="0075481C" w:rsidRDefault="00B907F8" w:rsidP="00B907F8">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0BA2CA16" w14:textId="77777777" w:rsidR="00B907F8" w:rsidRPr="0075481C" w:rsidRDefault="00B907F8" w:rsidP="00B907F8">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7F2F5BEB" w14:textId="77777777" w:rsidR="00B907F8" w:rsidRPr="0075481C" w:rsidRDefault="00B907F8" w:rsidP="00B907F8">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56E653D6" w14:textId="715D0B9D" w:rsidR="00B907F8" w:rsidRPr="0075481C" w:rsidRDefault="003F2D36" w:rsidP="00B907F8">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907F8" w:rsidRPr="0075481C">
        <w:rPr>
          <w:rFonts w:ascii="Times New Roman" w:eastAsia="Times New Roman" w:hAnsi="Times New Roman" w:cs="Times New Roman"/>
          <w:sz w:val="24"/>
          <w:szCs w:val="24"/>
        </w:rPr>
        <w:t>(представляващ по регистрация или упълномощено лице)</w:t>
      </w:r>
    </w:p>
    <w:p w14:paraId="5D2B102F" w14:textId="77777777" w:rsidR="00B907F8" w:rsidRDefault="00B907F8" w:rsidP="00B907F8">
      <w:pPr>
        <w:tabs>
          <w:tab w:val="left" w:pos="709"/>
        </w:tabs>
        <w:spacing w:after="0" w:line="276" w:lineRule="auto"/>
        <w:ind w:left="993" w:right="566"/>
        <w:rPr>
          <w:rFonts w:ascii="Times New Roman" w:eastAsia="Times New Roman" w:hAnsi="Times New Roman" w:cs="Times New Roman"/>
          <w:sz w:val="24"/>
          <w:szCs w:val="24"/>
          <w:lang w:eastAsia="bg-BG"/>
        </w:rPr>
      </w:pPr>
    </w:p>
    <w:p w14:paraId="3BA928B4" w14:textId="5E3E9B93" w:rsidR="00B907F8" w:rsidRPr="003F2D36"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sidRP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7</w:t>
      </w:r>
    </w:p>
    <w:p w14:paraId="638B4294" w14:textId="77777777" w:rsidR="00B907F8" w:rsidRPr="003F2D36"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До</w:t>
      </w:r>
    </w:p>
    <w:p w14:paraId="708602A7" w14:textId="77777777" w:rsidR="00B907F8" w:rsidRPr="003F2D36" w:rsidRDefault="00B907F8" w:rsidP="00B907F8">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6020A72B" w14:textId="77777777" w:rsidR="00B907F8" w:rsidRPr="003F2D36" w:rsidRDefault="00B907F8" w:rsidP="00B907F8">
      <w:pPr>
        <w:tabs>
          <w:tab w:val="left" w:pos="709"/>
        </w:tabs>
        <w:spacing w:after="0" w:line="276" w:lineRule="auto"/>
        <w:ind w:left="993" w:right="566"/>
        <w:rPr>
          <w:rFonts w:ascii="Times New Roman" w:eastAsia="Times New Roman" w:hAnsi="Times New Roman" w:cs="Times New Roman"/>
          <w:sz w:val="24"/>
          <w:szCs w:val="24"/>
        </w:rPr>
      </w:pPr>
    </w:p>
    <w:p w14:paraId="5FBA090A" w14:textId="77777777" w:rsidR="00B907F8" w:rsidRPr="003F2D36" w:rsidRDefault="00B907F8" w:rsidP="00B907F8">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3F2D36">
        <w:rPr>
          <w:rFonts w:ascii="Times New Roman" w:eastAsia="Times New Roman" w:hAnsi="Times New Roman" w:cs="Times New Roman"/>
          <w:b/>
          <w:sz w:val="24"/>
          <w:szCs w:val="24"/>
        </w:rPr>
        <w:t xml:space="preserve">Техническо предложение  </w:t>
      </w:r>
    </w:p>
    <w:p w14:paraId="7EF9BE76" w14:textId="22E33E1B" w:rsidR="00B907F8" w:rsidRPr="003F2D36" w:rsidRDefault="00B907F8" w:rsidP="003F2D36">
      <w:pPr>
        <w:tabs>
          <w:tab w:val="left" w:pos="709"/>
        </w:tabs>
        <w:spacing w:after="0" w:line="276" w:lineRule="auto"/>
        <w:ind w:left="284" w:right="566" w:firstLine="567"/>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7 </w:t>
      </w:r>
    </w:p>
    <w:p w14:paraId="4E0CC268" w14:textId="77777777" w:rsidR="00B907F8" w:rsidRPr="003F2D36" w:rsidRDefault="00B907F8" w:rsidP="003F2D36">
      <w:pPr>
        <w:tabs>
          <w:tab w:val="left" w:pos="709"/>
        </w:tabs>
        <w:spacing w:after="0" w:line="276" w:lineRule="auto"/>
        <w:ind w:left="284" w:right="566" w:firstLine="567"/>
        <w:jc w:val="center"/>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от</w:t>
      </w:r>
    </w:p>
    <w:p w14:paraId="5A8AEE44" w14:textId="77777777" w:rsidR="00B907F8" w:rsidRPr="0075481C" w:rsidRDefault="00B907F8" w:rsidP="003F2D36">
      <w:pPr>
        <w:shd w:val="clear" w:color="auto" w:fill="FFFFFF"/>
        <w:tabs>
          <w:tab w:val="left" w:pos="709"/>
        </w:tabs>
        <w:spacing w:after="0" w:line="276" w:lineRule="auto"/>
        <w:ind w:left="284" w:right="566" w:firstLine="567"/>
        <w:jc w:val="both"/>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Участник: .................................................................................................................;</w:t>
      </w:r>
    </w:p>
    <w:p w14:paraId="1EE3826B" w14:textId="77777777" w:rsidR="00B907F8" w:rsidRPr="0075481C" w:rsidRDefault="00B907F8" w:rsidP="003F2D36">
      <w:pPr>
        <w:shd w:val="clear" w:color="auto" w:fill="FFFFFF"/>
        <w:tabs>
          <w:tab w:val="left" w:pos="709"/>
        </w:tabs>
        <w:spacing w:after="0" w:line="276" w:lineRule="auto"/>
        <w:ind w:left="284"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190F02F0" w14:textId="77777777" w:rsidR="00B907F8" w:rsidRPr="0075481C" w:rsidRDefault="00B907F8" w:rsidP="003F2D36">
      <w:pPr>
        <w:shd w:val="clear" w:color="auto" w:fill="FFFFFF"/>
        <w:tabs>
          <w:tab w:val="left" w:pos="709"/>
        </w:tabs>
        <w:spacing w:after="0" w:line="276" w:lineRule="auto"/>
        <w:ind w:left="284"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6FF07046" w14:textId="77777777" w:rsidR="00B907F8" w:rsidRPr="0075481C" w:rsidRDefault="00B907F8" w:rsidP="003F2D36">
      <w:pPr>
        <w:shd w:val="clear" w:color="auto" w:fill="FFFFFF"/>
        <w:tabs>
          <w:tab w:val="left" w:pos="709"/>
        </w:tabs>
        <w:spacing w:after="0" w:line="276" w:lineRule="auto"/>
        <w:ind w:left="284"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76102B62" w14:textId="77777777" w:rsidR="00B907F8" w:rsidRPr="0075481C" w:rsidRDefault="00B907F8" w:rsidP="003F2D36">
      <w:pPr>
        <w:shd w:val="clear" w:color="auto" w:fill="FFFFFF"/>
        <w:tabs>
          <w:tab w:val="left" w:pos="709"/>
        </w:tabs>
        <w:spacing w:after="0" w:line="276" w:lineRule="auto"/>
        <w:ind w:left="284"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655D357A" w14:textId="77777777" w:rsidR="00B907F8" w:rsidRPr="0075481C" w:rsidRDefault="00B907F8" w:rsidP="003F2D36">
      <w:pPr>
        <w:keepNext/>
        <w:tabs>
          <w:tab w:val="left" w:pos="709"/>
        </w:tabs>
        <w:spacing w:after="0" w:line="276" w:lineRule="auto"/>
        <w:ind w:left="284" w:right="566" w:firstLine="567"/>
        <w:jc w:val="both"/>
        <w:rPr>
          <w:rFonts w:ascii="Times New Roman" w:eastAsia="Times New Roman" w:hAnsi="Times New Roman" w:cs="Times New Roman"/>
          <w:b/>
          <w:sz w:val="24"/>
          <w:szCs w:val="24"/>
        </w:rPr>
      </w:pPr>
    </w:p>
    <w:p w14:paraId="43D9724C" w14:textId="77777777" w:rsidR="00B907F8" w:rsidRPr="0075481C" w:rsidRDefault="00B907F8" w:rsidP="003F2D36">
      <w:pPr>
        <w:keepNext/>
        <w:tabs>
          <w:tab w:val="left" w:pos="709"/>
        </w:tabs>
        <w:spacing w:after="0" w:line="276" w:lineRule="auto"/>
        <w:ind w:left="284" w:right="566"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08029372" w14:textId="33C1BB94" w:rsidR="00B907F8" w:rsidRPr="0075481C" w:rsidRDefault="00B907F8" w:rsidP="003F2D36">
      <w:pPr>
        <w:tabs>
          <w:tab w:val="left" w:pos="709"/>
        </w:tabs>
        <w:spacing w:after="0" w:line="276" w:lineRule="auto"/>
        <w:ind w:left="284"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7</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0DE7E598" w14:textId="0E566781" w:rsidR="007E1505" w:rsidRPr="007E1505" w:rsidRDefault="003F2D36"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45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046C8447" w14:textId="5FB0B9B7" w:rsidR="003F2D36" w:rsidRPr="00570B34" w:rsidRDefault="003F2D36"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2472A1">
        <w:rPr>
          <w:rFonts w:ascii="Times New Roman" w:eastAsia="MS Mincho" w:hAnsi="Times New Roman" w:cs="Times New Roman"/>
          <w:sz w:val="24"/>
          <w:szCs w:val="24"/>
        </w:rPr>
        <w:t>(</w:t>
      </w:r>
      <w:r w:rsidR="002472A1">
        <w:rPr>
          <w:rFonts w:ascii="Times New Roman" w:eastAsia="MS Mincho" w:hAnsi="Times New Roman" w:cs="Times New Roman"/>
          <w:i/>
          <w:sz w:val="20"/>
          <w:szCs w:val="20"/>
        </w:rPr>
        <w:t xml:space="preserve">предлага се от участника, </w:t>
      </w:r>
      <w:r w:rsidR="008B5220" w:rsidRPr="007E1505">
        <w:rPr>
          <w:rFonts w:ascii="Times New Roman" w:eastAsia="MS Mincho" w:hAnsi="Times New Roman" w:cs="Times New Roman"/>
          <w:i/>
          <w:sz w:val="20"/>
          <w:szCs w:val="20"/>
        </w:rPr>
        <w:t xml:space="preserve">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7E458F2A" w14:textId="370BD918" w:rsidR="003F2D36" w:rsidRPr="008B5220" w:rsidRDefault="003F2D36"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3F2D36">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7C06228C" w14:textId="77777777" w:rsidR="003F2D36"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3F2D36">
        <w:rPr>
          <w:rFonts w:ascii="Times New Roman" w:eastAsia="Times New Roman" w:hAnsi="Times New Roman" w:cs="Times New Roman"/>
          <w:sz w:val="24"/>
          <w:szCs w:val="24"/>
          <w:lang w:eastAsia="zh-CN"/>
        </w:rPr>
        <w:t>Разполагаме с ...... брой/броя лична/наета</w:t>
      </w:r>
      <w:r w:rsidRPr="0075481C">
        <w:rPr>
          <w:rFonts w:ascii="Times New Roman" w:eastAsia="Times New Roman" w:hAnsi="Times New Roman" w:cs="Times New Roman"/>
          <w:sz w:val="24"/>
          <w:szCs w:val="24"/>
          <w:lang w:eastAsia="zh-CN"/>
        </w:rPr>
        <w:t xml:space="preserve"> сервизна/и база/и, </w:t>
      </w:r>
      <w:r w:rsidRPr="0037191E">
        <w:rPr>
          <w:rFonts w:ascii="Times New Roman" w:eastAsia="Times New Roman" w:hAnsi="Times New Roman" w:cs="Times New Roman"/>
          <w:sz w:val="24"/>
          <w:szCs w:val="24"/>
          <w:lang w:eastAsia="zh-CN"/>
        </w:rPr>
        <w:t>находяща се на адрес.............</w:t>
      </w:r>
    </w:p>
    <w:p w14:paraId="12683D03" w14:textId="77777777" w:rsidR="003F2D36" w:rsidRPr="0075481C"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43F96226" w14:textId="77777777" w:rsidR="003F2D36" w:rsidRPr="009B6BB1" w:rsidRDefault="003F2D36" w:rsidP="003F2D36">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51371F46" w14:textId="77777777" w:rsidR="003F2D36" w:rsidRPr="0075481C" w:rsidRDefault="003F2D36" w:rsidP="003F2D36">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7191E">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4AB7A79B" w14:textId="77777777" w:rsidR="003F2D36"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highlight w:val="yellow"/>
          <w:lang w:eastAsia="bg-BG"/>
        </w:rPr>
      </w:pPr>
    </w:p>
    <w:p w14:paraId="02A5C3B9" w14:textId="03843A56" w:rsidR="003F2D36" w:rsidRPr="0075481C"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3F2D36">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3F2D36">
        <w:rPr>
          <w:rFonts w:ascii="Times New Roman" w:eastAsia="Times New Roman" w:hAnsi="Times New Roman" w:cs="Times New Roman"/>
          <w:sz w:val="24"/>
          <w:szCs w:val="24"/>
          <w:lang w:eastAsia="bg-BG"/>
        </w:rPr>
        <w:t>) със следните характеристики:</w:t>
      </w:r>
      <w:r w:rsidRPr="0075481C">
        <w:rPr>
          <w:rFonts w:ascii="Times New Roman" w:eastAsia="Times New Roman" w:hAnsi="Times New Roman" w:cs="Times New Roman"/>
          <w:sz w:val="24"/>
          <w:szCs w:val="24"/>
          <w:lang w:eastAsia="bg-BG"/>
        </w:rPr>
        <w:t xml:space="preserve"> </w:t>
      </w:r>
    </w:p>
    <w:p w14:paraId="33695A74" w14:textId="7C82E62F" w:rsidR="000C4CA4" w:rsidRDefault="000C4CA4" w:rsidP="003F2D36">
      <w:pPr>
        <w:tabs>
          <w:tab w:val="left" w:pos="709"/>
        </w:tabs>
        <w:spacing w:after="0" w:line="276" w:lineRule="auto"/>
        <w:ind w:left="284" w:right="566" w:firstLine="567"/>
        <w:jc w:val="both"/>
        <w:rPr>
          <w:rFonts w:ascii="Times New Roman" w:eastAsia="Times New Roman" w:hAnsi="Times New Roman" w:cs="Times New Roman"/>
          <w:sz w:val="24"/>
          <w:szCs w:val="24"/>
          <w:lang w:eastAsia="bg-BG"/>
        </w:rPr>
      </w:pPr>
    </w:p>
    <w:tbl>
      <w:tblPr>
        <w:tblpPr w:leftFromText="180" w:rightFromText="180" w:vertAnchor="page" w:horzAnchor="margin" w:tblpY="403"/>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397"/>
      </w:tblGrid>
      <w:tr w:rsidR="00B907F8" w:rsidRPr="00B907F8" w14:paraId="48E51C54"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5ED816D" w14:textId="77777777" w:rsidR="00B907F8" w:rsidRPr="00B907F8" w:rsidRDefault="00B907F8" w:rsidP="00B907F8">
            <w:pPr>
              <w:spacing w:after="0" w:line="240" w:lineRule="auto"/>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lastRenderedPageBreak/>
              <w:t xml:space="preserve">Об. </w:t>
            </w:r>
          </w:p>
          <w:p w14:paraId="238AF7E9" w14:textId="77777777" w:rsidR="00B907F8" w:rsidRPr="00B907F8" w:rsidRDefault="00B907F8" w:rsidP="00B907F8">
            <w:pPr>
              <w:spacing w:after="0" w:line="240" w:lineRule="auto"/>
              <w:rPr>
                <w:rFonts w:ascii="Times New Roman" w:eastAsia="Times New Roman" w:hAnsi="Times New Roman" w:cs="Times New Roman"/>
                <w:b/>
                <w:lang w:val="en-US" w:eastAsia="bg-BG"/>
              </w:rPr>
            </w:pPr>
            <w:proofErr w:type="spellStart"/>
            <w:r w:rsidRPr="00B907F8">
              <w:rPr>
                <w:rFonts w:ascii="Times New Roman" w:eastAsia="Times New Roman" w:hAnsi="Times New Roman" w:cs="Times New Roman"/>
                <w:b/>
                <w:lang w:eastAsia="bg-BG"/>
              </w:rPr>
              <w:t>Поз</w:t>
            </w:r>
            <w:proofErr w:type="spellEnd"/>
            <w:r w:rsidRPr="00B907F8">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55559CC" w14:textId="77777777" w:rsidR="00B907F8" w:rsidRPr="00B907F8" w:rsidRDefault="00B907F8" w:rsidP="00B907F8">
            <w:pPr>
              <w:spacing w:after="0" w:line="240" w:lineRule="auto"/>
              <w:jc w:val="center"/>
              <w:rPr>
                <w:rFonts w:ascii="Times New Roman" w:eastAsia="Times New Roman" w:hAnsi="Times New Roman" w:cs="Times New Roman"/>
                <w:b/>
                <w:lang w:eastAsia="bg-BG"/>
              </w:rPr>
            </w:pPr>
            <w:r w:rsidRPr="00B907F8">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5662AAC5" w14:textId="77777777" w:rsidR="00B907F8" w:rsidRPr="00B907F8" w:rsidRDefault="00B907F8" w:rsidP="00B907F8">
            <w:pPr>
              <w:spacing w:after="0" w:line="240" w:lineRule="auto"/>
              <w:jc w:val="center"/>
              <w:rPr>
                <w:rFonts w:ascii="Times New Roman" w:eastAsia="Times New Roman" w:hAnsi="Times New Roman" w:cs="Times New Roman"/>
                <w:lang w:val="en-AU" w:eastAsia="bg-BG"/>
              </w:rPr>
            </w:pPr>
            <w:r w:rsidRPr="00B907F8">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E223B"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Минимални технически и функционални характеристики</w:t>
            </w:r>
          </w:p>
        </w:tc>
        <w:tc>
          <w:tcPr>
            <w:tcW w:w="2397" w:type="dxa"/>
            <w:tcBorders>
              <w:top w:val="single" w:sz="4" w:space="0" w:color="00000A"/>
              <w:left w:val="single" w:sz="4" w:space="0" w:color="00000A"/>
              <w:bottom w:val="single" w:sz="4" w:space="0" w:color="00000A"/>
              <w:right w:val="single" w:sz="4" w:space="0" w:color="00000A"/>
            </w:tcBorders>
            <w:vAlign w:val="center"/>
          </w:tcPr>
          <w:p w14:paraId="44B40308" w14:textId="77777777" w:rsidR="00B907F8" w:rsidRPr="00B907F8" w:rsidRDefault="00B907F8" w:rsidP="00B907F8">
            <w:pPr>
              <w:spacing w:after="0" w:line="240" w:lineRule="auto"/>
              <w:jc w:val="center"/>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B907F8" w:rsidRPr="00B907F8" w14:paraId="2DFA9B46" w14:textId="77777777" w:rsidTr="003F2D36">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187C94DD" w14:textId="6DD1259E" w:rsidR="00B907F8" w:rsidRPr="00B907F8" w:rsidRDefault="00B907F8"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7</w:t>
            </w:r>
          </w:p>
          <w:p w14:paraId="7E67ADA9"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6A7E2241"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03F50D2E"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6B0750F6"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12B9D080"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7D807DF6"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456D40CD"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0B5BCAD3"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5B80A5AA" w14:textId="77777777" w:rsidR="00B907F8" w:rsidRPr="00B907F8" w:rsidRDefault="00B907F8" w:rsidP="00B907F8">
            <w:pPr>
              <w:spacing w:after="0" w:line="240" w:lineRule="auto"/>
              <w:jc w:val="both"/>
              <w:rPr>
                <w:rFonts w:ascii="Times New Roman" w:eastAsia="Times New Roman" w:hAnsi="Times New Roman" w:cs="Times New Roman"/>
                <w:lang w:val="en-AU" w:eastAsia="bg-BG"/>
              </w:rPr>
            </w:pPr>
            <w:proofErr w:type="spellStart"/>
            <w:r w:rsidRPr="00B907F8">
              <w:rPr>
                <w:rFonts w:ascii="Times New Roman" w:eastAsia="Times New Roman" w:hAnsi="Times New Roman" w:cs="Times New Roman"/>
                <w:lang w:eastAsia="bg-BG"/>
              </w:rPr>
              <w:t>Валежомер</w:t>
            </w:r>
            <w:proofErr w:type="spellEnd"/>
            <w:r w:rsidRPr="00B907F8">
              <w:rPr>
                <w:rFonts w:ascii="Times New Roman" w:eastAsia="Times New Roman" w:hAnsi="Times New Roman" w:cs="Times New Roman"/>
                <w:lang w:eastAsia="bg-BG"/>
              </w:rPr>
              <w:t xml:space="preserve"> с отопление</w:t>
            </w:r>
          </w:p>
          <w:p w14:paraId="7160609E" w14:textId="77777777" w:rsidR="00B907F8" w:rsidRPr="00B907F8" w:rsidRDefault="00B907F8" w:rsidP="00B907F8">
            <w:pPr>
              <w:spacing w:after="0" w:line="240" w:lineRule="auto"/>
              <w:jc w:val="both"/>
              <w:rPr>
                <w:rFonts w:ascii="Times New Roman" w:eastAsia="Times New Roman" w:hAnsi="Times New Roman" w:cs="Times New Roman"/>
                <w:sz w:val="20"/>
                <w:szCs w:val="20"/>
                <w:lang w:eastAsia="bg-BG"/>
              </w:rPr>
            </w:pPr>
          </w:p>
          <w:p w14:paraId="196782E4" w14:textId="77777777" w:rsidR="00B907F8" w:rsidRPr="00B907F8" w:rsidRDefault="00B907F8" w:rsidP="00B907F8">
            <w:pPr>
              <w:spacing w:after="0" w:line="240" w:lineRule="auto"/>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3315111D" w14:textId="77777777" w:rsidR="00B907F8" w:rsidRPr="00B907F8" w:rsidRDefault="00B907F8" w:rsidP="00B907F8">
            <w:pPr>
              <w:spacing w:after="0" w:line="240" w:lineRule="auto"/>
              <w:jc w:val="both"/>
              <w:rPr>
                <w:rFonts w:ascii="Times New Roman" w:eastAsia="Times New Roman" w:hAnsi="Times New Roman" w:cs="Times New Roman"/>
                <w:b/>
                <w:lang w:val="en-US" w:eastAsia="bg-BG"/>
              </w:rPr>
            </w:pPr>
          </w:p>
          <w:p w14:paraId="4A3E466C" w14:textId="77777777" w:rsidR="00B907F8" w:rsidRPr="00B907F8" w:rsidRDefault="00B907F8" w:rsidP="00B907F8">
            <w:pPr>
              <w:spacing w:after="0" w:line="240" w:lineRule="auto"/>
              <w:jc w:val="both"/>
              <w:rPr>
                <w:rFonts w:ascii="Calibri" w:eastAsia="Times New Roman" w:hAnsi="Calibri" w:cs="Times New Roman"/>
                <w:b/>
                <w:lang w:val="en-US" w:eastAsia="bg-BG"/>
              </w:rPr>
            </w:pPr>
            <w:r w:rsidRPr="00B907F8">
              <w:rPr>
                <w:rFonts w:ascii="Times New Roman" w:eastAsia="Times New Roman" w:hAnsi="Times New Roman" w:cs="Times New Roman"/>
                <w:b/>
                <w:lang w:val="en-US" w:eastAsia="bg-BG"/>
              </w:rPr>
              <w:t>4</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14:paraId="5220829D" w14:textId="77777777" w:rsidR="00B907F8" w:rsidRPr="00B907F8" w:rsidRDefault="00B907F8" w:rsidP="00B907F8">
            <w:pPr>
              <w:spacing w:after="0" w:line="240" w:lineRule="auto"/>
              <w:jc w:val="both"/>
              <w:rPr>
                <w:rFonts w:ascii="Times New Roman" w:eastAsia="Times New Roman" w:hAnsi="Times New Roman" w:cs="Times New Roman"/>
                <w:lang w:val="en-US" w:eastAsia="bg-BG"/>
              </w:rPr>
            </w:pPr>
          </w:p>
          <w:p w14:paraId="443F91A8" w14:textId="77777777" w:rsidR="00B907F8" w:rsidRPr="00B907F8" w:rsidRDefault="00B907F8" w:rsidP="00B907F8">
            <w:pPr>
              <w:spacing w:after="0" w:line="240" w:lineRule="auto"/>
              <w:ind w:left="27"/>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 „</w:t>
            </w:r>
            <w:proofErr w:type="spellStart"/>
            <w:r w:rsidRPr="00B907F8">
              <w:rPr>
                <w:rFonts w:ascii="Times New Roman" w:eastAsia="Times New Roman" w:hAnsi="Times New Roman" w:cs="Times New Roman"/>
                <w:lang w:eastAsia="bg-BG"/>
              </w:rPr>
              <w:t>Валежомер</w:t>
            </w:r>
            <w:proofErr w:type="spellEnd"/>
            <w:r w:rsidRPr="00B907F8">
              <w:rPr>
                <w:rFonts w:ascii="Times New Roman" w:eastAsia="Times New Roman" w:hAnsi="Times New Roman" w:cs="Times New Roman"/>
                <w:lang w:eastAsia="bg-BG"/>
              </w:rPr>
              <w:t xml:space="preserve"> с отопление“, с технически характеристики:</w:t>
            </w:r>
          </w:p>
          <w:p w14:paraId="55C3C4F4" w14:textId="77777777" w:rsidR="00B907F8" w:rsidRPr="00B907F8" w:rsidRDefault="00B907F8" w:rsidP="00B907F8">
            <w:pPr>
              <w:spacing w:after="0" w:line="240" w:lineRule="auto"/>
              <w:ind w:left="387"/>
              <w:jc w:val="both"/>
              <w:rPr>
                <w:rFonts w:ascii="Times New Roman" w:eastAsia="Times New Roman" w:hAnsi="Times New Roman" w:cs="Times New Roman"/>
                <w:lang w:eastAsia="bg-BG"/>
              </w:rPr>
            </w:pPr>
          </w:p>
          <w:p w14:paraId="5267A632"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Принцип на измерване: брой преобръщания на кобилицата с единичен импулсен нормално отворен (NO) рид-контакт;</w:t>
            </w:r>
          </w:p>
          <w:p w14:paraId="6D5FB908"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Обхват на измерване: от 0 </w:t>
            </w:r>
            <w:proofErr w:type="spellStart"/>
            <w:r w:rsidRPr="00B907F8">
              <w:rPr>
                <w:rFonts w:ascii="Times New Roman" w:eastAsia="Times New Roman" w:hAnsi="Times New Roman" w:cs="Times New Roman"/>
                <w:lang w:eastAsia="bg-BG"/>
              </w:rPr>
              <w:t>дo</w:t>
            </w:r>
            <w:proofErr w:type="spellEnd"/>
            <w:r w:rsidRPr="00B907F8">
              <w:rPr>
                <w:rFonts w:ascii="Times New Roman" w:eastAsia="Times New Roman" w:hAnsi="Times New Roman" w:cs="Times New Roman"/>
                <w:lang w:eastAsia="bg-BG"/>
              </w:rPr>
              <w:t xml:space="preserve"> 300 mm/h;</w:t>
            </w:r>
          </w:p>
          <w:p w14:paraId="0C4A6531"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Алуминиева колекторна фуния, с калибрирана площ на отвора минимум 400 сm2 , с</w:t>
            </w:r>
          </w:p>
          <w:p w14:paraId="1D18B0E4" w14:textId="77777777" w:rsidR="00B907F8" w:rsidRPr="00B907F8" w:rsidRDefault="00B907F8" w:rsidP="00B907F8">
            <w:pPr>
              <w:spacing w:after="0" w:line="240" w:lineRule="auto"/>
              <w:ind w:left="387"/>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предпазен филтър срещу попадане на твърди тела в измервателния механизъм;</w:t>
            </w:r>
          </w:p>
          <w:p w14:paraId="5746D51F"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Вградена </w:t>
            </w:r>
            <w:proofErr w:type="spellStart"/>
            <w:r w:rsidRPr="00B907F8">
              <w:rPr>
                <w:rFonts w:ascii="Times New Roman" w:eastAsia="Times New Roman" w:hAnsi="Times New Roman" w:cs="Times New Roman"/>
                <w:lang w:eastAsia="bg-BG"/>
              </w:rPr>
              <w:t>либела</w:t>
            </w:r>
            <w:proofErr w:type="spellEnd"/>
            <w:r w:rsidRPr="00B907F8">
              <w:rPr>
                <w:rFonts w:ascii="Times New Roman" w:eastAsia="Times New Roman" w:hAnsi="Times New Roman" w:cs="Times New Roman"/>
                <w:lang w:eastAsia="bg-BG"/>
              </w:rPr>
              <w:t xml:space="preserve"> за точно </w:t>
            </w:r>
            <w:proofErr w:type="spellStart"/>
            <w:r w:rsidRPr="00B907F8">
              <w:rPr>
                <w:rFonts w:ascii="Times New Roman" w:eastAsia="Times New Roman" w:hAnsi="Times New Roman" w:cs="Times New Roman"/>
                <w:lang w:eastAsia="bg-BG"/>
              </w:rPr>
              <w:t>хоризонтиране</w:t>
            </w:r>
            <w:proofErr w:type="spellEnd"/>
            <w:r w:rsidRPr="00B907F8">
              <w:rPr>
                <w:rFonts w:ascii="Times New Roman" w:eastAsia="Times New Roman" w:hAnsi="Times New Roman" w:cs="Times New Roman"/>
                <w:lang w:eastAsia="bg-BG"/>
              </w:rPr>
              <w:t xml:space="preserve"> на уреда;</w:t>
            </w:r>
          </w:p>
          <w:p w14:paraId="536AEC3D"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Импулсен изход с разделителна способност 0.2mm валеж;</w:t>
            </w:r>
          </w:p>
          <w:p w14:paraId="47F5C22B"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Грешка при измерване интензитет на валежа:</w:t>
            </w:r>
          </w:p>
          <w:p w14:paraId="3A26B593" w14:textId="77777777" w:rsidR="00B907F8" w:rsidRPr="00B907F8" w:rsidRDefault="00B907F8" w:rsidP="00B907F8">
            <w:pPr>
              <w:spacing w:after="0" w:line="240" w:lineRule="auto"/>
              <w:ind w:left="387"/>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1% при валеж с интензитет до  30mm/h</w:t>
            </w:r>
          </w:p>
          <w:p w14:paraId="7A10ACF4" w14:textId="77777777" w:rsidR="00B907F8" w:rsidRPr="00B907F8" w:rsidRDefault="00B907F8" w:rsidP="00B907F8">
            <w:pPr>
              <w:spacing w:after="0" w:line="240" w:lineRule="auto"/>
              <w:ind w:left="387"/>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2% при валеж с интензитет в диапазона 20 … 40mm/h</w:t>
            </w:r>
          </w:p>
          <w:p w14:paraId="6CC803B3" w14:textId="77777777" w:rsidR="00B907F8" w:rsidRPr="00B907F8" w:rsidRDefault="00B907F8" w:rsidP="00B907F8">
            <w:pPr>
              <w:spacing w:after="0" w:line="240" w:lineRule="auto"/>
              <w:ind w:left="387"/>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&lt; 3% при валеж с интензитет в диапазона 10 … 50mm/h</w:t>
            </w:r>
          </w:p>
          <w:p w14:paraId="5042DBFE"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Термостат за автоматично включване на нагревател при пад на температурата под  4 ÷ 6° C;</w:t>
            </w:r>
          </w:p>
          <w:p w14:paraId="2FFE83C1"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Нагревател с мощност 60 W, със захранващо напрежение  12 </w:t>
            </w:r>
            <w:proofErr w:type="spellStart"/>
            <w:r w:rsidRPr="00B907F8">
              <w:rPr>
                <w:rFonts w:ascii="Times New Roman" w:eastAsia="Times New Roman" w:hAnsi="Times New Roman" w:cs="Times New Roman"/>
                <w:lang w:eastAsia="bg-BG"/>
              </w:rPr>
              <w:t>Vdc</w:t>
            </w:r>
            <w:proofErr w:type="spellEnd"/>
            <w:r w:rsidRPr="00B907F8">
              <w:rPr>
                <w:rFonts w:ascii="Times New Roman" w:eastAsia="Times New Roman" w:hAnsi="Times New Roman" w:cs="Times New Roman"/>
                <w:lang w:eastAsia="bg-BG"/>
              </w:rPr>
              <w:t>;</w:t>
            </w:r>
          </w:p>
          <w:p w14:paraId="52114CD8"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Работна температура: - 30°C … +70°C</w:t>
            </w:r>
            <w:r w:rsidRPr="00B907F8">
              <w:rPr>
                <w:rFonts w:ascii="Times New Roman" w:eastAsia="Times New Roman" w:hAnsi="Times New Roman" w:cs="Times New Roman"/>
                <w:lang w:val="en-US" w:eastAsia="bg-BG"/>
              </w:rPr>
              <w:t xml:space="preserve"> ;</w:t>
            </w:r>
          </w:p>
          <w:p w14:paraId="7CBDCA1D"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Измервателен механизъм: </w:t>
            </w:r>
            <w:proofErr w:type="spellStart"/>
            <w:r w:rsidRPr="00B907F8">
              <w:rPr>
                <w:rFonts w:ascii="Times New Roman" w:eastAsia="Times New Roman" w:hAnsi="Times New Roman" w:cs="Times New Roman"/>
                <w:lang w:eastAsia="bg-BG"/>
              </w:rPr>
              <w:t>анодизиран</w:t>
            </w:r>
            <w:proofErr w:type="spellEnd"/>
            <w:r w:rsidRPr="00B907F8">
              <w:rPr>
                <w:rFonts w:ascii="Times New Roman" w:eastAsia="Times New Roman" w:hAnsi="Times New Roman" w:cs="Times New Roman"/>
                <w:lang w:eastAsia="bg-BG"/>
              </w:rPr>
              <w:t xml:space="preserve"> алуминий или неръждаема стомана, монолитен, без заварки или споени части;</w:t>
            </w:r>
          </w:p>
          <w:p w14:paraId="17FFBDF6"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lang w:eastAsia="bg-BG"/>
              </w:rPr>
              <w:t xml:space="preserve">Корпус на сензора: </w:t>
            </w:r>
            <w:proofErr w:type="spellStart"/>
            <w:r w:rsidRPr="00B907F8">
              <w:rPr>
                <w:rFonts w:ascii="Times New Roman" w:eastAsia="Times New Roman" w:hAnsi="Times New Roman" w:cs="Times New Roman"/>
                <w:lang w:eastAsia="bg-BG"/>
              </w:rPr>
              <w:t>анодизиран</w:t>
            </w:r>
            <w:proofErr w:type="spellEnd"/>
            <w:r w:rsidRPr="00B907F8">
              <w:rPr>
                <w:rFonts w:ascii="Times New Roman" w:eastAsia="Times New Roman" w:hAnsi="Times New Roman" w:cs="Times New Roman"/>
                <w:lang w:eastAsia="bg-BG"/>
              </w:rPr>
              <w:t xml:space="preserve"> алуминий, с </w:t>
            </w:r>
            <w:proofErr w:type="spellStart"/>
            <w:r w:rsidRPr="00B907F8">
              <w:rPr>
                <w:rFonts w:ascii="Times New Roman" w:eastAsia="Times New Roman" w:hAnsi="Times New Roman" w:cs="Times New Roman"/>
                <w:lang w:eastAsia="bg-BG"/>
              </w:rPr>
              <w:t>прахово</w:t>
            </w:r>
            <w:proofErr w:type="spellEnd"/>
            <w:r w:rsidRPr="00B907F8">
              <w:rPr>
                <w:rFonts w:ascii="Times New Roman" w:eastAsia="Times New Roman" w:hAnsi="Times New Roman" w:cs="Times New Roman"/>
                <w:lang w:eastAsia="bg-BG"/>
              </w:rPr>
              <w:t xml:space="preserve"> покритие в цвят бяло, за максимално отразяване на слънчевата радиация и висока устойчивост на атмосферни агенти;</w:t>
            </w:r>
          </w:p>
          <w:p w14:paraId="492750EC" w14:textId="77777777" w:rsidR="00B907F8" w:rsidRPr="00B907F8" w:rsidRDefault="00B907F8" w:rsidP="00B907F8">
            <w:pPr>
              <w:numPr>
                <w:ilvl w:val="0"/>
                <w:numId w:val="16"/>
              </w:numPr>
              <w:spacing w:after="0" w:line="240" w:lineRule="auto"/>
              <w:jc w:val="both"/>
              <w:rPr>
                <w:rFonts w:ascii="Times New Roman" w:eastAsia="Times New Roman" w:hAnsi="Times New Roman" w:cs="Times New Roman"/>
                <w:sz w:val="20"/>
                <w:szCs w:val="20"/>
                <w:lang w:val="en-AU" w:eastAsia="bg-BG"/>
              </w:rPr>
            </w:pPr>
            <w:r w:rsidRPr="00B907F8">
              <w:rPr>
                <w:rFonts w:ascii="Times New Roman" w:eastAsia="Times New Roman" w:hAnsi="Times New Roman" w:cs="Times New Roman"/>
                <w:b/>
                <w:lang w:eastAsia="bg-BG"/>
              </w:rPr>
              <w:t>Гаранция 2 години</w:t>
            </w:r>
          </w:p>
          <w:p w14:paraId="04583D50" w14:textId="77777777" w:rsidR="00B907F8" w:rsidRPr="00B907F8" w:rsidRDefault="00B907F8" w:rsidP="00B907F8">
            <w:pPr>
              <w:spacing w:after="0" w:line="240" w:lineRule="auto"/>
              <w:jc w:val="both"/>
              <w:rPr>
                <w:rFonts w:ascii="Times New Roman" w:eastAsia="Times New Roman" w:hAnsi="Times New Roman" w:cs="Times New Roman"/>
                <w:lang w:eastAsia="bg-BG"/>
              </w:rPr>
            </w:pPr>
          </w:p>
        </w:tc>
        <w:tc>
          <w:tcPr>
            <w:tcW w:w="2397" w:type="dxa"/>
            <w:tcBorders>
              <w:top w:val="single" w:sz="4" w:space="0" w:color="00000A"/>
              <w:left w:val="single" w:sz="4" w:space="0" w:color="00000A"/>
              <w:bottom w:val="single" w:sz="4" w:space="0" w:color="00000A"/>
              <w:right w:val="single" w:sz="4" w:space="0" w:color="00000A"/>
            </w:tcBorders>
          </w:tcPr>
          <w:p w14:paraId="4834D5CB" w14:textId="77777777" w:rsidR="00B907F8" w:rsidRPr="00B907F8" w:rsidRDefault="00B907F8" w:rsidP="00B907F8">
            <w:pPr>
              <w:spacing w:after="0" w:line="240" w:lineRule="auto"/>
              <w:jc w:val="both"/>
              <w:rPr>
                <w:rFonts w:ascii="Times New Roman" w:eastAsia="Times New Roman" w:hAnsi="Times New Roman" w:cs="Times New Roman"/>
                <w:lang w:eastAsia="bg-BG"/>
              </w:rPr>
            </w:pPr>
          </w:p>
        </w:tc>
      </w:tr>
    </w:tbl>
    <w:p w14:paraId="6BBFD6E6"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9A42FB0"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6243DC3"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27622401" w14:textId="77777777" w:rsidR="00094D42" w:rsidRPr="0075481C" w:rsidRDefault="00094D42" w:rsidP="00094D42">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7B0BFCBF" w14:textId="77777777" w:rsidR="00094D42" w:rsidRPr="0075481C" w:rsidRDefault="00094D42" w:rsidP="00094D42">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lastRenderedPageBreak/>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15EC290B"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1FEF5600"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3BC31105"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4570D08C" w14:textId="77777777" w:rsidR="00094D42" w:rsidRPr="0075481C" w:rsidRDefault="00094D42"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13FD5BA3" w14:textId="56F269EB" w:rsidR="00094D42" w:rsidRPr="0075481C" w:rsidRDefault="003F2D36"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4D42" w:rsidRPr="0075481C">
        <w:rPr>
          <w:rFonts w:ascii="Times New Roman" w:eastAsia="Times New Roman" w:hAnsi="Times New Roman" w:cs="Times New Roman"/>
          <w:sz w:val="24"/>
          <w:szCs w:val="24"/>
        </w:rPr>
        <w:t>(представляващ по регистрация или упълномощено лице)</w:t>
      </w:r>
    </w:p>
    <w:p w14:paraId="6AC64FC5"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4EF3ACA"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8AF4BE5"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7FF7B56"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9B12858"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C65B7A6"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5432291"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B91BE2F"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13A030B"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9937B1D"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9E6D144"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6F6ED5A"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9FC72C2"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4CB46E1"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56B0DBE"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6FAE9FF"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2EFA96A"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430FD0"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AC28345"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332A657"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9241AE4"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9287B05"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1041F4B"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6316E17"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1594D48"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9F6B6B3"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8CBA819"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7FCB455"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49ECDE9"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B4E43DA"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48DE4BA"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28C8804"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44AD021"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51F5130"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D7A780C"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E5C6DDA"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AEF2A07" w14:textId="77777777" w:rsidR="00094D42" w:rsidRDefault="00094D42"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F2B88DB"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18420E" w14:textId="33012F3C" w:rsidR="00094D42" w:rsidRPr="00094D42"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lastRenderedPageBreak/>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sidRP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8</w:t>
      </w:r>
    </w:p>
    <w:p w14:paraId="40AAEA87"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77F415E8"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69F94F74"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p>
    <w:p w14:paraId="1C69FDD1" w14:textId="77777777" w:rsidR="00094D42" w:rsidRDefault="00094D42" w:rsidP="003F2D36">
      <w:pPr>
        <w:tabs>
          <w:tab w:val="left" w:pos="709"/>
        </w:tabs>
        <w:spacing w:after="0" w:line="276" w:lineRule="auto"/>
        <w:ind w:left="284" w:right="566" w:firstLine="709"/>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293B0B40" w14:textId="4F7DEAEF" w:rsidR="00094D42" w:rsidRPr="001A3BD0" w:rsidRDefault="00094D42" w:rsidP="003F2D36">
      <w:pPr>
        <w:tabs>
          <w:tab w:val="left" w:pos="709"/>
        </w:tabs>
        <w:spacing w:after="0" w:line="276" w:lineRule="auto"/>
        <w:ind w:left="284" w:right="566" w:firstLine="709"/>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8 </w:t>
      </w:r>
    </w:p>
    <w:p w14:paraId="592B654C" w14:textId="77777777" w:rsidR="00094D42" w:rsidRPr="0075481C" w:rsidRDefault="00094D42" w:rsidP="003F2D36">
      <w:pPr>
        <w:tabs>
          <w:tab w:val="left" w:pos="709"/>
        </w:tabs>
        <w:spacing w:after="0" w:line="276" w:lineRule="auto"/>
        <w:ind w:left="284" w:right="566" w:firstLine="709"/>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70DA06A6"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773DF9AD"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1FA046EE"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62CDCD49"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0C494589"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71FD4E57" w14:textId="77777777" w:rsidR="00094D42" w:rsidRPr="0075481C" w:rsidRDefault="00094D42" w:rsidP="003F2D36">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p>
    <w:p w14:paraId="1DB35AF1" w14:textId="77777777" w:rsidR="00094D42" w:rsidRPr="0075481C" w:rsidRDefault="00094D42" w:rsidP="003F2D36">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04B4826E" w14:textId="4748F6AC" w:rsidR="00094D42" w:rsidRPr="0075481C" w:rsidRDefault="00094D42" w:rsidP="003F2D36">
      <w:pPr>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8</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3778662C" w14:textId="61368907" w:rsidR="007E1505" w:rsidRPr="007E1505" w:rsidRDefault="003F2D36"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7E1505" w:rsidRPr="007E1505">
        <w:rPr>
          <w:rFonts w:ascii="Times New Roman" w:eastAsia="MS Mincho" w:hAnsi="Times New Roman" w:cs="Times New Roman"/>
          <w:i/>
          <w:sz w:val="20"/>
          <w:szCs w:val="20"/>
        </w:rPr>
        <w:t xml:space="preserve"> като не може да бъде по-дълъг от 45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65D4F05E" w14:textId="376D2A2A" w:rsidR="003F2D36" w:rsidRPr="00570B34" w:rsidRDefault="003F2D36"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Срок за гаранционно обслужване:…………………………….</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sidR="008B5220">
        <w:rPr>
          <w:rFonts w:ascii="Times New Roman" w:eastAsia="MS Mincho" w:hAnsi="Times New Roman" w:cs="Times New Roman"/>
          <w:i/>
          <w:sz w:val="20"/>
          <w:szCs w:val="20"/>
        </w:rPr>
        <w:t>кратък от посочения в техническата спецификация</w:t>
      </w:r>
      <w:r w:rsidR="008B5220" w:rsidRPr="007E1505">
        <w:rPr>
          <w:rFonts w:ascii="Times New Roman" w:eastAsia="MS Mincho" w:hAnsi="Times New Roman" w:cs="Times New Roman"/>
          <w:i/>
          <w:sz w:val="20"/>
          <w:szCs w:val="20"/>
        </w:rPr>
        <w:t>)</w:t>
      </w:r>
    </w:p>
    <w:p w14:paraId="3FB212D1" w14:textId="5C94307B" w:rsidR="008B5220" w:rsidRPr="008B5220" w:rsidRDefault="003F2D36"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3F2D36">
        <w:rPr>
          <w:rFonts w:ascii="Times New Roman" w:eastAsia="MS Mincho" w:hAnsi="Times New Roman" w:cs="Times New Roman"/>
          <w:sz w:val="24"/>
          <w:szCs w:val="24"/>
        </w:rPr>
        <w:t>Срок за отстраняване на повреди и/или дефекти (време за реакция), проявили се в рамките на гаранционния срок: ……………………….</w:t>
      </w:r>
      <w:r w:rsidR="008B5220" w:rsidRPr="008B5220">
        <w:rPr>
          <w:rFonts w:ascii="Times New Roman" w:eastAsia="MS Mincho" w:hAnsi="Times New Roman" w:cs="Times New Roman"/>
          <w:i/>
          <w:sz w:val="20"/>
          <w:szCs w:val="20"/>
        </w:rPr>
        <w:t xml:space="preserve"> </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w:t>
      </w:r>
      <w:r w:rsidR="002472A1">
        <w:rPr>
          <w:rFonts w:ascii="Times New Roman" w:eastAsia="MS Mincho" w:hAnsi="Times New Roman" w:cs="Times New Roman"/>
          <w:i/>
          <w:sz w:val="20"/>
          <w:szCs w:val="20"/>
        </w:rPr>
        <w:t>а,</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2B99667E" w14:textId="77777777" w:rsidR="003F2D36"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zh-CN"/>
        </w:rPr>
        <w:t xml:space="preserve">Разполагаме с ...... брой/броя лична/наета сервизна/и база/и, </w:t>
      </w:r>
      <w:r w:rsidRPr="0037191E">
        <w:rPr>
          <w:rFonts w:ascii="Times New Roman" w:eastAsia="Times New Roman" w:hAnsi="Times New Roman" w:cs="Times New Roman"/>
          <w:sz w:val="24"/>
          <w:szCs w:val="24"/>
          <w:lang w:eastAsia="zh-CN"/>
        </w:rPr>
        <w:t>находяща се на адрес.............</w:t>
      </w:r>
    </w:p>
    <w:p w14:paraId="36FDC352" w14:textId="77777777" w:rsidR="003F2D36" w:rsidRPr="0075481C" w:rsidRDefault="003F2D36" w:rsidP="003F2D36">
      <w:pPr>
        <w:suppressAutoHyphens/>
        <w:snapToGrid w:val="0"/>
        <w:spacing w:before="280" w:after="280" w:line="240" w:lineRule="auto"/>
        <w:ind w:left="426" w:right="453" w:firstLine="567"/>
        <w:contextualSpacing/>
        <w:jc w:val="both"/>
        <w:rPr>
          <w:rFonts w:ascii="Times New Roman" w:eastAsia="Times New Roman" w:hAnsi="Times New Roman" w:cs="Times New Roman"/>
          <w:sz w:val="24"/>
          <w:szCs w:val="24"/>
          <w:lang w:eastAsia="zh-CN"/>
        </w:rPr>
      </w:pPr>
    </w:p>
    <w:p w14:paraId="403AE892" w14:textId="77777777" w:rsidR="003F2D36" w:rsidRPr="009B6BB1" w:rsidRDefault="003F2D36" w:rsidP="003F2D36">
      <w:pPr>
        <w:widowControl w:val="0"/>
        <w:tabs>
          <w:tab w:val="left" w:pos="709"/>
        </w:tabs>
        <w:suppressAutoHyphens/>
        <w:spacing w:after="0" w:line="276" w:lineRule="auto"/>
        <w:ind w:left="426" w:right="566" w:firstLine="567"/>
        <w:jc w:val="both"/>
        <w:rPr>
          <w:rFonts w:ascii="Times New Roman" w:eastAsia="Times New Roman" w:hAnsi="Times New Roman" w:cs="Times New Roman"/>
          <w:b/>
          <w:sz w:val="24"/>
          <w:szCs w:val="24"/>
          <w:lang w:eastAsia="ar-SA"/>
        </w:rPr>
      </w:pPr>
      <w:r w:rsidRPr="009B6BB1">
        <w:rPr>
          <w:rFonts w:ascii="Times New Roman" w:eastAsia="Times New Roman" w:hAnsi="Times New Roman" w:cs="Times New Roman"/>
          <w:b/>
          <w:sz w:val="24"/>
          <w:szCs w:val="24"/>
          <w:lang w:eastAsia="ar-SA"/>
        </w:rPr>
        <w:t>Декларираме, че:</w:t>
      </w:r>
    </w:p>
    <w:p w14:paraId="2EF90354" w14:textId="77777777" w:rsidR="003F2D36" w:rsidRPr="0075481C" w:rsidRDefault="003F2D36" w:rsidP="003F2D36">
      <w:pPr>
        <w:keepNext/>
        <w:tabs>
          <w:tab w:val="left" w:pos="709"/>
        </w:tabs>
        <w:spacing w:after="0" w:line="276" w:lineRule="auto"/>
        <w:ind w:left="426" w:right="567" w:firstLine="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7191E">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220182A3" w14:textId="77777777" w:rsidR="003F2D36"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highlight w:val="yellow"/>
          <w:lang w:eastAsia="bg-BG"/>
        </w:rPr>
      </w:pPr>
    </w:p>
    <w:p w14:paraId="2EFD67E1" w14:textId="49675416" w:rsidR="003F2D36" w:rsidRPr="0075481C" w:rsidRDefault="003F2D36" w:rsidP="003F2D36">
      <w:pPr>
        <w:tabs>
          <w:tab w:val="left" w:pos="709"/>
        </w:tabs>
        <w:spacing w:after="0" w:line="276" w:lineRule="auto"/>
        <w:ind w:left="426" w:right="566" w:firstLine="567"/>
        <w:jc w:val="both"/>
        <w:rPr>
          <w:rFonts w:ascii="Times New Roman" w:eastAsia="Times New Roman" w:hAnsi="Times New Roman" w:cs="Times New Roman"/>
          <w:sz w:val="24"/>
          <w:szCs w:val="24"/>
          <w:lang w:eastAsia="bg-BG"/>
        </w:rPr>
      </w:pPr>
      <w:r w:rsidRPr="003F2D36">
        <w:rPr>
          <w:rFonts w:ascii="Times New Roman" w:eastAsia="Times New Roman" w:hAnsi="Times New Roman" w:cs="Times New Roman"/>
          <w:sz w:val="24"/>
          <w:szCs w:val="24"/>
          <w:lang w:eastAsia="bg-BG"/>
        </w:rPr>
        <w:t>Предлагаме 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Pr="003F2D36">
        <w:rPr>
          <w:rFonts w:ascii="Times New Roman" w:eastAsia="Times New Roman" w:hAnsi="Times New Roman" w:cs="Times New Roman"/>
          <w:sz w:val="24"/>
          <w:szCs w:val="24"/>
          <w:lang w:eastAsia="bg-BG"/>
        </w:rPr>
        <w:t>) със следните характеристики:</w:t>
      </w:r>
      <w:r w:rsidRPr="0075481C">
        <w:rPr>
          <w:rFonts w:ascii="Times New Roman" w:eastAsia="Times New Roman" w:hAnsi="Times New Roman" w:cs="Times New Roman"/>
          <w:sz w:val="24"/>
          <w:szCs w:val="24"/>
          <w:lang w:eastAsia="bg-BG"/>
        </w:rPr>
        <w:t xml:space="preserve"> </w:t>
      </w:r>
    </w:p>
    <w:p w14:paraId="0555B3B3" w14:textId="6B84541E" w:rsidR="00094D42" w:rsidRPr="0075481C" w:rsidRDefault="00094D42" w:rsidP="003F2D36">
      <w:pPr>
        <w:tabs>
          <w:tab w:val="left" w:pos="709"/>
        </w:tabs>
        <w:spacing w:after="0" w:line="276" w:lineRule="auto"/>
        <w:ind w:right="566"/>
        <w:jc w:val="both"/>
        <w:rPr>
          <w:rFonts w:ascii="Times New Roman" w:eastAsia="Times New Roman" w:hAnsi="Times New Roman" w:cs="Times New Roman"/>
          <w:sz w:val="24"/>
          <w:szCs w:val="24"/>
          <w:lang w:eastAsia="bg-BG"/>
        </w:rPr>
      </w:pPr>
    </w:p>
    <w:p w14:paraId="43DB9466" w14:textId="77777777" w:rsidR="00094D42" w:rsidRDefault="00094D42" w:rsidP="00094D42">
      <w:pPr>
        <w:tabs>
          <w:tab w:val="left" w:pos="709"/>
        </w:tabs>
        <w:spacing w:after="0" w:line="276" w:lineRule="auto"/>
        <w:ind w:left="993" w:right="566"/>
        <w:rPr>
          <w:rFonts w:ascii="Times New Roman" w:eastAsia="Times New Roman" w:hAnsi="Times New Roman" w:cs="Times New Roman"/>
          <w:sz w:val="24"/>
          <w:szCs w:val="24"/>
          <w:lang w:eastAsia="bg-BG"/>
        </w:rPr>
      </w:pPr>
    </w:p>
    <w:p w14:paraId="642E01B6"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094D42" w:rsidRPr="00094D42" w14:paraId="458C20C8"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9DEDBB" w14:textId="77777777" w:rsidR="00094D42" w:rsidRPr="00094D42" w:rsidRDefault="00094D42" w:rsidP="00094D42">
            <w:pPr>
              <w:spacing w:after="0" w:line="240" w:lineRule="auto"/>
              <w:rPr>
                <w:rFonts w:ascii="Times New Roman" w:eastAsia="Times New Roman" w:hAnsi="Times New Roman" w:cs="Times New Roman"/>
                <w:b/>
                <w:lang w:eastAsia="bg-BG"/>
              </w:rPr>
            </w:pPr>
            <w:r w:rsidRPr="00094D42">
              <w:rPr>
                <w:rFonts w:ascii="Times New Roman" w:eastAsia="Times New Roman" w:hAnsi="Times New Roman" w:cs="Times New Roman"/>
                <w:b/>
                <w:lang w:eastAsia="bg-BG"/>
              </w:rPr>
              <w:lastRenderedPageBreak/>
              <w:t xml:space="preserve">Об. </w:t>
            </w:r>
          </w:p>
          <w:p w14:paraId="78B5EF8E" w14:textId="77777777" w:rsidR="00094D42" w:rsidRPr="00094D42" w:rsidRDefault="00094D42" w:rsidP="00094D42">
            <w:pPr>
              <w:spacing w:after="0" w:line="240" w:lineRule="auto"/>
              <w:rPr>
                <w:rFonts w:ascii="Times New Roman" w:eastAsia="Times New Roman" w:hAnsi="Times New Roman" w:cs="Times New Roman"/>
                <w:b/>
                <w:lang w:val="en-US" w:eastAsia="bg-BG"/>
              </w:rPr>
            </w:pPr>
            <w:proofErr w:type="spellStart"/>
            <w:r w:rsidRPr="00094D42">
              <w:rPr>
                <w:rFonts w:ascii="Times New Roman" w:eastAsia="Times New Roman" w:hAnsi="Times New Roman" w:cs="Times New Roman"/>
                <w:b/>
                <w:lang w:eastAsia="bg-BG"/>
              </w:rPr>
              <w:t>Поз</w:t>
            </w:r>
            <w:proofErr w:type="spellEnd"/>
            <w:r w:rsidRPr="00094D42">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6B40581" w14:textId="77777777" w:rsidR="00094D42" w:rsidRPr="00094D42" w:rsidRDefault="00094D42" w:rsidP="00094D42">
            <w:pPr>
              <w:spacing w:after="0" w:line="240" w:lineRule="auto"/>
              <w:jc w:val="center"/>
              <w:rPr>
                <w:rFonts w:ascii="Times New Roman" w:eastAsia="Times New Roman" w:hAnsi="Times New Roman" w:cs="Times New Roman"/>
                <w:b/>
                <w:lang w:eastAsia="bg-BG"/>
              </w:rPr>
            </w:pPr>
            <w:r w:rsidRPr="00094D42">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73442DDB" w14:textId="77777777" w:rsidR="00094D42" w:rsidRPr="00094D42" w:rsidRDefault="00094D42" w:rsidP="00094D42">
            <w:pPr>
              <w:spacing w:after="0" w:line="240" w:lineRule="auto"/>
              <w:jc w:val="center"/>
              <w:rPr>
                <w:rFonts w:ascii="Times New Roman" w:eastAsia="Times New Roman" w:hAnsi="Times New Roman" w:cs="Times New Roman"/>
                <w:lang w:val="en-AU" w:eastAsia="bg-BG"/>
              </w:rPr>
            </w:pPr>
            <w:r w:rsidRPr="00094D42">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01E7A" w14:textId="77777777" w:rsidR="00094D42" w:rsidRPr="00094D42" w:rsidRDefault="00094D42" w:rsidP="00094D42">
            <w:pPr>
              <w:spacing w:after="0" w:line="240" w:lineRule="auto"/>
              <w:jc w:val="center"/>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2EBDE1CC" w14:textId="77777777" w:rsidR="00094D42" w:rsidRPr="00094D42" w:rsidRDefault="00094D42" w:rsidP="00094D42">
            <w:pPr>
              <w:spacing w:after="0" w:line="240" w:lineRule="auto"/>
              <w:jc w:val="center"/>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094D42" w:rsidRPr="00094D42" w14:paraId="3A873DBC" w14:textId="77777777" w:rsidTr="003F2D36">
        <w:trPr>
          <w:trHeight w:val="344"/>
        </w:trPr>
        <w:tc>
          <w:tcPr>
            <w:tcW w:w="611" w:type="dxa"/>
            <w:tcBorders>
              <w:top w:val="single" w:sz="4" w:space="0" w:color="00000A"/>
              <w:left w:val="single" w:sz="4" w:space="0" w:color="00000A"/>
              <w:bottom w:val="single" w:sz="4" w:space="0" w:color="00000A"/>
              <w:right w:val="single" w:sz="4" w:space="0" w:color="00000A"/>
            </w:tcBorders>
            <w:shd w:val="clear" w:color="auto" w:fill="auto"/>
          </w:tcPr>
          <w:p w14:paraId="2BD2720C" w14:textId="7879D9E8" w:rsidR="00094D42" w:rsidRPr="00094D42" w:rsidRDefault="00094D42"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8</w:t>
            </w:r>
          </w:p>
        </w:tc>
        <w:tc>
          <w:tcPr>
            <w:tcW w:w="2030" w:type="dxa"/>
            <w:tcBorders>
              <w:top w:val="single" w:sz="4" w:space="0" w:color="00000A"/>
              <w:left w:val="single" w:sz="4" w:space="0" w:color="00000A"/>
              <w:bottom w:val="single" w:sz="4" w:space="0" w:color="00000A"/>
              <w:right w:val="single" w:sz="4" w:space="0" w:color="00000A"/>
            </w:tcBorders>
            <w:shd w:val="clear" w:color="auto" w:fill="auto"/>
          </w:tcPr>
          <w:p w14:paraId="436E0496"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proofErr w:type="spellStart"/>
            <w:r w:rsidRPr="00094D42">
              <w:rPr>
                <w:rFonts w:ascii="Times New Roman" w:eastAsia="Times New Roman" w:hAnsi="Times New Roman" w:cs="Times New Roman"/>
                <w:lang w:eastAsia="bg-BG"/>
              </w:rPr>
              <w:t>Валежомер</w:t>
            </w:r>
            <w:proofErr w:type="spellEnd"/>
            <w:r w:rsidRPr="00094D42">
              <w:rPr>
                <w:rFonts w:ascii="Times New Roman" w:eastAsia="Times New Roman" w:hAnsi="Times New Roman" w:cs="Times New Roman"/>
                <w:lang w:eastAsia="bg-BG"/>
              </w:rPr>
              <w:t xml:space="preserve"> тегловен</w:t>
            </w:r>
          </w:p>
          <w:p w14:paraId="6EB2BA3E" w14:textId="77777777" w:rsidR="00094D42" w:rsidRPr="00094D42" w:rsidRDefault="00094D42" w:rsidP="00094D42">
            <w:pPr>
              <w:spacing w:after="0" w:line="240" w:lineRule="auto"/>
              <w:jc w:val="both"/>
              <w:rPr>
                <w:rFonts w:ascii="Times New Roman" w:eastAsia="Times New Roman" w:hAnsi="Times New Roman" w:cs="Times New Roman"/>
                <w:sz w:val="20"/>
                <w:szCs w:val="20"/>
                <w:lang w:eastAsia="bg-BG"/>
              </w:rPr>
            </w:pPr>
          </w:p>
          <w:p w14:paraId="599FCEDD"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Pr>
          <w:p w14:paraId="62CFD551"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2</w:t>
            </w:r>
          </w:p>
        </w:tc>
        <w:tc>
          <w:tcPr>
            <w:tcW w:w="3969" w:type="dxa"/>
            <w:tcBorders>
              <w:top w:val="single" w:sz="4" w:space="0" w:color="00000A"/>
              <w:left w:val="single" w:sz="4" w:space="0" w:color="00000A"/>
              <w:bottom w:val="single" w:sz="4" w:space="0" w:color="00000A"/>
              <w:right w:val="single" w:sz="4" w:space="0" w:color="000000"/>
            </w:tcBorders>
            <w:shd w:val="clear" w:color="auto" w:fill="auto"/>
          </w:tcPr>
          <w:p w14:paraId="5A3766E1" w14:textId="77777777" w:rsidR="00094D42" w:rsidRPr="00094D42" w:rsidRDefault="00094D42" w:rsidP="00094D42">
            <w:pPr>
              <w:spacing w:after="0" w:line="240" w:lineRule="auto"/>
              <w:ind w:left="27"/>
              <w:jc w:val="both"/>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w:t>
            </w:r>
            <w:proofErr w:type="spellStart"/>
            <w:r w:rsidRPr="00094D42">
              <w:rPr>
                <w:rFonts w:ascii="Times New Roman" w:eastAsia="Times New Roman" w:hAnsi="Times New Roman" w:cs="Times New Roman"/>
                <w:lang w:eastAsia="bg-BG"/>
              </w:rPr>
              <w:t>Валежомер</w:t>
            </w:r>
            <w:proofErr w:type="spellEnd"/>
            <w:r w:rsidRPr="00094D42">
              <w:rPr>
                <w:rFonts w:ascii="Times New Roman" w:eastAsia="Times New Roman" w:hAnsi="Times New Roman" w:cs="Times New Roman"/>
                <w:lang w:eastAsia="bg-BG"/>
              </w:rPr>
              <w:t xml:space="preserve"> тип тегловен“, с технически характеристики:</w:t>
            </w:r>
          </w:p>
          <w:p w14:paraId="1A72B981"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Измерва сума на валежа в единици: [mm] , [mm/h], [</w:t>
            </w:r>
            <w:r w:rsidRPr="00094D42">
              <w:rPr>
                <w:rFonts w:ascii="Times New Roman" w:eastAsia="Times New Roman" w:hAnsi="Times New Roman" w:cs="Times New Roman"/>
                <w:lang w:val="en-US" w:eastAsia="bg-BG"/>
              </w:rPr>
              <w:t>mm</w:t>
            </w:r>
            <w:r w:rsidRPr="00094D42">
              <w:rPr>
                <w:rFonts w:ascii="Times New Roman" w:eastAsia="Times New Roman" w:hAnsi="Times New Roman" w:cs="Times New Roman"/>
                <w:lang w:eastAsia="bg-BG"/>
              </w:rPr>
              <w:t>/</w:t>
            </w:r>
            <w:r w:rsidRPr="00094D42">
              <w:rPr>
                <w:rFonts w:ascii="Times New Roman" w:eastAsia="Times New Roman" w:hAnsi="Times New Roman" w:cs="Times New Roman"/>
                <w:lang w:val="en-US" w:eastAsia="bg-BG"/>
              </w:rPr>
              <w:t>min</w:t>
            </w:r>
            <w:r w:rsidRPr="00094D42">
              <w:rPr>
                <w:rFonts w:ascii="Times New Roman" w:eastAsia="Times New Roman" w:hAnsi="Times New Roman" w:cs="Times New Roman"/>
                <w:lang w:eastAsia="bg-BG"/>
              </w:rPr>
              <w:t>]</w:t>
            </w:r>
          </w:p>
          <w:p w14:paraId="3E4355B1"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Принцип на измерване на сензора - тегловен;</w:t>
            </w:r>
          </w:p>
          <w:p w14:paraId="383B3A3F"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 xml:space="preserve">Събирателна площ: 200cm² / WMO стандарт; </w:t>
            </w:r>
          </w:p>
          <w:p w14:paraId="53365FA6"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 xml:space="preserve">Обхват на измерване: до 750 </w:t>
            </w:r>
            <w:r w:rsidRPr="00094D42">
              <w:rPr>
                <w:rFonts w:ascii="Times New Roman" w:eastAsia="Times New Roman" w:hAnsi="Times New Roman" w:cs="Times New Roman"/>
                <w:lang w:val="en-US" w:eastAsia="bg-BG"/>
              </w:rPr>
              <w:t>mm</w:t>
            </w:r>
            <w:r w:rsidRPr="00094D42">
              <w:rPr>
                <w:rFonts w:ascii="Times New Roman" w:eastAsia="Times New Roman" w:hAnsi="Times New Roman" w:cs="Times New Roman"/>
                <w:lang w:eastAsia="bg-BG"/>
              </w:rPr>
              <w:t>;</w:t>
            </w:r>
          </w:p>
          <w:p w14:paraId="68003832"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Точност на измерване (абсолютна): ± 0.1%;</w:t>
            </w:r>
          </w:p>
          <w:p w14:paraId="6B78CEA5"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 xml:space="preserve">Измервана интензивност на валежа: до 120 </w:t>
            </w:r>
            <w:r w:rsidRPr="00094D42">
              <w:rPr>
                <w:rFonts w:ascii="Times New Roman" w:eastAsia="Times New Roman" w:hAnsi="Times New Roman" w:cs="Times New Roman"/>
                <w:lang w:val="en-US" w:eastAsia="bg-BG"/>
              </w:rPr>
              <w:t>mm</w:t>
            </w:r>
            <w:r w:rsidRPr="00094D42">
              <w:rPr>
                <w:rFonts w:ascii="Times New Roman" w:eastAsia="Times New Roman" w:hAnsi="Times New Roman" w:cs="Times New Roman"/>
                <w:lang w:eastAsia="bg-BG"/>
              </w:rPr>
              <w:t>/</w:t>
            </w:r>
            <w:r w:rsidRPr="00094D42">
              <w:rPr>
                <w:rFonts w:ascii="Times New Roman" w:eastAsia="Times New Roman" w:hAnsi="Times New Roman" w:cs="Times New Roman"/>
                <w:lang w:val="en-US" w:eastAsia="bg-BG"/>
              </w:rPr>
              <w:t>min</w:t>
            </w:r>
            <w:r w:rsidRPr="00094D42">
              <w:rPr>
                <w:rFonts w:ascii="Times New Roman" w:eastAsia="Times New Roman" w:hAnsi="Times New Roman" w:cs="Times New Roman"/>
                <w:lang w:eastAsia="bg-BG"/>
              </w:rPr>
              <w:t>;</w:t>
            </w:r>
          </w:p>
          <w:p w14:paraId="149C9325"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Резолюция - избираема от: 0.001mm или 0,01mm;</w:t>
            </w:r>
          </w:p>
          <w:p w14:paraId="55C5A804"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Изходен сигнал: импулсен, регулируем (1, 0.1, 0.01 mm), SDI-12;</w:t>
            </w:r>
          </w:p>
          <w:p w14:paraId="1ACB766D"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Материал на корпуса- стомана,;</w:t>
            </w:r>
          </w:p>
          <w:p w14:paraId="0A8AE654"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Клас на защита: IP65;</w:t>
            </w:r>
          </w:p>
          <w:p w14:paraId="0DB2D6DF"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Закрепване с поддържаща колона ;</w:t>
            </w:r>
          </w:p>
          <w:p w14:paraId="20E9DEE3"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Възможност за включване на отопление:12V  ;</w:t>
            </w:r>
          </w:p>
          <w:p w14:paraId="471874F2"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Захранване: 5-30VDC;</w:t>
            </w:r>
          </w:p>
          <w:p w14:paraId="104B3086"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lang w:eastAsia="bg-BG"/>
              </w:rPr>
              <w:t>Работна температура: -35° С  до + 70 ° С;</w:t>
            </w:r>
          </w:p>
          <w:p w14:paraId="2F913888"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r w:rsidRPr="003F2D36">
              <w:rPr>
                <w:rFonts w:ascii="Times New Roman" w:eastAsia="Times New Roman" w:hAnsi="Times New Roman" w:cs="Times New Roman"/>
                <w:b/>
                <w:color w:val="000000"/>
                <w:lang w:eastAsia="bg-BG"/>
              </w:rPr>
              <w:t>Гаранция минимум 2 години</w:t>
            </w:r>
          </w:p>
        </w:tc>
        <w:tc>
          <w:tcPr>
            <w:tcW w:w="2538" w:type="dxa"/>
            <w:tcBorders>
              <w:top w:val="single" w:sz="4" w:space="0" w:color="00000A"/>
              <w:left w:val="single" w:sz="4" w:space="0" w:color="00000A"/>
              <w:bottom w:val="single" w:sz="4" w:space="0" w:color="00000A"/>
              <w:right w:val="single" w:sz="4" w:space="0" w:color="000000"/>
            </w:tcBorders>
          </w:tcPr>
          <w:p w14:paraId="7132878E" w14:textId="77777777" w:rsidR="00094D42" w:rsidRPr="00094D42" w:rsidRDefault="00094D42" w:rsidP="00094D42">
            <w:pPr>
              <w:numPr>
                <w:ilvl w:val="0"/>
                <w:numId w:val="23"/>
              </w:numPr>
              <w:spacing w:after="0" w:line="240" w:lineRule="auto"/>
              <w:rPr>
                <w:rFonts w:ascii="Times New Roman" w:eastAsia="Times New Roman" w:hAnsi="Times New Roman" w:cs="Times New Roman"/>
                <w:sz w:val="20"/>
                <w:szCs w:val="20"/>
                <w:lang w:val="en-AU" w:eastAsia="bg-BG"/>
              </w:rPr>
            </w:pPr>
          </w:p>
        </w:tc>
      </w:tr>
    </w:tbl>
    <w:p w14:paraId="5404A03F"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42BFC3F"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0678F573" w14:textId="77777777" w:rsidR="00094D42" w:rsidRPr="0075481C" w:rsidRDefault="00094D42" w:rsidP="00094D42">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696CFA37" w14:textId="77777777" w:rsidR="00094D42" w:rsidRPr="0075481C" w:rsidRDefault="00094D42" w:rsidP="00094D42">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14C80E16"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59D1305E"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49395FD6"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91E7ED7" w14:textId="77777777" w:rsidR="00094D42" w:rsidRPr="0075481C" w:rsidRDefault="00094D42"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61F4DFBC" w14:textId="311E14DB" w:rsidR="00094D42" w:rsidRPr="0075481C" w:rsidRDefault="003F2D36"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4D42" w:rsidRPr="0075481C">
        <w:rPr>
          <w:rFonts w:ascii="Times New Roman" w:eastAsia="Times New Roman" w:hAnsi="Times New Roman" w:cs="Times New Roman"/>
          <w:sz w:val="24"/>
          <w:szCs w:val="24"/>
        </w:rPr>
        <w:t>(представляващ по регистрация или упълномощено лице)</w:t>
      </w:r>
    </w:p>
    <w:p w14:paraId="508477C3"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4F35CBE"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739A3E4"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9512484"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8F2A8C1"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040D4EC"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2352F48"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D63DD48"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B2D045F"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90D9C0A"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0675CF8" w14:textId="7C04AC90" w:rsidR="00094D42" w:rsidRPr="00094D42"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sidRP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9</w:t>
      </w:r>
    </w:p>
    <w:p w14:paraId="48669B8A"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2369EA4E"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314E7EC4" w14:textId="77777777" w:rsidR="00094D42" w:rsidRPr="0075481C" w:rsidRDefault="00094D42" w:rsidP="00094D42">
      <w:pPr>
        <w:tabs>
          <w:tab w:val="left" w:pos="709"/>
        </w:tabs>
        <w:spacing w:after="0" w:line="276" w:lineRule="auto"/>
        <w:ind w:left="993" w:right="566"/>
        <w:rPr>
          <w:rFonts w:ascii="Times New Roman" w:eastAsia="Times New Roman" w:hAnsi="Times New Roman" w:cs="Times New Roman"/>
          <w:sz w:val="24"/>
          <w:szCs w:val="24"/>
        </w:rPr>
      </w:pPr>
    </w:p>
    <w:p w14:paraId="2B61E32C" w14:textId="77777777" w:rsidR="00094D42" w:rsidRDefault="00094D42" w:rsidP="00094D42">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6554CAC6" w14:textId="5A5D0D71" w:rsidR="00094D42" w:rsidRPr="001A3BD0" w:rsidRDefault="00094D42" w:rsidP="00094D42">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9 </w:t>
      </w:r>
    </w:p>
    <w:p w14:paraId="00F40C30" w14:textId="77777777" w:rsidR="00094D42" w:rsidRPr="0075481C" w:rsidRDefault="00094D42" w:rsidP="00094D42">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2D844363"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4619FE6A"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6E41F87E"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73E6E2F8"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7B9E4531" w14:textId="77777777" w:rsidR="00094D42" w:rsidRPr="0075481C" w:rsidRDefault="00094D42" w:rsidP="003F2D36">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01D167CF" w14:textId="77777777" w:rsidR="00094D42" w:rsidRPr="0075481C" w:rsidRDefault="00094D42" w:rsidP="003F2D36">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p>
    <w:p w14:paraId="59881F2E" w14:textId="77777777" w:rsidR="00094D42" w:rsidRPr="0075481C" w:rsidRDefault="00094D42" w:rsidP="003F2D36">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5620FD48" w14:textId="24C2D8F3" w:rsidR="00094D42" w:rsidRPr="0075481C" w:rsidRDefault="00094D42" w:rsidP="003F2D36">
      <w:pPr>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9</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4AA18E45" w14:textId="155EAE54" w:rsidR="00094D42" w:rsidRPr="007E1505" w:rsidRDefault="008B5220" w:rsidP="007E1505">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 xml:space="preserve">  </w:t>
      </w:r>
      <w:r w:rsidR="00094D42" w:rsidRPr="0075481C">
        <w:rPr>
          <w:rFonts w:ascii="Times New Roman" w:eastAsia="MS Mincho" w:hAnsi="Times New Roman" w:cs="Times New Roman"/>
          <w:sz w:val="24"/>
          <w:szCs w:val="24"/>
        </w:rPr>
        <w:t>Срок за изпълнение на доставките:</w:t>
      </w:r>
      <w:r w:rsidR="007E1505" w:rsidRPr="007E1505">
        <w:rPr>
          <w:rFonts w:ascii="Times New Roman" w:eastAsia="MS Mincho" w:hAnsi="Times New Roman" w:cs="Times New Roman"/>
          <w:i/>
          <w:sz w:val="20"/>
          <w:szCs w:val="20"/>
        </w:rPr>
        <w:t xml:space="preserve"> :……………………………(предлага се от участника</w:t>
      </w:r>
      <w:r w:rsidR="002472A1">
        <w:rPr>
          <w:rFonts w:ascii="Times New Roman" w:eastAsia="MS Mincho" w:hAnsi="Times New Roman" w:cs="Times New Roman"/>
          <w:i/>
          <w:sz w:val="20"/>
          <w:szCs w:val="20"/>
        </w:rPr>
        <w:t>, като не може да бъде по-</w:t>
      </w:r>
      <w:r w:rsidR="007E1505" w:rsidRPr="007E1505">
        <w:rPr>
          <w:rFonts w:ascii="Times New Roman" w:eastAsia="MS Mincho" w:hAnsi="Times New Roman" w:cs="Times New Roman"/>
          <w:i/>
          <w:sz w:val="20"/>
          <w:szCs w:val="20"/>
        </w:rPr>
        <w:t xml:space="preserve">дълъг от </w:t>
      </w:r>
      <w:r w:rsidR="007E1505">
        <w:rPr>
          <w:rFonts w:ascii="Times New Roman" w:eastAsia="MS Mincho" w:hAnsi="Times New Roman" w:cs="Times New Roman"/>
          <w:i/>
          <w:sz w:val="20"/>
          <w:szCs w:val="20"/>
        </w:rPr>
        <w:t>90</w:t>
      </w:r>
      <w:r w:rsidR="007E1505" w:rsidRPr="007E1505">
        <w:rPr>
          <w:rFonts w:ascii="Times New Roman" w:eastAsia="MS Mincho" w:hAnsi="Times New Roman" w:cs="Times New Roman"/>
          <w:i/>
          <w:sz w:val="20"/>
          <w:szCs w:val="20"/>
        </w:rPr>
        <w:t xml:space="preserve"> календарни дни</w:t>
      </w:r>
      <w:r w:rsidR="007E1505">
        <w:rPr>
          <w:rFonts w:ascii="Times New Roman" w:eastAsia="MS Mincho" w:hAnsi="Times New Roman" w:cs="Times New Roman"/>
          <w:i/>
          <w:sz w:val="20"/>
          <w:szCs w:val="20"/>
        </w:rPr>
        <w:t xml:space="preserve"> от подписване на договора</w:t>
      </w:r>
      <w:r w:rsidR="007E1505" w:rsidRPr="007E1505">
        <w:rPr>
          <w:rFonts w:ascii="Times New Roman" w:eastAsia="MS Mincho" w:hAnsi="Times New Roman" w:cs="Times New Roman"/>
          <w:i/>
          <w:sz w:val="20"/>
          <w:szCs w:val="20"/>
        </w:rPr>
        <w:t>)</w:t>
      </w:r>
    </w:p>
    <w:p w14:paraId="2B39AA79" w14:textId="2061F6E7" w:rsidR="00574403" w:rsidRPr="00570B34" w:rsidRDefault="008B5220" w:rsidP="00570B34">
      <w:pPr>
        <w:tabs>
          <w:tab w:val="left" w:pos="709"/>
        </w:tabs>
        <w:spacing w:after="0" w:line="276" w:lineRule="auto"/>
        <w:ind w:left="426"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t xml:space="preserve">       </w:t>
      </w:r>
      <w:r w:rsidR="00574403" w:rsidRPr="0075481C">
        <w:rPr>
          <w:rFonts w:ascii="Times New Roman" w:eastAsia="MS Mincho" w:hAnsi="Times New Roman" w:cs="Times New Roman"/>
          <w:sz w:val="24"/>
          <w:szCs w:val="24"/>
        </w:rPr>
        <w:t>Срок за гаранционно обслужване:…………………………….</w:t>
      </w:r>
      <w:r w:rsidRPr="008B5220">
        <w:rPr>
          <w:rFonts w:ascii="Times New Roman" w:eastAsia="MS Mincho" w:hAnsi="Times New Roman" w:cs="Times New Roman"/>
          <w:i/>
          <w:sz w:val="20"/>
          <w:szCs w:val="20"/>
        </w:rPr>
        <w:t xml:space="preserve"> </w:t>
      </w:r>
      <w:r>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предлага се от участника като</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не може да </w:t>
      </w:r>
      <w:r w:rsidR="002472A1">
        <w:rPr>
          <w:rFonts w:ascii="Times New Roman" w:eastAsia="MS Mincho" w:hAnsi="Times New Roman" w:cs="Times New Roman"/>
          <w:i/>
          <w:sz w:val="20"/>
          <w:szCs w:val="20"/>
        </w:rPr>
        <w:t>бъде по-</w:t>
      </w:r>
      <w:r>
        <w:rPr>
          <w:rFonts w:ascii="Times New Roman" w:eastAsia="MS Mincho" w:hAnsi="Times New Roman" w:cs="Times New Roman"/>
          <w:i/>
          <w:sz w:val="20"/>
          <w:szCs w:val="20"/>
        </w:rPr>
        <w:t>кратък от посочения в техническата спецификация</w:t>
      </w:r>
      <w:r w:rsidRPr="007E1505">
        <w:rPr>
          <w:rFonts w:ascii="Times New Roman" w:eastAsia="MS Mincho" w:hAnsi="Times New Roman" w:cs="Times New Roman"/>
          <w:i/>
          <w:sz w:val="20"/>
          <w:szCs w:val="20"/>
        </w:rPr>
        <w:t>)</w:t>
      </w:r>
    </w:p>
    <w:p w14:paraId="39A3DBBB" w14:textId="3C14C975" w:rsidR="008B5220" w:rsidRPr="008B5220" w:rsidRDefault="008B5220"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 xml:space="preserve">  </w:t>
      </w:r>
      <w:r w:rsidR="00574403" w:rsidRPr="00574403">
        <w:rPr>
          <w:rFonts w:ascii="Times New Roman" w:eastAsia="MS Mincho" w:hAnsi="Times New Roman" w:cs="Times New Roman"/>
          <w:sz w:val="24"/>
          <w:szCs w:val="24"/>
        </w:rPr>
        <w:t xml:space="preserve">Срок за отстраняване на </w:t>
      </w:r>
      <w:r w:rsidR="00574403" w:rsidRPr="0075481C">
        <w:rPr>
          <w:rFonts w:ascii="Times New Roman" w:eastAsia="MS Mincho" w:hAnsi="Times New Roman" w:cs="Times New Roman"/>
          <w:sz w:val="24"/>
          <w:szCs w:val="24"/>
        </w:rPr>
        <w:t xml:space="preserve">повреди и/или </w:t>
      </w:r>
      <w:r w:rsidR="00574403" w:rsidRPr="00574403">
        <w:rPr>
          <w:rFonts w:ascii="Times New Roman" w:eastAsia="MS Mincho" w:hAnsi="Times New Roman" w:cs="Times New Roman"/>
          <w:sz w:val="24"/>
          <w:szCs w:val="24"/>
        </w:rPr>
        <w:t>дефекти (време за реакция), проявили</w:t>
      </w:r>
      <w:r w:rsidR="00574403" w:rsidRPr="0075481C">
        <w:rPr>
          <w:rFonts w:ascii="Times New Roman" w:eastAsia="MS Mincho" w:hAnsi="Times New Roman" w:cs="Times New Roman"/>
          <w:sz w:val="24"/>
          <w:szCs w:val="24"/>
        </w:rPr>
        <w:t xml:space="preserve"> се в рамките на гаранционния </w:t>
      </w:r>
      <w:r w:rsidR="00574403" w:rsidRPr="003F2D36">
        <w:rPr>
          <w:rFonts w:ascii="Times New Roman" w:eastAsia="MS Mincho" w:hAnsi="Times New Roman" w:cs="Times New Roman"/>
          <w:sz w:val="24"/>
          <w:szCs w:val="24"/>
        </w:rPr>
        <w:t>срок: ……………………….</w:t>
      </w:r>
      <w:r w:rsidRPr="008B5220">
        <w:rPr>
          <w:rFonts w:ascii="Times New Roman" w:eastAsia="MS Mincho" w:hAnsi="Times New Roman" w:cs="Times New Roman"/>
          <w:i/>
          <w:sz w:val="20"/>
          <w:szCs w:val="20"/>
        </w:rPr>
        <w:t xml:space="preserve"> </w:t>
      </w:r>
      <w:r>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w:t>
      </w:r>
      <w:r>
        <w:rPr>
          <w:rFonts w:ascii="Times New Roman" w:eastAsia="MS Mincho" w:hAnsi="Times New Roman" w:cs="Times New Roman"/>
          <w:i/>
          <w:sz w:val="20"/>
          <w:szCs w:val="20"/>
        </w:rPr>
        <w:t>бъде по-дълъг от 96 часа)</w:t>
      </w:r>
      <w:r w:rsidRPr="007E1505">
        <w:rPr>
          <w:rFonts w:ascii="Times New Roman" w:eastAsia="MS Mincho" w:hAnsi="Times New Roman" w:cs="Times New Roman"/>
          <w:i/>
          <w:sz w:val="20"/>
          <w:szCs w:val="20"/>
        </w:rPr>
        <w:t>)</w:t>
      </w:r>
    </w:p>
    <w:p w14:paraId="06015128" w14:textId="553D1FB7" w:rsidR="00094D42" w:rsidRDefault="008B5220" w:rsidP="008B5220">
      <w:pPr>
        <w:tabs>
          <w:tab w:val="left" w:pos="709"/>
        </w:tabs>
        <w:spacing w:after="0" w:line="276" w:lineRule="auto"/>
        <w:ind w:left="284" w:right="56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w:t>
      </w:r>
      <w:r w:rsidR="00094D42" w:rsidRPr="0075481C">
        <w:rPr>
          <w:rFonts w:ascii="Times New Roman" w:eastAsia="Times New Roman" w:hAnsi="Times New Roman" w:cs="Times New Roman"/>
          <w:sz w:val="24"/>
          <w:szCs w:val="24"/>
          <w:lang w:eastAsia="zh-CN"/>
        </w:rPr>
        <w:t>Разполагаме с ...... брой/броя лична/наета сервизна/и база</w:t>
      </w:r>
      <w:r w:rsidR="00094D42" w:rsidRPr="003F2D36">
        <w:rPr>
          <w:rFonts w:ascii="Times New Roman" w:eastAsia="Times New Roman" w:hAnsi="Times New Roman" w:cs="Times New Roman"/>
          <w:sz w:val="24"/>
          <w:szCs w:val="24"/>
          <w:lang w:eastAsia="zh-CN"/>
        </w:rPr>
        <w:t>/и, находяща се на адрес.............</w:t>
      </w:r>
    </w:p>
    <w:p w14:paraId="06FA5D47" w14:textId="77777777" w:rsidR="003F2D36" w:rsidRPr="0075481C" w:rsidRDefault="003F2D36" w:rsidP="008B5220">
      <w:pPr>
        <w:tabs>
          <w:tab w:val="left" w:pos="709"/>
        </w:tabs>
        <w:spacing w:after="0" w:line="276" w:lineRule="auto"/>
        <w:ind w:left="284" w:right="566"/>
        <w:jc w:val="both"/>
        <w:rPr>
          <w:rFonts w:ascii="Times New Roman" w:eastAsia="Times New Roman" w:hAnsi="Times New Roman" w:cs="Times New Roman"/>
          <w:sz w:val="24"/>
          <w:szCs w:val="24"/>
          <w:lang w:eastAsia="zh-CN"/>
        </w:rPr>
      </w:pPr>
    </w:p>
    <w:p w14:paraId="7B93327C" w14:textId="77777777" w:rsidR="00094D42" w:rsidRPr="003F2D36" w:rsidRDefault="00094D42" w:rsidP="008B5220">
      <w:pPr>
        <w:widowControl w:val="0"/>
        <w:tabs>
          <w:tab w:val="left" w:pos="709"/>
        </w:tabs>
        <w:suppressAutoHyphens/>
        <w:spacing w:after="0" w:line="276" w:lineRule="auto"/>
        <w:ind w:left="284" w:right="566"/>
        <w:jc w:val="both"/>
        <w:rPr>
          <w:rFonts w:ascii="Times New Roman" w:eastAsia="Times New Roman" w:hAnsi="Times New Roman" w:cs="Times New Roman"/>
          <w:b/>
          <w:sz w:val="24"/>
          <w:szCs w:val="24"/>
          <w:lang w:eastAsia="ar-SA"/>
        </w:rPr>
      </w:pPr>
      <w:r w:rsidRPr="0075481C">
        <w:rPr>
          <w:rFonts w:ascii="Times New Roman" w:eastAsia="Times New Roman" w:hAnsi="Times New Roman" w:cs="Times New Roman"/>
          <w:sz w:val="24"/>
          <w:szCs w:val="24"/>
          <w:lang w:eastAsia="ar-SA"/>
        </w:rPr>
        <w:tab/>
      </w:r>
      <w:r w:rsidRPr="0075481C">
        <w:rPr>
          <w:rFonts w:ascii="Times New Roman" w:eastAsia="Times New Roman" w:hAnsi="Times New Roman" w:cs="Times New Roman"/>
          <w:sz w:val="24"/>
          <w:szCs w:val="24"/>
          <w:lang w:eastAsia="ar-SA"/>
        </w:rPr>
        <w:tab/>
      </w:r>
      <w:r w:rsidRPr="003F2D36">
        <w:rPr>
          <w:rFonts w:ascii="Times New Roman" w:eastAsia="Times New Roman" w:hAnsi="Times New Roman" w:cs="Times New Roman"/>
          <w:b/>
          <w:sz w:val="24"/>
          <w:szCs w:val="24"/>
          <w:lang w:eastAsia="ar-SA"/>
        </w:rPr>
        <w:t>Декларираме, че:</w:t>
      </w:r>
    </w:p>
    <w:p w14:paraId="5904BFC6" w14:textId="089251FD" w:rsidR="00094D42" w:rsidRPr="0075481C" w:rsidRDefault="00094D42" w:rsidP="008B5220">
      <w:pPr>
        <w:keepNext/>
        <w:tabs>
          <w:tab w:val="left" w:pos="709"/>
        </w:tabs>
        <w:spacing w:after="0" w:line="276" w:lineRule="auto"/>
        <w:ind w:left="284" w:right="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ab/>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F2D36">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1FA25E9F" w14:textId="77777777" w:rsidR="00793219" w:rsidRDefault="00793219" w:rsidP="00094D42">
      <w:pPr>
        <w:tabs>
          <w:tab w:val="left" w:pos="709"/>
        </w:tabs>
        <w:spacing w:after="0" w:line="276" w:lineRule="auto"/>
        <w:ind w:left="993" w:right="566" w:firstLine="567"/>
        <w:jc w:val="both"/>
        <w:rPr>
          <w:rFonts w:ascii="Times New Roman" w:eastAsia="Times New Roman" w:hAnsi="Times New Roman" w:cs="Times New Roman"/>
          <w:sz w:val="24"/>
          <w:szCs w:val="24"/>
          <w:lang w:eastAsia="bg-BG"/>
        </w:rPr>
      </w:pPr>
    </w:p>
    <w:p w14:paraId="263DEB2B" w14:textId="2A0EF89F" w:rsidR="00094D42" w:rsidRPr="0075481C" w:rsidRDefault="00094D42" w:rsidP="008B5220">
      <w:pPr>
        <w:tabs>
          <w:tab w:val="left" w:pos="709"/>
        </w:tabs>
        <w:spacing w:after="0" w:line="276" w:lineRule="auto"/>
        <w:ind w:left="284" w:right="566" w:firstLine="567"/>
        <w:jc w:val="both"/>
        <w:rPr>
          <w:rFonts w:ascii="Times New Roman" w:eastAsia="Times New Roman" w:hAnsi="Times New Roman" w:cs="Times New Roman"/>
          <w:b/>
          <w:i/>
          <w:sz w:val="24"/>
          <w:szCs w:val="24"/>
          <w:u w:val="single"/>
          <w:lang w:eastAsia="bg-BG"/>
        </w:rPr>
      </w:pPr>
      <w:r w:rsidRPr="0075481C">
        <w:rPr>
          <w:rFonts w:ascii="Times New Roman" w:eastAsia="Times New Roman" w:hAnsi="Times New Roman" w:cs="Times New Roman"/>
          <w:sz w:val="24"/>
          <w:szCs w:val="24"/>
          <w:lang w:eastAsia="bg-BG"/>
        </w:rPr>
        <w:t xml:space="preserve">Предлагаме </w:t>
      </w:r>
      <w:r w:rsidR="003F2D36">
        <w:rPr>
          <w:rFonts w:ascii="Times New Roman" w:eastAsia="Times New Roman" w:hAnsi="Times New Roman" w:cs="Times New Roman"/>
          <w:sz w:val="24"/>
          <w:szCs w:val="24"/>
          <w:lang w:eastAsia="bg-BG"/>
        </w:rPr>
        <w:t>оборудването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003F2D36">
        <w:rPr>
          <w:rFonts w:ascii="Times New Roman" w:eastAsia="Times New Roman" w:hAnsi="Times New Roman" w:cs="Times New Roman"/>
          <w:sz w:val="24"/>
          <w:szCs w:val="24"/>
          <w:lang w:eastAsia="bg-BG"/>
        </w:rPr>
        <w:t xml:space="preserve">) със </w:t>
      </w:r>
      <w:proofErr w:type="spellStart"/>
      <w:r w:rsidR="003F2D36">
        <w:rPr>
          <w:rFonts w:ascii="Times New Roman" w:eastAsia="Times New Roman" w:hAnsi="Times New Roman" w:cs="Times New Roman"/>
          <w:sz w:val="24"/>
          <w:szCs w:val="24"/>
          <w:lang w:eastAsia="bg-BG"/>
        </w:rPr>
        <w:t>слединте</w:t>
      </w:r>
      <w:proofErr w:type="spellEnd"/>
      <w:r w:rsidR="003F2D36">
        <w:rPr>
          <w:rFonts w:ascii="Times New Roman" w:eastAsia="Times New Roman" w:hAnsi="Times New Roman" w:cs="Times New Roman"/>
          <w:sz w:val="24"/>
          <w:szCs w:val="24"/>
          <w:lang w:eastAsia="bg-BG"/>
        </w:rPr>
        <w:t xml:space="preserve"> характеристики:</w:t>
      </w:r>
    </w:p>
    <w:p w14:paraId="30739B1A" w14:textId="77777777" w:rsidR="00094D42" w:rsidRPr="0075481C" w:rsidRDefault="00094D42" w:rsidP="00094D42">
      <w:pPr>
        <w:tabs>
          <w:tab w:val="left" w:pos="709"/>
        </w:tabs>
        <w:spacing w:after="0" w:line="276" w:lineRule="auto"/>
        <w:ind w:left="993" w:right="566"/>
        <w:jc w:val="both"/>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094D42" w:rsidRPr="00094D42" w14:paraId="6E89C570" w14:textId="77777777" w:rsidTr="003F2D36">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1B5C4A" w14:textId="7D4FA16E" w:rsidR="00094D42" w:rsidRPr="003F2D36" w:rsidRDefault="00094D42"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lastRenderedPageBreak/>
              <w:t>Об.</w:t>
            </w:r>
          </w:p>
          <w:p w14:paraId="0BB052FC" w14:textId="77777777" w:rsidR="00094D42" w:rsidRPr="003F2D36" w:rsidRDefault="00094D42" w:rsidP="003F2D36">
            <w:pPr>
              <w:spacing w:after="0" w:line="240" w:lineRule="auto"/>
              <w:jc w:val="center"/>
              <w:rPr>
                <w:rFonts w:ascii="Times New Roman" w:eastAsia="Times New Roman" w:hAnsi="Times New Roman" w:cs="Times New Roman"/>
                <w:b/>
                <w:lang w:val="en-US" w:eastAsia="bg-BG"/>
              </w:rPr>
            </w:pPr>
            <w:proofErr w:type="spellStart"/>
            <w:r w:rsidRPr="003F2D36">
              <w:rPr>
                <w:rFonts w:ascii="Times New Roman" w:eastAsia="Times New Roman" w:hAnsi="Times New Roman" w:cs="Times New Roman"/>
                <w:b/>
                <w:lang w:eastAsia="bg-BG"/>
              </w:rPr>
              <w:t>Поз</w:t>
            </w:r>
            <w:proofErr w:type="spellEnd"/>
            <w:r w:rsidRPr="003F2D36">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66C47B2" w14:textId="77777777" w:rsidR="00094D42" w:rsidRPr="00094D42" w:rsidRDefault="00094D42" w:rsidP="00094D42">
            <w:pPr>
              <w:spacing w:after="0" w:line="240" w:lineRule="auto"/>
              <w:jc w:val="center"/>
              <w:rPr>
                <w:rFonts w:ascii="Times New Roman" w:eastAsia="Times New Roman" w:hAnsi="Times New Roman" w:cs="Times New Roman"/>
                <w:b/>
                <w:lang w:eastAsia="bg-BG"/>
              </w:rPr>
            </w:pPr>
            <w:r w:rsidRPr="00094D42">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03072958" w14:textId="77777777" w:rsidR="00094D42" w:rsidRPr="00094D42" w:rsidRDefault="00094D42" w:rsidP="00094D42">
            <w:pPr>
              <w:spacing w:after="0" w:line="240" w:lineRule="auto"/>
              <w:jc w:val="center"/>
              <w:rPr>
                <w:rFonts w:ascii="Times New Roman" w:eastAsia="Times New Roman" w:hAnsi="Times New Roman" w:cs="Times New Roman"/>
                <w:lang w:val="en-AU" w:eastAsia="bg-BG"/>
              </w:rPr>
            </w:pPr>
            <w:r w:rsidRPr="00094D42">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9D8DB" w14:textId="77777777" w:rsidR="00094D42" w:rsidRPr="00094D42" w:rsidRDefault="00094D42" w:rsidP="00094D42">
            <w:pPr>
              <w:spacing w:after="0" w:line="240" w:lineRule="auto"/>
              <w:jc w:val="center"/>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0E9112C5" w14:textId="77777777" w:rsidR="00094D42" w:rsidRPr="00094D42" w:rsidRDefault="00094D42" w:rsidP="00094D42">
            <w:pPr>
              <w:spacing w:after="0" w:line="240" w:lineRule="auto"/>
              <w:jc w:val="center"/>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094D42" w:rsidRPr="00094D42" w14:paraId="29AFB5A9" w14:textId="77777777" w:rsidTr="003F2D36">
        <w:trPr>
          <w:trHeight w:val="648"/>
        </w:trPr>
        <w:tc>
          <w:tcPr>
            <w:tcW w:w="611" w:type="dxa"/>
            <w:tcBorders>
              <w:top w:val="single" w:sz="4" w:space="0" w:color="00000A"/>
              <w:left w:val="single" w:sz="4" w:space="0" w:color="00000A"/>
              <w:bottom w:val="single" w:sz="4" w:space="0" w:color="000000"/>
              <w:right w:val="single" w:sz="4" w:space="0" w:color="00000A"/>
            </w:tcBorders>
            <w:shd w:val="clear" w:color="auto" w:fill="auto"/>
          </w:tcPr>
          <w:p w14:paraId="36684A88" w14:textId="22400A3F" w:rsidR="00094D42" w:rsidRPr="003F2D36" w:rsidRDefault="00094D42"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 xml:space="preserve"> 9</w:t>
            </w:r>
          </w:p>
          <w:p w14:paraId="5A000C29" w14:textId="72F0FDA8" w:rsidR="00094D42" w:rsidRPr="003F2D36" w:rsidRDefault="00094D42" w:rsidP="003F2D36">
            <w:pPr>
              <w:spacing w:after="0" w:line="240" w:lineRule="auto"/>
              <w:jc w:val="center"/>
              <w:rPr>
                <w:rFonts w:ascii="Times New Roman" w:eastAsia="Times New Roman" w:hAnsi="Times New Roman" w:cs="Times New Roman"/>
                <w:b/>
                <w:lang w:eastAsia="bg-BG"/>
              </w:rPr>
            </w:pPr>
          </w:p>
        </w:tc>
        <w:tc>
          <w:tcPr>
            <w:tcW w:w="6485" w:type="dxa"/>
            <w:gridSpan w:val="3"/>
            <w:tcBorders>
              <w:top w:val="single" w:sz="4" w:space="0" w:color="00000A"/>
              <w:left w:val="single" w:sz="4" w:space="0" w:color="00000A"/>
              <w:bottom w:val="single" w:sz="4" w:space="0" w:color="000000"/>
              <w:right w:val="single" w:sz="4" w:space="0" w:color="00000A"/>
            </w:tcBorders>
            <w:shd w:val="clear" w:color="auto" w:fill="auto"/>
          </w:tcPr>
          <w:p w14:paraId="4EDF690B" w14:textId="77777777" w:rsidR="00094D42" w:rsidRPr="00094D42" w:rsidRDefault="00094D42" w:rsidP="00094D42">
            <w:pPr>
              <w:spacing w:after="0" w:line="240" w:lineRule="auto"/>
              <w:rPr>
                <w:rFonts w:ascii="Times New Roman" w:eastAsia="Times New Roman" w:hAnsi="Times New Roman" w:cs="Times New Roman"/>
                <w:sz w:val="20"/>
                <w:szCs w:val="20"/>
                <w:lang w:val="en-AU" w:eastAsia="bg-BG"/>
              </w:rPr>
            </w:pPr>
            <w:r w:rsidRPr="00094D42">
              <w:rPr>
                <w:rFonts w:ascii="Times New Roman" w:eastAsia="Times New Roman" w:hAnsi="Times New Roman" w:cs="Times New Roman"/>
                <w:b/>
                <w:lang w:eastAsia="bg-BG"/>
              </w:rPr>
              <w:t>Записващо устройство за измерване на водно ниво/хидростатично налягане и температура, кабели с различна дължина и четец за сваляне на данни от сензорът.</w:t>
            </w:r>
          </w:p>
          <w:p w14:paraId="6BCDB744" w14:textId="77777777" w:rsidR="00094D42" w:rsidRPr="00094D42" w:rsidRDefault="00094D42" w:rsidP="00094D42">
            <w:pPr>
              <w:spacing w:after="0" w:line="240" w:lineRule="auto"/>
              <w:ind w:left="387"/>
              <w:jc w:val="both"/>
              <w:rPr>
                <w:rFonts w:ascii="Times New Roman" w:eastAsia="Times New Roman" w:hAnsi="Times New Roman" w:cs="Times New Roman"/>
                <w:b/>
                <w:lang w:eastAsia="bg-BG"/>
              </w:rPr>
            </w:pPr>
          </w:p>
          <w:p w14:paraId="4DFC9799" w14:textId="77777777" w:rsidR="00094D42" w:rsidRPr="00094D42" w:rsidRDefault="00094D42" w:rsidP="00094D42">
            <w:pPr>
              <w:spacing w:after="0" w:line="240" w:lineRule="auto"/>
              <w:jc w:val="both"/>
              <w:rPr>
                <w:rFonts w:ascii="Times New Roman" w:eastAsia="Times New Roman" w:hAnsi="Times New Roman" w:cs="Times New Roman"/>
                <w:sz w:val="20"/>
                <w:szCs w:val="20"/>
                <w:lang w:val="en-AU" w:eastAsia="bg-BG"/>
              </w:rPr>
            </w:pPr>
          </w:p>
        </w:tc>
        <w:tc>
          <w:tcPr>
            <w:tcW w:w="2538" w:type="dxa"/>
            <w:tcBorders>
              <w:top w:val="single" w:sz="4" w:space="0" w:color="00000A"/>
              <w:left w:val="single" w:sz="4" w:space="0" w:color="00000A"/>
              <w:bottom w:val="single" w:sz="4" w:space="0" w:color="000000"/>
              <w:right w:val="single" w:sz="4" w:space="0" w:color="00000A"/>
            </w:tcBorders>
          </w:tcPr>
          <w:p w14:paraId="6E50B7FF" w14:textId="77777777" w:rsidR="00094D42" w:rsidRPr="00094D42" w:rsidRDefault="00094D42" w:rsidP="00094D42">
            <w:pPr>
              <w:spacing w:after="0" w:line="240" w:lineRule="auto"/>
              <w:rPr>
                <w:rFonts w:ascii="Times New Roman" w:eastAsia="Times New Roman" w:hAnsi="Times New Roman" w:cs="Times New Roman"/>
                <w:b/>
                <w:strike/>
                <w:color w:val="FF0000"/>
                <w:lang w:eastAsia="bg-BG"/>
              </w:rPr>
            </w:pPr>
          </w:p>
        </w:tc>
      </w:tr>
      <w:tr w:rsidR="00094D42" w:rsidRPr="00094D42" w14:paraId="3E55DECB" w14:textId="77777777" w:rsidTr="003F2D36">
        <w:trPr>
          <w:trHeight w:val="4992"/>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2188C1DA" w14:textId="77777777" w:rsidR="00094D42" w:rsidRPr="003F2D36" w:rsidRDefault="00094D42"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9.1</w:t>
            </w:r>
          </w:p>
        </w:tc>
        <w:tc>
          <w:tcPr>
            <w:tcW w:w="2030" w:type="dxa"/>
            <w:tcBorders>
              <w:top w:val="single" w:sz="4" w:space="0" w:color="000000"/>
              <w:left w:val="single" w:sz="4" w:space="0" w:color="00000A"/>
              <w:bottom w:val="single" w:sz="4" w:space="0" w:color="000000"/>
              <w:right w:val="single" w:sz="4" w:space="0" w:color="000000"/>
            </w:tcBorders>
            <w:shd w:val="clear" w:color="auto" w:fill="auto"/>
          </w:tcPr>
          <w:p w14:paraId="16817AED" w14:textId="77777777" w:rsidR="00094D42" w:rsidRPr="00094D42" w:rsidRDefault="00094D42" w:rsidP="00094D42">
            <w:pPr>
              <w:spacing w:after="0" w:line="240" w:lineRule="auto"/>
              <w:rPr>
                <w:rFonts w:ascii="Times New Roman" w:eastAsia="Times New Roman" w:hAnsi="Times New Roman" w:cs="Times New Roman"/>
                <w:lang w:val="en-AU" w:eastAsia="bg-BG"/>
              </w:rPr>
            </w:pPr>
            <w:r w:rsidRPr="00094D42">
              <w:rPr>
                <w:rFonts w:ascii="Times New Roman" w:eastAsia="Times New Roman" w:hAnsi="Times New Roman" w:cs="Calibri"/>
                <w:lang w:eastAsia="bg-BG"/>
              </w:rPr>
              <w:t>Записващо устройство за измерване на водно ниво/хидростатично налягане и температура на повърхностни и подземни води.</w:t>
            </w:r>
          </w:p>
          <w:p w14:paraId="00558874" w14:textId="77777777" w:rsidR="00094D42" w:rsidRPr="00094D42" w:rsidRDefault="00094D42" w:rsidP="00094D42">
            <w:pPr>
              <w:spacing w:after="0" w:line="240" w:lineRule="auto"/>
              <w:jc w:val="both"/>
              <w:rPr>
                <w:rFonts w:ascii="Times New Roman" w:eastAsia="Times New Roman" w:hAnsi="Times New Roman" w:cs="Times New Roman"/>
                <w:lang w:eastAsia="bg-BG"/>
              </w:rPr>
            </w:pPr>
          </w:p>
          <w:p w14:paraId="6C608003" w14:textId="77777777" w:rsidR="00094D42" w:rsidRPr="00094D42" w:rsidRDefault="00094D42" w:rsidP="00094D42">
            <w:pPr>
              <w:spacing w:after="0" w:line="240" w:lineRule="auto"/>
              <w:jc w:val="both"/>
              <w:rPr>
                <w:rFonts w:ascii="Times New Roman" w:eastAsia="Times New Roman" w:hAnsi="Times New Roman" w:cs="Times New Roman"/>
                <w:b/>
                <w:lang w:eastAsia="bg-BG"/>
              </w:rPr>
            </w:pPr>
          </w:p>
        </w:tc>
        <w:tc>
          <w:tcPr>
            <w:tcW w:w="486" w:type="dxa"/>
            <w:tcBorders>
              <w:top w:val="single" w:sz="4" w:space="0" w:color="000000"/>
              <w:left w:val="single" w:sz="4" w:space="0" w:color="000000"/>
              <w:bottom w:val="single" w:sz="4" w:space="0" w:color="000000"/>
              <w:right w:val="single" w:sz="4" w:space="0" w:color="00000A"/>
            </w:tcBorders>
            <w:shd w:val="clear" w:color="auto" w:fill="auto"/>
          </w:tcPr>
          <w:p w14:paraId="4D1BE3EF"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19</w:t>
            </w:r>
          </w:p>
        </w:tc>
        <w:tc>
          <w:tcPr>
            <w:tcW w:w="3969" w:type="dxa"/>
            <w:tcBorders>
              <w:top w:val="single" w:sz="4" w:space="0" w:color="000000"/>
              <w:left w:val="single" w:sz="4" w:space="0" w:color="000000"/>
              <w:bottom w:val="single" w:sz="4" w:space="0" w:color="000000"/>
              <w:right w:val="single" w:sz="4" w:space="0" w:color="00000A"/>
            </w:tcBorders>
            <w:shd w:val="clear" w:color="auto" w:fill="auto"/>
          </w:tcPr>
          <w:p w14:paraId="42041ED1"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Принцип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мерене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хидростатично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налягане</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автоматична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атмосферното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налягане</w:t>
            </w:r>
            <w:proofErr w:type="spellEnd"/>
            <w:r w:rsidRPr="00094D42">
              <w:rPr>
                <w:rFonts w:ascii="Times New Roman" w:eastAsia="Times New Roman" w:hAnsi="Times New Roman" w:cs="Calibri"/>
                <w:sz w:val="20"/>
                <w:szCs w:val="20"/>
                <w:lang w:val="en-AU" w:eastAsia="bg-BG"/>
              </w:rPr>
              <w:t xml:space="preserve"> </w:t>
            </w:r>
          </w:p>
          <w:p w14:paraId="331F0D58"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Устойчив</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корозия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корпус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капсулован</w:t>
            </w:r>
            <w:proofErr w:type="spellEnd"/>
          </w:p>
          <w:p w14:paraId="494FC581"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Вградени</w:t>
            </w:r>
            <w:proofErr w:type="spellEnd"/>
            <w:r w:rsidRPr="00094D42">
              <w:rPr>
                <w:rFonts w:ascii="Times New Roman" w:eastAsia="Times New Roman" w:hAnsi="Times New Roman" w:cs="Calibri"/>
                <w:sz w:val="20"/>
                <w:szCs w:val="20"/>
                <w:lang w:val="en-AU" w:eastAsia="bg-BG"/>
              </w:rPr>
              <w:t xml:space="preserve"> в </w:t>
            </w:r>
            <w:proofErr w:type="spellStart"/>
            <w:r w:rsidRPr="00094D42">
              <w:rPr>
                <w:rFonts w:ascii="Times New Roman" w:eastAsia="Times New Roman" w:hAnsi="Times New Roman" w:cs="Calibri"/>
                <w:sz w:val="20"/>
                <w:szCs w:val="20"/>
                <w:lang w:val="en-AU" w:eastAsia="bg-BG"/>
              </w:rPr>
              <w:t>корпуса</w:t>
            </w:r>
            <w:proofErr w:type="spellEnd"/>
            <w:r w:rsidRPr="00094D42">
              <w:rPr>
                <w:rFonts w:ascii="Times New Roman" w:eastAsia="Times New Roman" w:hAnsi="Times New Roman" w:cs="Calibri"/>
                <w:sz w:val="20"/>
                <w:szCs w:val="20"/>
                <w:lang w:val="en-AU" w:eastAsia="bg-BG"/>
              </w:rPr>
              <w:t xml:space="preserve">: </w:t>
            </w:r>
          </w:p>
          <w:p w14:paraId="1458CC38"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Сензор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w:t>
            </w:r>
            <w:proofErr w:type="spellStart"/>
            <w:r w:rsidRPr="00094D42">
              <w:rPr>
                <w:rFonts w:ascii="Times New Roman" w:eastAsia="Times New Roman" w:hAnsi="Times New Roman" w:cs="Calibri"/>
                <w:sz w:val="20"/>
                <w:szCs w:val="20"/>
                <w:lang w:val="en-AU" w:eastAsia="bg-BG"/>
              </w:rPr>
              <w:t>налягане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пиезорезистивен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w:t>
            </w:r>
            <w:proofErr w:type="spellEnd"/>
          </w:p>
          <w:p w14:paraId="2D9F3877"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Обхват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0 </w:t>
            </w:r>
            <w:proofErr w:type="spellStart"/>
            <w:r w:rsidRPr="00094D42">
              <w:rPr>
                <w:rFonts w:ascii="Times New Roman" w:eastAsia="Times New Roman" w:hAnsi="Times New Roman" w:cs="Calibri"/>
                <w:sz w:val="20"/>
                <w:szCs w:val="20"/>
                <w:lang w:val="en-AU" w:eastAsia="bg-BG"/>
              </w:rPr>
              <w:t>до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мин</w:t>
            </w:r>
            <w:proofErr w:type="spellEnd"/>
            <w:r w:rsidRPr="00094D42">
              <w:rPr>
                <w:rFonts w:ascii="Times New Roman" w:eastAsia="Times New Roman" w:hAnsi="Times New Roman" w:cs="Calibri"/>
                <w:sz w:val="20"/>
                <w:szCs w:val="20"/>
                <w:lang w:val="en-AU" w:eastAsia="bg-BG"/>
              </w:rPr>
              <w:t xml:space="preserve">. 350 m </w:t>
            </w:r>
            <w:proofErr w:type="spellStart"/>
            <w:r w:rsidRPr="00094D42">
              <w:rPr>
                <w:rFonts w:ascii="Times New Roman" w:eastAsia="Times New Roman" w:hAnsi="Times New Roman" w:cs="Calibri"/>
                <w:sz w:val="20"/>
                <w:szCs w:val="20"/>
                <w:lang w:val="en-AU" w:eastAsia="bg-BG"/>
              </w:rPr>
              <w:t>воден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стълб</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различни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под-диапазони</w:t>
            </w:r>
            <w:proofErr w:type="spellEnd"/>
          </w:p>
          <w:p w14:paraId="504608F1"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Точност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±0.05% в </w:t>
            </w:r>
            <w:proofErr w:type="spellStart"/>
            <w:r w:rsidRPr="00094D42">
              <w:rPr>
                <w:rFonts w:ascii="Times New Roman" w:eastAsia="Times New Roman" w:hAnsi="Times New Roman" w:cs="Calibri"/>
                <w:sz w:val="20"/>
                <w:szCs w:val="20"/>
                <w:lang w:val="en-AU" w:eastAsia="bg-BG"/>
              </w:rPr>
              <w:t>целия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диапазон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p>
          <w:p w14:paraId="29D1EBFB"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Резолюция</w:t>
            </w:r>
            <w:proofErr w:type="spellEnd"/>
            <w:r w:rsidRPr="00094D42">
              <w:rPr>
                <w:rFonts w:ascii="Times New Roman" w:eastAsia="Times New Roman" w:hAnsi="Times New Roman" w:cs="Calibri"/>
                <w:sz w:val="20"/>
                <w:szCs w:val="20"/>
                <w:lang w:val="en-AU" w:eastAsia="bg-BG"/>
              </w:rPr>
              <w:t xml:space="preserve">: ±0.005% в </w:t>
            </w:r>
            <w:proofErr w:type="spellStart"/>
            <w:r w:rsidRPr="00094D42">
              <w:rPr>
                <w:rFonts w:ascii="Times New Roman" w:eastAsia="Times New Roman" w:hAnsi="Times New Roman" w:cs="Calibri"/>
                <w:sz w:val="20"/>
                <w:szCs w:val="20"/>
                <w:lang w:val="en-AU" w:eastAsia="bg-BG"/>
              </w:rPr>
              <w:t>диапазона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p>
          <w:p w14:paraId="7556BB45"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Неопределеност</w:t>
            </w:r>
            <w:proofErr w:type="spellEnd"/>
            <w:r w:rsidRPr="00094D42">
              <w:rPr>
                <w:rFonts w:ascii="Times New Roman" w:eastAsia="Times New Roman" w:hAnsi="Times New Roman" w:cs="Calibri"/>
                <w:sz w:val="20"/>
                <w:szCs w:val="20"/>
                <w:lang w:val="en-AU" w:eastAsia="bg-BG"/>
              </w:rPr>
              <w:t xml:space="preserve">: &lt;0.1%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целия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диапазон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p>
          <w:p w14:paraId="1B5B4406"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Сензор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температура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силиконов</w:t>
            </w:r>
            <w:proofErr w:type="spellEnd"/>
          </w:p>
          <w:p w14:paraId="174D5AB2"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Обхват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-20° C </w:t>
            </w:r>
            <w:proofErr w:type="spellStart"/>
            <w:r w:rsidRPr="00094D42">
              <w:rPr>
                <w:rFonts w:ascii="Times New Roman" w:eastAsia="Times New Roman" w:hAnsi="Times New Roman" w:cs="Calibri"/>
                <w:sz w:val="20"/>
                <w:szCs w:val="20"/>
                <w:lang w:val="en-AU" w:eastAsia="bg-BG"/>
              </w:rPr>
              <w:t>до</w:t>
            </w:r>
            <w:proofErr w:type="spellEnd"/>
            <w:r w:rsidRPr="00094D42">
              <w:rPr>
                <w:rFonts w:ascii="Times New Roman" w:eastAsia="Times New Roman" w:hAnsi="Times New Roman" w:cs="Calibri"/>
                <w:sz w:val="20"/>
                <w:szCs w:val="20"/>
                <w:lang w:val="en-AU" w:eastAsia="bg-BG"/>
              </w:rPr>
              <w:t xml:space="preserve"> 80° C – </w:t>
            </w:r>
            <w:proofErr w:type="spellStart"/>
            <w:r w:rsidRPr="00094D42">
              <w:rPr>
                <w:rFonts w:ascii="Times New Roman" w:eastAsia="Times New Roman" w:hAnsi="Times New Roman" w:cs="Calibri"/>
                <w:sz w:val="20"/>
                <w:szCs w:val="20"/>
                <w:lang w:val="en-AU" w:eastAsia="bg-BG"/>
              </w:rPr>
              <w:t>при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незамръзващи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течности</w:t>
            </w:r>
            <w:proofErr w:type="spellEnd"/>
          </w:p>
          <w:p w14:paraId="0D9D2134"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Точност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±0.1° C  в </w:t>
            </w:r>
            <w:proofErr w:type="spellStart"/>
            <w:r w:rsidRPr="00094D42">
              <w:rPr>
                <w:rFonts w:ascii="Times New Roman" w:eastAsia="Times New Roman" w:hAnsi="Times New Roman" w:cs="Calibri"/>
                <w:sz w:val="20"/>
                <w:szCs w:val="20"/>
                <w:lang w:val="en-AU" w:eastAsia="bg-BG"/>
              </w:rPr>
              <w:t>интервала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-5° C </w:t>
            </w:r>
            <w:proofErr w:type="spellStart"/>
            <w:r w:rsidRPr="00094D42">
              <w:rPr>
                <w:rFonts w:ascii="Times New Roman" w:eastAsia="Times New Roman" w:hAnsi="Times New Roman" w:cs="Calibri"/>
                <w:sz w:val="20"/>
                <w:szCs w:val="20"/>
                <w:lang w:val="en-AU" w:eastAsia="bg-BG"/>
              </w:rPr>
              <w:t>до</w:t>
            </w:r>
            <w:proofErr w:type="spellEnd"/>
            <w:r w:rsidRPr="00094D42">
              <w:rPr>
                <w:rFonts w:ascii="Times New Roman" w:eastAsia="Times New Roman" w:hAnsi="Times New Roman" w:cs="Calibri"/>
                <w:sz w:val="20"/>
                <w:szCs w:val="20"/>
                <w:lang w:val="en-AU" w:eastAsia="bg-BG"/>
              </w:rPr>
              <w:t xml:space="preserve"> 50° C</w:t>
            </w:r>
          </w:p>
          <w:p w14:paraId="600F86C1"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Резолюция</w:t>
            </w:r>
            <w:proofErr w:type="spellEnd"/>
            <w:r w:rsidRPr="00094D42">
              <w:rPr>
                <w:rFonts w:ascii="Times New Roman" w:eastAsia="Times New Roman" w:hAnsi="Times New Roman" w:cs="Calibri"/>
                <w:sz w:val="20"/>
                <w:szCs w:val="20"/>
                <w:lang w:val="en-AU" w:eastAsia="bg-BG"/>
              </w:rPr>
              <w:t>: 0.01° C</w:t>
            </w:r>
          </w:p>
          <w:p w14:paraId="4EB1832A"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Логер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съхранение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p>
          <w:p w14:paraId="0B01AF10"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Памет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минимум</w:t>
            </w:r>
            <w:proofErr w:type="spellEnd"/>
            <w:r w:rsidRPr="00094D42">
              <w:rPr>
                <w:rFonts w:ascii="Times New Roman" w:eastAsia="Times New Roman" w:hAnsi="Times New Roman" w:cs="Calibri"/>
                <w:sz w:val="20"/>
                <w:szCs w:val="20"/>
                <w:lang w:val="en-AU" w:eastAsia="bg-BG"/>
              </w:rPr>
              <w:t xml:space="preserve"> 2</w:t>
            </w:r>
            <w:r w:rsidRPr="00094D42">
              <w:rPr>
                <w:rFonts w:ascii="Times New Roman" w:eastAsia="Times New Roman" w:hAnsi="Times New Roman" w:cs="Calibri"/>
                <w:sz w:val="20"/>
                <w:szCs w:val="20"/>
                <w:lang w:val="en-US" w:eastAsia="bg-BG"/>
              </w:rPr>
              <w:t>MB</w:t>
            </w:r>
            <w:r w:rsidRPr="00094D42">
              <w:rPr>
                <w:rFonts w:ascii="Times New Roman" w:eastAsia="Times New Roman" w:hAnsi="Times New Roman" w:cs="Calibri"/>
                <w:sz w:val="20"/>
                <w:szCs w:val="20"/>
                <w:lang w:val="en-AU" w:eastAsia="bg-BG"/>
              </w:rPr>
              <w:t xml:space="preserve"> </w:t>
            </w:r>
          </w:p>
          <w:p w14:paraId="5AA5B341"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Регистриране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120 000 </w:t>
            </w:r>
            <w:proofErr w:type="spellStart"/>
            <w:r w:rsidRPr="00094D42">
              <w:rPr>
                <w:rFonts w:ascii="Times New Roman" w:eastAsia="Times New Roman" w:hAnsi="Times New Roman" w:cs="Calibri"/>
                <w:sz w:val="20"/>
                <w:szCs w:val="20"/>
                <w:lang w:val="en-AU" w:eastAsia="bg-BG"/>
              </w:rPr>
              <w:t>комплекта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(1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 </w:t>
            </w:r>
            <w:proofErr w:type="spellStart"/>
            <w:r w:rsidRPr="00094D42">
              <w:rPr>
                <w:rFonts w:ascii="Times New Roman" w:eastAsia="Times New Roman" w:hAnsi="Times New Roman" w:cs="Calibri"/>
                <w:sz w:val="20"/>
                <w:szCs w:val="20"/>
                <w:lang w:val="en-AU" w:eastAsia="bg-BG"/>
              </w:rPr>
              <w:t>дата</w:t>
            </w:r>
            <w:proofErr w:type="spellEnd"/>
            <w:r w:rsidRPr="00094D42">
              <w:rPr>
                <w:rFonts w:ascii="Times New Roman" w:eastAsia="Times New Roman" w:hAnsi="Times New Roman" w:cs="Calibri"/>
                <w:sz w:val="20"/>
                <w:szCs w:val="20"/>
                <w:lang w:val="en-AU" w:eastAsia="bg-BG"/>
              </w:rPr>
              <w:t>/</w:t>
            </w:r>
            <w:proofErr w:type="spellStart"/>
            <w:r w:rsidRPr="00094D42">
              <w:rPr>
                <w:rFonts w:ascii="Times New Roman" w:eastAsia="Times New Roman" w:hAnsi="Times New Roman" w:cs="Calibri"/>
                <w:sz w:val="20"/>
                <w:szCs w:val="20"/>
                <w:lang w:val="en-AU" w:eastAsia="bg-BG"/>
              </w:rPr>
              <w:t>час</w:t>
            </w:r>
            <w:proofErr w:type="spellEnd"/>
            <w:r w:rsidRPr="00094D42">
              <w:rPr>
                <w:rFonts w:ascii="Times New Roman" w:eastAsia="Times New Roman" w:hAnsi="Times New Roman" w:cs="Calibri"/>
                <w:sz w:val="20"/>
                <w:szCs w:val="20"/>
                <w:lang w:val="en-AU" w:eastAsia="bg-BG"/>
              </w:rPr>
              <w:t xml:space="preserve"> + 2  </w:t>
            </w:r>
          </w:p>
          <w:p w14:paraId="21DAB888" w14:textId="77777777" w:rsidR="00094D42" w:rsidRPr="00094D42" w:rsidRDefault="00094D42" w:rsidP="00094D42">
            <w:pPr>
              <w:spacing w:after="0" w:line="240" w:lineRule="auto"/>
              <w:ind w:left="720" w:right="453"/>
              <w:rPr>
                <w:rFonts w:ascii="Times New Roman" w:eastAsia="Times New Roman" w:hAnsi="Times New Roman" w:cs="Times New Roman"/>
                <w:sz w:val="20"/>
                <w:szCs w:val="20"/>
                <w:lang w:val="en-AU" w:eastAsia="bg-BG"/>
              </w:rPr>
            </w:pPr>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параметъра</w:t>
            </w:r>
            <w:proofErr w:type="spellEnd"/>
            <w:r w:rsidRPr="00094D42">
              <w:rPr>
                <w:rFonts w:ascii="Times New Roman" w:eastAsia="Times New Roman" w:hAnsi="Times New Roman" w:cs="Calibri"/>
                <w:sz w:val="20"/>
                <w:szCs w:val="20"/>
                <w:lang w:val="en-AU" w:eastAsia="bg-BG"/>
              </w:rPr>
              <w:t>)</w:t>
            </w:r>
          </w:p>
          <w:p w14:paraId="5EE5ECCE" w14:textId="77777777" w:rsidR="00094D42" w:rsidRPr="00094D42" w:rsidRDefault="00094D42" w:rsidP="00094D42">
            <w:pPr>
              <w:numPr>
                <w:ilvl w:val="0"/>
                <w:numId w:val="28"/>
              </w:numPr>
              <w:spacing w:after="0" w:line="240" w:lineRule="auto"/>
              <w:ind w:left="993" w:right="453" w:hanging="142"/>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Захранване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вградена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батерия</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живот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най-малко</w:t>
            </w:r>
            <w:proofErr w:type="spellEnd"/>
            <w:r w:rsidRPr="00094D42">
              <w:rPr>
                <w:rFonts w:ascii="Times New Roman" w:eastAsia="Times New Roman" w:hAnsi="Times New Roman" w:cs="Calibri"/>
                <w:sz w:val="20"/>
                <w:szCs w:val="20"/>
                <w:lang w:val="en-AU" w:eastAsia="bg-BG"/>
              </w:rPr>
              <w:t xml:space="preserve"> 10 </w:t>
            </w:r>
            <w:proofErr w:type="spellStart"/>
            <w:r w:rsidRPr="00094D42">
              <w:rPr>
                <w:rFonts w:ascii="Times New Roman" w:eastAsia="Times New Roman" w:hAnsi="Times New Roman" w:cs="Calibri"/>
                <w:sz w:val="20"/>
                <w:szCs w:val="20"/>
                <w:lang w:val="en-AU" w:eastAsia="bg-BG"/>
              </w:rPr>
              <w:t>години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или</w:t>
            </w:r>
            <w:proofErr w:type="spellEnd"/>
            <w:r w:rsidRPr="00094D42">
              <w:rPr>
                <w:rFonts w:ascii="Times New Roman" w:eastAsia="Times New Roman" w:hAnsi="Times New Roman" w:cs="Calibri"/>
                <w:sz w:val="20"/>
                <w:szCs w:val="20"/>
                <w:lang w:val="en-AU" w:eastAsia="bg-BG"/>
              </w:rPr>
              <w:t xml:space="preserve"> 2 </w:t>
            </w:r>
            <w:proofErr w:type="spellStart"/>
            <w:r w:rsidRPr="00094D42">
              <w:rPr>
                <w:rFonts w:ascii="Times New Roman" w:eastAsia="Times New Roman" w:hAnsi="Times New Roman" w:cs="Calibri"/>
                <w:sz w:val="20"/>
                <w:szCs w:val="20"/>
                <w:lang w:val="en-AU" w:eastAsia="bg-BG"/>
              </w:rPr>
              <w:t>милиона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възможност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добавяне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допълнителна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батерия</w:t>
            </w:r>
            <w:proofErr w:type="spellEnd"/>
          </w:p>
          <w:p w14:paraId="35BA8BE7" w14:textId="77777777" w:rsidR="00094D42" w:rsidRPr="00094D42" w:rsidRDefault="00094D42" w:rsidP="00094D42">
            <w:pPr>
              <w:numPr>
                <w:ilvl w:val="0"/>
                <w:numId w:val="28"/>
              </w:numPr>
              <w:spacing w:after="0" w:line="240" w:lineRule="auto"/>
              <w:ind w:left="993" w:right="453" w:hanging="142"/>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Часовник</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реално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време</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точност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до</w:t>
            </w:r>
            <w:proofErr w:type="spellEnd"/>
            <w:r w:rsidRPr="00094D42">
              <w:rPr>
                <w:rFonts w:ascii="Times New Roman" w:eastAsia="Times New Roman" w:hAnsi="Times New Roman" w:cs="Calibri"/>
                <w:sz w:val="20"/>
                <w:szCs w:val="20"/>
                <w:lang w:val="en-AU" w:eastAsia="bg-BG"/>
              </w:rPr>
              <w:t xml:space="preserve"> 1 </w:t>
            </w:r>
            <w:proofErr w:type="spellStart"/>
            <w:r w:rsidRPr="00094D42">
              <w:rPr>
                <w:rFonts w:ascii="Times New Roman" w:eastAsia="Times New Roman" w:hAnsi="Times New Roman" w:cs="Calibri"/>
                <w:sz w:val="20"/>
                <w:szCs w:val="20"/>
                <w:lang w:val="en-AU" w:eastAsia="bg-BG"/>
              </w:rPr>
              <w:t>сек</w:t>
            </w:r>
            <w:proofErr w:type="spellEnd"/>
            <w:r w:rsidRPr="00094D42">
              <w:rPr>
                <w:rFonts w:ascii="Times New Roman" w:eastAsia="Times New Roman" w:hAnsi="Times New Roman" w:cs="Calibri"/>
                <w:sz w:val="20"/>
                <w:szCs w:val="20"/>
                <w:lang w:val="en-AU" w:eastAsia="bg-BG"/>
              </w:rPr>
              <w:t>./24часа</w:t>
            </w:r>
          </w:p>
          <w:p w14:paraId="5095FA6E" w14:textId="77777777" w:rsidR="00094D42" w:rsidRPr="00094D42" w:rsidRDefault="00094D42" w:rsidP="00094D42">
            <w:pPr>
              <w:numPr>
                <w:ilvl w:val="0"/>
                <w:numId w:val="28"/>
              </w:numPr>
              <w:spacing w:after="0" w:line="240" w:lineRule="auto"/>
              <w:ind w:left="993" w:right="453" w:hanging="142"/>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Запазване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данните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отпадане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захранването</w:t>
            </w:r>
            <w:proofErr w:type="spellEnd"/>
          </w:p>
          <w:p w14:paraId="24B51BD0"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Свързване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към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чрез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лесен</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сигурен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монтаж</w:t>
            </w:r>
            <w:proofErr w:type="spellEnd"/>
            <w:r w:rsidRPr="00094D42">
              <w:rPr>
                <w:rFonts w:ascii="Times New Roman" w:eastAsia="Times New Roman" w:hAnsi="Times New Roman" w:cs="Calibri"/>
                <w:sz w:val="20"/>
                <w:szCs w:val="20"/>
                <w:lang w:val="en-AU" w:eastAsia="bg-BG"/>
              </w:rPr>
              <w:t>/</w:t>
            </w:r>
            <w:proofErr w:type="spellStart"/>
            <w:r w:rsidRPr="00094D42">
              <w:rPr>
                <w:rFonts w:ascii="Times New Roman" w:eastAsia="Times New Roman" w:hAnsi="Times New Roman" w:cs="Calibri"/>
                <w:sz w:val="20"/>
                <w:szCs w:val="20"/>
                <w:lang w:val="en-AU" w:eastAsia="bg-BG"/>
              </w:rPr>
              <w:t>демонтаж</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
          <w:p w14:paraId="52F8C9D6" w14:textId="77777777" w:rsidR="00094D42" w:rsidRPr="00094D42" w:rsidRDefault="00094D42" w:rsidP="00094D42">
            <w:pPr>
              <w:numPr>
                <w:ilvl w:val="0"/>
                <w:numId w:val="25"/>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lastRenderedPageBreak/>
              <w:t>Влагоуловителен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патрон</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възможност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презареждане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осушителя</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конектор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връзка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със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p>
          <w:p w14:paraId="2D63F754" w14:textId="77777777" w:rsidR="00094D42" w:rsidRPr="00094D42" w:rsidRDefault="00094D42" w:rsidP="00094D42">
            <w:pPr>
              <w:numPr>
                <w:ilvl w:val="0"/>
                <w:numId w:val="26"/>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Сваляне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данните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преносим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компютър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чрез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модул</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комуникация</w:t>
            </w:r>
            <w:proofErr w:type="spellEnd"/>
            <w:r w:rsidRPr="00094D42">
              <w:rPr>
                <w:rFonts w:ascii="Times New Roman" w:eastAsia="Times New Roman" w:hAnsi="Times New Roman" w:cs="Calibri"/>
                <w:sz w:val="20"/>
                <w:szCs w:val="20"/>
                <w:lang w:val="en-AU" w:eastAsia="bg-BG"/>
              </w:rPr>
              <w:t xml:space="preserve"> с </w:t>
            </w:r>
            <w:r w:rsidRPr="00094D42">
              <w:rPr>
                <w:rFonts w:ascii="Times New Roman" w:eastAsia="Times New Roman" w:hAnsi="Times New Roman" w:cs="Calibri"/>
                <w:sz w:val="20"/>
                <w:szCs w:val="20"/>
                <w:lang w:val="en-US" w:eastAsia="bg-BG"/>
              </w:rPr>
              <w:t>USB</w:t>
            </w:r>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накрайник</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необходимост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изваждане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водата</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без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прекъсване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измерванията</w:t>
            </w:r>
            <w:proofErr w:type="spellEnd"/>
          </w:p>
          <w:p w14:paraId="6F140A29" w14:textId="77777777" w:rsidR="00094D42" w:rsidRPr="00094D42" w:rsidRDefault="00094D42" w:rsidP="00094D42">
            <w:pPr>
              <w:numPr>
                <w:ilvl w:val="0"/>
                <w:numId w:val="26"/>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Софтуер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съвместим</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операционна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система</w:t>
            </w:r>
            <w:proofErr w:type="spellEnd"/>
            <w:r w:rsidRPr="00094D42">
              <w:rPr>
                <w:rFonts w:ascii="Times New Roman" w:eastAsia="Times New Roman" w:hAnsi="Times New Roman" w:cs="Calibri"/>
                <w:sz w:val="20"/>
                <w:szCs w:val="20"/>
                <w:lang w:val="en-AU" w:eastAsia="bg-BG"/>
              </w:rPr>
              <w:t xml:space="preserve"> Windows 7 </w:t>
            </w:r>
            <w:proofErr w:type="spellStart"/>
            <w:r w:rsidRPr="00094D42">
              <w:rPr>
                <w:rFonts w:ascii="Times New Roman" w:eastAsia="Times New Roman" w:hAnsi="Times New Roman" w:cs="Calibri"/>
                <w:sz w:val="20"/>
                <w:szCs w:val="20"/>
                <w:lang w:val="en-AU" w:eastAsia="bg-BG"/>
              </w:rPr>
              <w:t>или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по-нова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версия</w:t>
            </w:r>
            <w:proofErr w:type="spellEnd"/>
            <w:r w:rsidRPr="00094D42">
              <w:rPr>
                <w:rFonts w:ascii="Times New Roman" w:eastAsia="Times New Roman" w:hAnsi="Times New Roman" w:cs="Times New Roman"/>
                <w:sz w:val="20"/>
                <w:szCs w:val="20"/>
                <w:lang w:val="en-AU" w:eastAsia="bg-BG"/>
              </w:rPr>
              <w:t xml:space="preserve"> и с </w:t>
            </w:r>
            <w:proofErr w:type="spellStart"/>
            <w:r w:rsidRPr="00094D42">
              <w:rPr>
                <w:rFonts w:ascii="Times New Roman" w:eastAsia="Times New Roman" w:hAnsi="Times New Roman" w:cs="Calibri"/>
                <w:sz w:val="20"/>
                <w:szCs w:val="20"/>
                <w:lang w:val="en-AU" w:eastAsia="bg-BG"/>
              </w:rPr>
              <w:t>Андроид</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версия</w:t>
            </w:r>
            <w:proofErr w:type="spellEnd"/>
            <w:r w:rsidRPr="00094D42">
              <w:rPr>
                <w:rFonts w:ascii="Times New Roman" w:eastAsia="Times New Roman" w:hAnsi="Times New Roman" w:cs="Calibri"/>
                <w:sz w:val="20"/>
                <w:szCs w:val="20"/>
                <w:lang w:val="en-AU" w:eastAsia="bg-BG"/>
              </w:rPr>
              <w:t xml:space="preserve"> 4.4.4 </w:t>
            </w:r>
            <w:proofErr w:type="spellStart"/>
            <w:r w:rsidRPr="00094D42">
              <w:rPr>
                <w:rFonts w:ascii="Times New Roman" w:eastAsia="Times New Roman" w:hAnsi="Times New Roman" w:cs="Calibri"/>
                <w:sz w:val="20"/>
                <w:szCs w:val="20"/>
                <w:lang w:val="en-AU" w:eastAsia="bg-BG"/>
              </w:rPr>
              <w:t>или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по-нова</w:t>
            </w:r>
            <w:proofErr w:type="spellEnd"/>
            <w:r w:rsidRPr="00094D42">
              <w:rPr>
                <w:rFonts w:ascii="Times New Roman" w:eastAsia="Times New Roman" w:hAnsi="Times New Roman" w:cs="Calibri"/>
                <w:sz w:val="20"/>
                <w:szCs w:val="20"/>
                <w:lang w:val="en-AU" w:eastAsia="bg-BG"/>
              </w:rPr>
              <w:t xml:space="preserve"> </w:t>
            </w:r>
          </w:p>
          <w:p w14:paraId="6ED6AD05" w14:textId="77777777" w:rsidR="00094D42" w:rsidRPr="00094D42" w:rsidRDefault="00094D42" w:rsidP="00094D42">
            <w:pPr>
              <w:numPr>
                <w:ilvl w:val="0"/>
                <w:numId w:val="27"/>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Софтуерът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следва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позволява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конфигуриране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задаване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режими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пренос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архивиране</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визуализация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данните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измерванията</w:t>
            </w:r>
            <w:proofErr w:type="spellEnd"/>
            <w:r w:rsidRPr="00094D42">
              <w:rPr>
                <w:rFonts w:ascii="Times New Roman" w:eastAsia="Times New Roman" w:hAnsi="Times New Roman" w:cs="Calibri"/>
                <w:sz w:val="20"/>
                <w:szCs w:val="20"/>
                <w:lang w:val="en-AU" w:eastAsia="bg-BG"/>
              </w:rPr>
              <w:t xml:space="preserve"> в </w:t>
            </w:r>
            <w:proofErr w:type="spellStart"/>
            <w:r w:rsidRPr="00094D42">
              <w:rPr>
                <w:rFonts w:ascii="Times New Roman" w:eastAsia="Times New Roman" w:hAnsi="Times New Roman" w:cs="Calibri"/>
                <w:sz w:val="20"/>
                <w:szCs w:val="20"/>
                <w:lang w:val="en-AU" w:eastAsia="bg-BG"/>
              </w:rPr>
              <w:t>табличен</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графичен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вид</w:t>
            </w:r>
            <w:proofErr w:type="spellEnd"/>
          </w:p>
          <w:p w14:paraId="3CB888D6" w14:textId="77777777" w:rsidR="00094D42" w:rsidRPr="00094D42" w:rsidRDefault="00094D42" w:rsidP="00094D42">
            <w:pPr>
              <w:numPr>
                <w:ilvl w:val="0"/>
                <w:numId w:val="27"/>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Софтуерът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следва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позволява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визуализиране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моментното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състоянието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батерията</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степента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запълване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паметта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както</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позволява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калибриране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сензора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нулево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w:t>
            </w:r>
          </w:p>
          <w:p w14:paraId="0E664280" w14:textId="1DA271BF" w:rsidR="00094D42" w:rsidRPr="00094D42" w:rsidRDefault="00094D42" w:rsidP="00EC7E18">
            <w:pPr>
              <w:spacing w:after="0" w:line="240" w:lineRule="auto"/>
              <w:ind w:left="360" w:right="453"/>
              <w:rPr>
                <w:rFonts w:ascii="Times New Roman" w:eastAsia="Times New Roman" w:hAnsi="Times New Roman" w:cs="Times New Roman"/>
                <w:sz w:val="20"/>
                <w:szCs w:val="20"/>
                <w:lang w:val="en-AU" w:eastAsia="bg-BG"/>
              </w:rPr>
            </w:pPr>
          </w:p>
        </w:tc>
        <w:tc>
          <w:tcPr>
            <w:tcW w:w="2538" w:type="dxa"/>
            <w:tcBorders>
              <w:top w:val="single" w:sz="4" w:space="0" w:color="000000"/>
              <w:left w:val="single" w:sz="4" w:space="0" w:color="000000"/>
              <w:bottom w:val="single" w:sz="4" w:space="0" w:color="000000"/>
              <w:right w:val="single" w:sz="4" w:space="0" w:color="00000A"/>
            </w:tcBorders>
          </w:tcPr>
          <w:p w14:paraId="0411EA4B" w14:textId="77777777" w:rsidR="00094D42" w:rsidRPr="00094D42" w:rsidRDefault="00094D42" w:rsidP="00094D42">
            <w:pPr>
              <w:spacing w:after="0" w:line="240" w:lineRule="auto"/>
              <w:ind w:left="360"/>
              <w:rPr>
                <w:rFonts w:ascii="Times New Roman" w:eastAsia="Times New Roman" w:hAnsi="Times New Roman" w:cs="Times New Roman"/>
                <w:sz w:val="20"/>
                <w:szCs w:val="20"/>
                <w:lang w:val="en-AU" w:eastAsia="bg-BG"/>
              </w:rPr>
            </w:pPr>
          </w:p>
        </w:tc>
      </w:tr>
      <w:tr w:rsidR="00094D42" w:rsidRPr="00094D42" w14:paraId="502A48BA" w14:textId="77777777" w:rsidTr="003F2D36">
        <w:trPr>
          <w:trHeight w:val="1044"/>
        </w:trPr>
        <w:tc>
          <w:tcPr>
            <w:tcW w:w="611" w:type="dxa"/>
            <w:tcBorders>
              <w:top w:val="single" w:sz="4" w:space="0" w:color="00000A"/>
              <w:left w:val="single" w:sz="4" w:space="0" w:color="00000A"/>
              <w:bottom w:val="single" w:sz="4" w:space="0" w:color="000000"/>
              <w:right w:val="single" w:sz="4" w:space="0" w:color="00000A"/>
            </w:tcBorders>
            <w:shd w:val="clear" w:color="auto" w:fill="auto"/>
          </w:tcPr>
          <w:p w14:paraId="5B5FAE36"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9.2</w:t>
            </w:r>
          </w:p>
          <w:p w14:paraId="00AB2B5B" w14:textId="77777777" w:rsidR="00094D42" w:rsidRPr="003F2D36" w:rsidRDefault="00094D42" w:rsidP="003F2D36">
            <w:pPr>
              <w:spacing w:after="0" w:line="240" w:lineRule="auto"/>
              <w:jc w:val="center"/>
              <w:rPr>
                <w:rFonts w:ascii="Times New Roman" w:eastAsia="Times New Roman" w:hAnsi="Times New Roman" w:cs="Times New Roman"/>
                <w:b/>
                <w:strike/>
                <w:lang w:val="en-AU"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41AAFE73"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Кабели с дължина  </w:t>
            </w:r>
            <w:r w:rsidRPr="00094D42">
              <w:rPr>
                <w:rFonts w:ascii="Times New Roman" w:eastAsia="Times New Roman" w:hAnsi="Times New Roman" w:cs="Times New Roman"/>
                <w:b/>
                <w:lang w:eastAsia="bg-BG"/>
              </w:rPr>
              <w:t xml:space="preserve">10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val="en-AU" w:eastAsia="bg-BG"/>
              </w:rPr>
              <w:t xml:space="preserve"> с 2 </w:t>
            </w:r>
            <w:r w:rsidRPr="00094D42">
              <w:rPr>
                <w:rFonts w:ascii="Times New Roman" w:eastAsia="Times New Roman" w:hAnsi="Times New Roman" w:cs="Times New Roman"/>
                <w:lang w:eastAsia="bg-BG"/>
              </w:rPr>
              <w:t>броя конектори</w:t>
            </w:r>
            <w:r w:rsidRPr="00094D42">
              <w:rPr>
                <w:rFonts w:ascii="Times New Roman" w:eastAsia="Times New Roman" w:hAnsi="Times New Roman" w:cs="Times New Roman"/>
                <w:lang w:val="en-AU" w:eastAsia="bg-BG"/>
              </w:rPr>
              <w:t xml:space="preserve">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57F06B0D"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7</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3D47BEE5"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10 m</w:t>
            </w:r>
          </w:p>
        </w:tc>
        <w:tc>
          <w:tcPr>
            <w:tcW w:w="2538" w:type="dxa"/>
            <w:tcBorders>
              <w:top w:val="single" w:sz="4" w:space="0" w:color="00000A"/>
              <w:left w:val="single" w:sz="4" w:space="0" w:color="00000A"/>
              <w:bottom w:val="single" w:sz="4" w:space="0" w:color="000000"/>
              <w:right w:val="single" w:sz="4" w:space="0" w:color="00000A"/>
            </w:tcBorders>
          </w:tcPr>
          <w:p w14:paraId="0473239F" w14:textId="77777777" w:rsidR="00094D42" w:rsidRPr="00094D42" w:rsidRDefault="00094D42" w:rsidP="00094D42">
            <w:pPr>
              <w:numPr>
                <w:ilvl w:val="0"/>
                <w:numId w:val="30"/>
              </w:numPr>
              <w:spacing w:after="0" w:line="240" w:lineRule="auto"/>
              <w:rPr>
                <w:rFonts w:ascii="Times New Roman" w:eastAsia="Times New Roman" w:hAnsi="Times New Roman" w:cs="Times New Roman"/>
                <w:sz w:val="20"/>
                <w:szCs w:val="20"/>
                <w:lang w:val="en-AU" w:eastAsia="bg-BG"/>
              </w:rPr>
            </w:pPr>
          </w:p>
        </w:tc>
      </w:tr>
      <w:tr w:rsidR="00094D42" w:rsidRPr="00094D42" w14:paraId="14F3735C" w14:textId="77777777" w:rsidTr="003F2D36">
        <w:trPr>
          <w:trHeight w:val="960"/>
        </w:trPr>
        <w:tc>
          <w:tcPr>
            <w:tcW w:w="611" w:type="dxa"/>
            <w:tcBorders>
              <w:top w:val="single" w:sz="4" w:space="0" w:color="00000A"/>
              <w:left w:val="single" w:sz="4" w:space="0" w:color="00000A"/>
              <w:bottom w:val="single" w:sz="4" w:space="0" w:color="000000"/>
              <w:right w:val="single" w:sz="4" w:space="0" w:color="00000A"/>
            </w:tcBorders>
            <w:shd w:val="clear" w:color="auto" w:fill="auto"/>
          </w:tcPr>
          <w:p w14:paraId="65F75C76"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9.3</w:t>
            </w:r>
          </w:p>
          <w:p w14:paraId="5DA2F72E" w14:textId="77777777" w:rsidR="00094D42" w:rsidRPr="003F2D36" w:rsidRDefault="00094D42" w:rsidP="003F2D36">
            <w:pPr>
              <w:spacing w:after="0" w:line="240" w:lineRule="auto"/>
              <w:jc w:val="center"/>
              <w:rPr>
                <w:rFonts w:ascii="Times New Roman" w:eastAsia="Times New Roman" w:hAnsi="Times New Roman" w:cs="Times New Roman"/>
                <w:b/>
                <w:strike/>
                <w:lang w:val="en-AU"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4FF17C9F"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7E46C297"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2</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7BA40B18"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20 m</w:t>
            </w:r>
          </w:p>
          <w:p w14:paraId="5F4A9BD1" w14:textId="77777777" w:rsidR="00094D42" w:rsidRPr="00094D42" w:rsidRDefault="00094D42" w:rsidP="00094D42">
            <w:pPr>
              <w:spacing w:after="0" w:line="240" w:lineRule="auto"/>
              <w:jc w:val="both"/>
              <w:rPr>
                <w:rFonts w:ascii="Calibri" w:eastAsia="Times New Roman" w:hAnsi="Calibri" w:cs="Times New Roman"/>
                <w:b/>
                <w:sz w:val="20"/>
                <w:szCs w:val="20"/>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4C4883C1" w14:textId="77777777" w:rsidR="00094D42" w:rsidRPr="00094D42" w:rsidRDefault="00094D42" w:rsidP="00094D42">
            <w:pPr>
              <w:spacing w:after="0" w:line="240" w:lineRule="auto"/>
              <w:jc w:val="both"/>
              <w:rPr>
                <w:rFonts w:ascii="Calibri" w:eastAsia="Times New Roman" w:hAnsi="Calibri" w:cs="Times New Roman"/>
                <w:b/>
                <w:sz w:val="20"/>
                <w:szCs w:val="20"/>
                <w:lang w:eastAsia="bg-BG"/>
              </w:rPr>
            </w:pPr>
          </w:p>
        </w:tc>
      </w:tr>
      <w:tr w:rsidR="00094D42" w:rsidRPr="00094D42" w14:paraId="535A49D5" w14:textId="77777777" w:rsidTr="003F2D36">
        <w:trPr>
          <w:trHeight w:val="864"/>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5ED259C2"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9.4</w:t>
            </w:r>
          </w:p>
          <w:p w14:paraId="46CA58FE" w14:textId="77777777" w:rsidR="00094D42" w:rsidRPr="003F2D36" w:rsidRDefault="00094D42" w:rsidP="003F2D36">
            <w:pPr>
              <w:spacing w:after="0" w:line="240" w:lineRule="auto"/>
              <w:jc w:val="center"/>
              <w:rPr>
                <w:rFonts w:ascii="Times New Roman" w:eastAsia="Times New Roman" w:hAnsi="Times New Roman" w:cs="Times New Roman"/>
                <w:b/>
                <w:strike/>
                <w:lang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5BC4E93B"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 xml:space="preserve">90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 2 броя конектори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2C3457EC"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6F1DCA41"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90 m</w:t>
            </w:r>
          </w:p>
          <w:p w14:paraId="64E5116D" w14:textId="77777777" w:rsidR="00094D42" w:rsidRPr="00094D42" w:rsidRDefault="00094D42" w:rsidP="00094D42">
            <w:pPr>
              <w:spacing w:after="0" w:line="240" w:lineRule="auto"/>
              <w:ind w:left="387"/>
              <w:jc w:val="both"/>
              <w:rPr>
                <w:rFonts w:ascii="Times New Roman" w:eastAsia="Times New Roman" w:hAnsi="Times New Roman" w:cs="Times New Roman"/>
                <w:sz w:val="20"/>
                <w:szCs w:val="20"/>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42DA7F81" w14:textId="77777777" w:rsidR="00094D42" w:rsidRPr="00094D42" w:rsidRDefault="00094D42" w:rsidP="00094D42">
            <w:pPr>
              <w:spacing w:after="0" w:line="240" w:lineRule="auto"/>
              <w:ind w:left="387"/>
              <w:jc w:val="both"/>
              <w:rPr>
                <w:rFonts w:ascii="Times New Roman" w:eastAsia="Times New Roman" w:hAnsi="Times New Roman" w:cs="Times New Roman"/>
                <w:sz w:val="20"/>
                <w:szCs w:val="20"/>
                <w:lang w:eastAsia="bg-BG"/>
              </w:rPr>
            </w:pPr>
          </w:p>
        </w:tc>
      </w:tr>
      <w:tr w:rsidR="00094D42" w:rsidRPr="00094D42" w14:paraId="3791EA63" w14:textId="77777777" w:rsidTr="003F2D36">
        <w:trPr>
          <w:trHeight w:val="1164"/>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347B28AF"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9.5</w:t>
            </w:r>
          </w:p>
          <w:p w14:paraId="73D48ED3" w14:textId="77777777" w:rsidR="00094D42" w:rsidRPr="003F2D36" w:rsidRDefault="00094D42" w:rsidP="003F2D36">
            <w:pPr>
              <w:spacing w:after="0" w:line="240" w:lineRule="auto"/>
              <w:jc w:val="center"/>
              <w:rPr>
                <w:rFonts w:ascii="Times New Roman" w:eastAsia="Times New Roman" w:hAnsi="Times New Roman" w:cs="Times New Roman"/>
                <w:b/>
                <w:strike/>
                <w:lang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3C7818E8"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 xml:space="preserve">100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 2 броя конектори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6660579E"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190E325A"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100 m</w:t>
            </w:r>
          </w:p>
          <w:p w14:paraId="50AE5407" w14:textId="77777777" w:rsidR="00094D42" w:rsidRPr="00094D42" w:rsidRDefault="00094D42" w:rsidP="00094D42">
            <w:pPr>
              <w:spacing w:after="0" w:line="240" w:lineRule="auto"/>
              <w:ind w:left="387"/>
              <w:jc w:val="both"/>
              <w:rPr>
                <w:rFonts w:ascii="Calibri" w:eastAsia="Times New Roman" w:hAnsi="Calibri" w:cs="Times New Roman"/>
                <w:b/>
                <w:sz w:val="20"/>
                <w:szCs w:val="20"/>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4ADA6643" w14:textId="77777777" w:rsidR="00094D42" w:rsidRPr="00094D42" w:rsidRDefault="00094D42" w:rsidP="00094D42">
            <w:pPr>
              <w:spacing w:after="0" w:line="240" w:lineRule="auto"/>
              <w:ind w:left="387"/>
              <w:jc w:val="both"/>
              <w:rPr>
                <w:rFonts w:ascii="Calibri" w:eastAsia="Times New Roman" w:hAnsi="Calibri" w:cs="Times New Roman"/>
                <w:b/>
                <w:sz w:val="20"/>
                <w:szCs w:val="20"/>
                <w:lang w:eastAsia="bg-BG"/>
              </w:rPr>
            </w:pPr>
          </w:p>
        </w:tc>
      </w:tr>
      <w:tr w:rsidR="00094D42" w:rsidRPr="00094D42" w14:paraId="20914B4F" w14:textId="77777777" w:rsidTr="003F2D36">
        <w:trPr>
          <w:trHeight w:val="1020"/>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00EEA45E"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9.6</w:t>
            </w:r>
          </w:p>
          <w:p w14:paraId="5E24517C" w14:textId="77777777" w:rsidR="00094D42" w:rsidRPr="003F2D36" w:rsidRDefault="00094D42" w:rsidP="003F2D36">
            <w:pPr>
              <w:spacing w:after="0" w:line="240" w:lineRule="auto"/>
              <w:jc w:val="center"/>
              <w:rPr>
                <w:rFonts w:ascii="Times New Roman" w:eastAsia="Times New Roman" w:hAnsi="Times New Roman" w:cs="Times New Roman"/>
                <w:b/>
                <w:strike/>
                <w:lang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3256E9C0"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 xml:space="preserve">170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 2 броя конектори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4B5238AD"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2C551B17"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170m</w:t>
            </w:r>
          </w:p>
          <w:p w14:paraId="57FD1DD1" w14:textId="77777777" w:rsidR="00094D42" w:rsidRPr="00094D42" w:rsidRDefault="00094D42" w:rsidP="00094D42">
            <w:pPr>
              <w:spacing w:after="0" w:line="240" w:lineRule="auto"/>
              <w:ind w:left="387"/>
              <w:jc w:val="both"/>
              <w:rPr>
                <w:rFonts w:ascii="Calibri" w:eastAsia="Times New Roman" w:hAnsi="Calibri" w:cs="Times New Roman"/>
                <w:b/>
                <w:sz w:val="20"/>
                <w:szCs w:val="20"/>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246DBA50" w14:textId="77777777" w:rsidR="00094D42" w:rsidRPr="00094D42" w:rsidRDefault="00094D42" w:rsidP="00094D42">
            <w:pPr>
              <w:spacing w:after="0" w:line="240" w:lineRule="auto"/>
              <w:ind w:left="387"/>
              <w:jc w:val="both"/>
              <w:rPr>
                <w:rFonts w:ascii="Calibri" w:eastAsia="Times New Roman" w:hAnsi="Calibri" w:cs="Times New Roman"/>
                <w:b/>
                <w:sz w:val="20"/>
                <w:szCs w:val="20"/>
                <w:lang w:eastAsia="bg-BG"/>
              </w:rPr>
            </w:pPr>
          </w:p>
        </w:tc>
      </w:tr>
      <w:tr w:rsidR="00094D42" w:rsidRPr="00094D42" w14:paraId="7A8E3270" w14:textId="77777777" w:rsidTr="003F2D36">
        <w:trPr>
          <w:trHeight w:val="1020"/>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6326126E"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lastRenderedPageBreak/>
              <w:t>9.7</w:t>
            </w:r>
          </w:p>
          <w:p w14:paraId="469E0005" w14:textId="77777777" w:rsidR="00094D42" w:rsidRPr="003F2D36" w:rsidRDefault="00094D42" w:rsidP="003F2D36">
            <w:pPr>
              <w:spacing w:after="0" w:line="240" w:lineRule="auto"/>
              <w:jc w:val="center"/>
              <w:rPr>
                <w:rFonts w:ascii="Times New Roman" w:eastAsia="Times New Roman" w:hAnsi="Times New Roman" w:cs="Times New Roman"/>
                <w:strike/>
                <w:lang w:val="en-AU"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3673A100"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 xml:space="preserve">200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w:t>
            </w:r>
            <w:r w:rsidRPr="00094D42">
              <w:rPr>
                <w:rFonts w:ascii="Times New Roman" w:eastAsia="Times New Roman" w:hAnsi="Times New Roman" w:cs="Times New Roman"/>
                <w:lang w:val="en-AU" w:eastAsia="bg-BG"/>
              </w:rPr>
              <w:t xml:space="preserve">  2 </w:t>
            </w:r>
            <w:r w:rsidRPr="00094D42">
              <w:rPr>
                <w:rFonts w:ascii="Times New Roman" w:eastAsia="Times New Roman" w:hAnsi="Times New Roman" w:cs="Times New Roman"/>
                <w:lang w:eastAsia="bg-BG"/>
              </w:rPr>
              <w:t>броя конектори</w:t>
            </w:r>
            <w:r w:rsidRPr="00094D42">
              <w:rPr>
                <w:rFonts w:ascii="Times New Roman" w:eastAsia="Times New Roman" w:hAnsi="Times New Roman" w:cs="Times New Roman"/>
                <w:lang w:val="en-AU" w:eastAsia="bg-BG"/>
              </w:rPr>
              <w:t xml:space="preserve">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0CF44708"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1255C311"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200 m</w:t>
            </w:r>
          </w:p>
          <w:p w14:paraId="7F292FC0"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6A19CB03"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r>
      <w:tr w:rsidR="00094D42" w:rsidRPr="00094D42" w14:paraId="4F9A043F" w14:textId="77777777" w:rsidTr="003F2D36">
        <w:trPr>
          <w:trHeight w:val="218"/>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641D3C8A"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9.8</w:t>
            </w:r>
          </w:p>
          <w:p w14:paraId="50A86F78" w14:textId="77777777" w:rsidR="00094D42" w:rsidRPr="003F2D36" w:rsidRDefault="00094D42" w:rsidP="003F2D36">
            <w:pPr>
              <w:spacing w:after="0" w:line="240" w:lineRule="auto"/>
              <w:jc w:val="center"/>
              <w:rPr>
                <w:rFonts w:ascii="Times New Roman" w:eastAsia="Times New Roman" w:hAnsi="Times New Roman" w:cs="Times New Roman"/>
                <w:b/>
                <w:strike/>
                <w:lang w:eastAsia="bg-BG"/>
              </w:rPr>
            </w:pP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68C939AA"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 xml:space="preserve">230 </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 2 броя конектори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0AB61E41"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07B361E2"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230m</w:t>
            </w:r>
          </w:p>
          <w:p w14:paraId="07BECC68"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3DB47930"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r>
      <w:tr w:rsidR="00094D42" w:rsidRPr="00094D42" w14:paraId="34F893EF" w14:textId="77777777" w:rsidTr="003F2D36">
        <w:trPr>
          <w:trHeight w:val="276"/>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74801BD2" w14:textId="77777777" w:rsidR="00094D42" w:rsidRPr="003F2D36" w:rsidRDefault="00094D42" w:rsidP="003F2D36">
            <w:pPr>
              <w:spacing w:after="0" w:line="240" w:lineRule="auto"/>
              <w:jc w:val="center"/>
              <w:rPr>
                <w:rFonts w:ascii="Times New Roman" w:eastAsia="Times New Roman" w:hAnsi="Times New Roman" w:cs="Times New Roman"/>
                <w:b/>
                <w:lang w:eastAsia="bg-BG"/>
              </w:rPr>
            </w:pPr>
            <w:r w:rsidRPr="003F2D36">
              <w:rPr>
                <w:rFonts w:ascii="Times New Roman" w:eastAsia="Times New Roman" w:hAnsi="Times New Roman" w:cs="Times New Roman"/>
                <w:b/>
                <w:lang w:eastAsia="bg-BG"/>
              </w:rPr>
              <w:t>9.9</w:t>
            </w: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71B84FBB" w14:textId="77777777" w:rsidR="00094D42" w:rsidRPr="00094D42" w:rsidRDefault="00094D42" w:rsidP="00094D42">
            <w:pPr>
              <w:spacing w:after="0" w:line="240" w:lineRule="auto"/>
              <w:jc w:val="both"/>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 xml:space="preserve">Кабел с дължина </w:t>
            </w:r>
            <w:r w:rsidRPr="00094D42">
              <w:rPr>
                <w:rFonts w:ascii="Times New Roman" w:eastAsia="Times New Roman" w:hAnsi="Times New Roman" w:cs="Times New Roman"/>
                <w:b/>
                <w:lang w:eastAsia="bg-BG"/>
              </w:rPr>
              <w:t>240</w:t>
            </w:r>
            <w:r w:rsidRPr="00094D42">
              <w:rPr>
                <w:rFonts w:ascii="Times New Roman" w:eastAsia="Times New Roman" w:hAnsi="Times New Roman" w:cs="Times New Roman"/>
                <w:b/>
                <w:lang w:val="en-AU" w:eastAsia="bg-BG"/>
              </w:rPr>
              <w:t>m</w:t>
            </w:r>
            <w:r w:rsidRPr="00094D42">
              <w:rPr>
                <w:rFonts w:ascii="Times New Roman" w:eastAsia="Times New Roman" w:hAnsi="Times New Roman" w:cs="Times New Roman"/>
                <w:lang w:eastAsia="bg-BG"/>
              </w:rPr>
              <w:t xml:space="preserve"> с 2 броя конектори </w:t>
            </w: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46D7B04B"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1</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5B9314B9" w14:textId="77777777" w:rsidR="00094D42" w:rsidRPr="00094D42" w:rsidRDefault="00094D42" w:rsidP="00094D42">
            <w:pPr>
              <w:numPr>
                <w:ilvl w:val="0"/>
                <w:numId w:val="30"/>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комплект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двойка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титаниеви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дължина</w:t>
            </w:r>
            <w:proofErr w:type="spellEnd"/>
            <w:r w:rsidRPr="00094D42">
              <w:rPr>
                <w:rFonts w:ascii="Times New Roman" w:eastAsia="Times New Roman" w:hAnsi="Times New Roman" w:cs="Calibri"/>
                <w:sz w:val="20"/>
                <w:szCs w:val="20"/>
                <w:lang w:val="en-AU" w:eastAsia="bg-BG"/>
              </w:rPr>
              <w:t xml:space="preserve"> 240m</w:t>
            </w:r>
          </w:p>
          <w:p w14:paraId="348ED121"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c>
          <w:tcPr>
            <w:tcW w:w="2538" w:type="dxa"/>
            <w:tcBorders>
              <w:top w:val="single" w:sz="4" w:space="0" w:color="00000A"/>
              <w:left w:val="single" w:sz="4" w:space="0" w:color="00000A"/>
              <w:bottom w:val="single" w:sz="4" w:space="0" w:color="000000"/>
              <w:right w:val="single" w:sz="4" w:space="0" w:color="00000A"/>
            </w:tcBorders>
          </w:tcPr>
          <w:p w14:paraId="65F9A33F" w14:textId="77777777" w:rsidR="00094D42" w:rsidRPr="00094D42" w:rsidRDefault="00094D42" w:rsidP="00094D42">
            <w:pPr>
              <w:spacing w:after="0" w:line="240" w:lineRule="auto"/>
              <w:ind w:left="387"/>
              <w:jc w:val="both"/>
              <w:rPr>
                <w:rFonts w:ascii="Times New Roman" w:eastAsia="Times New Roman" w:hAnsi="Times New Roman" w:cs="Times New Roman"/>
                <w:lang w:eastAsia="bg-BG"/>
              </w:rPr>
            </w:pPr>
          </w:p>
        </w:tc>
      </w:tr>
      <w:tr w:rsidR="00094D42" w:rsidRPr="00094D42" w14:paraId="17DF60B3" w14:textId="77777777" w:rsidTr="003F2D36">
        <w:trPr>
          <w:trHeight w:val="288"/>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7D553D57" w14:textId="77777777" w:rsidR="00094D42" w:rsidRPr="003F2D36" w:rsidRDefault="00094D42" w:rsidP="003F2D36">
            <w:pPr>
              <w:spacing w:after="0" w:line="240" w:lineRule="auto"/>
              <w:jc w:val="center"/>
              <w:rPr>
                <w:rFonts w:ascii="Times New Roman" w:eastAsia="Times New Roman" w:hAnsi="Times New Roman" w:cs="Times New Roman"/>
                <w:b/>
                <w:strike/>
                <w:color w:val="FF0000"/>
                <w:lang w:val="en-AU" w:eastAsia="bg-BG"/>
              </w:rPr>
            </w:pPr>
            <w:r w:rsidRPr="003F2D36">
              <w:rPr>
                <w:rFonts w:ascii="Times New Roman" w:eastAsia="Times New Roman" w:hAnsi="Times New Roman" w:cs="Times New Roman"/>
                <w:b/>
                <w:lang w:eastAsia="bg-BG"/>
              </w:rPr>
              <w:t>9.10</w:t>
            </w:r>
          </w:p>
          <w:p w14:paraId="4A1F3581" w14:textId="77777777" w:rsidR="00094D42" w:rsidRPr="003F2D36" w:rsidRDefault="00094D42" w:rsidP="003F2D36">
            <w:pPr>
              <w:spacing w:after="0" w:line="240" w:lineRule="auto"/>
              <w:jc w:val="center"/>
              <w:rPr>
                <w:rFonts w:ascii="Times New Roman" w:eastAsia="Times New Roman" w:hAnsi="Times New Roman" w:cs="Times New Roman"/>
                <w:b/>
                <w:strike/>
                <w:lang w:eastAsia="bg-BG"/>
              </w:rPr>
            </w:pPr>
          </w:p>
        </w:tc>
        <w:tc>
          <w:tcPr>
            <w:tcW w:w="2030" w:type="dxa"/>
            <w:tcBorders>
              <w:top w:val="single" w:sz="4" w:space="0" w:color="000000"/>
              <w:left w:val="single" w:sz="4" w:space="0" w:color="00000A"/>
              <w:bottom w:val="single" w:sz="4" w:space="0" w:color="000000"/>
              <w:right w:val="single" w:sz="4" w:space="0" w:color="00000A"/>
            </w:tcBorders>
            <w:shd w:val="clear" w:color="auto" w:fill="auto"/>
          </w:tcPr>
          <w:p w14:paraId="2A547C4B" w14:textId="77777777" w:rsidR="00094D42" w:rsidRPr="00094D42" w:rsidRDefault="00094D42" w:rsidP="00094D42">
            <w:pPr>
              <w:spacing w:after="0" w:line="240" w:lineRule="auto"/>
              <w:rPr>
                <w:rFonts w:ascii="Times New Roman" w:eastAsia="Times New Roman" w:hAnsi="Times New Roman" w:cs="Times New Roman"/>
                <w:lang w:val="en-AU" w:eastAsia="bg-BG"/>
              </w:rPr>
            </w:pPr>
            <w:r w:rsidRPr="00094D42">
              <w:rPr>
                <w:rFonts w:ascii="Times New Roman" w:eastAsia="Times New Roman" w:hAnsi="Times New Roman" w:cs="Times New Roman"/>
                <w:lang w:eastAsia="bg-BG"/>
              </w:rPr>
              <w:t>Четец за сваляне на данни от записващото устройство</w:t>
            </w:r>
          </w:p>
        </w:tc>
        <w:tc>
          <w:tcPr>
            <w:tcW w:w="486" w:type="dxa"/>
            <w:tcBorders>
              <w:top w:val="single" w:sz="4" w:space="0" w:color="000000"/>
              <w:left w:val="single" w:sz="4" w:space="0" w:color="00000A"/>
              <w:bottom w:val="single" w:sz="4" w:space="0" w:color="000000"/>
              <w:right w:val="single" w:sz="4" w:space="0" w:color="00000A"/>
            </w:tcBorders>
            <w:shd w:val="clear" w:color="auto" w:fill="auto"/>
          </w:tcPr>
          <w:p w14:paraId="06310857" w14:textId="77777777" w:rsidR="00094D42" w:rsidRPr="00094D42" w:rsidRDefault="00094D42" w:rsidP="00094D42">
            <w:pPr>
              <w:spacing w:after="0" w:line="240" w:lineRule="auto"/>
              <w:jc w:val="both"/>
              <w:rPr>
                <w:rFonts w:ascii="Calibri" w:eastAsia="Times New Roman" w:hAnsi="Calibri" w:cs="Times New Roman"/>
                <w:b/>
                <w:lang w:eastAsia="bg-BG"/>
              </w:rPr>
            </w:pPr>
            <w:r w:rsidRPr="00094D42">
              <w:rPr>
                <w:rFonts w:ascii="Times New Roman" w:eastAsia="Times New Roman" w:hAnsi="Times New Roman" w:cs="Times New Roman"/>
                <w:b/>
                <w:lang w:eastAsia="bg-BG"/>
              </w:rPr>
              <w:t>6</w:t>
            </w:r>
          </w:p>
        </w:tc>
        <w:tc>
          <w:tcPr>
            <w:tcW w:w="3969" w:type="dxa"/>
            <w:tcBorders>
              <w:top w:val="single" w:sz="4" w:space="0" w:color="000000"/>
              <w:left w:val="single" w:sz="4" w:space="0" w:color="00000A"/>
              <w:bottom w:val="single" w:sz="4" w:space="0" w:color="000000"/>
              <w:right w:val="single" w:sz="4" w:space="0" w:color="00000A"/>
            </w:tcBorders>
            <w:shd w:val="clear" w:color="auto" w:fill="auto"/>
          </w:tcPr>
          <w:p w14:paraId="2219A2D6" w14:textId="77777777" w:rsidR="00094D42" w:rsidRPr="00094D42" w:rsidRDefault="00094D42" w:rsidP="00094D42">
            <w:pPr>
              <w:numPr>
                <w:ilvl w:val="0"/>
                <w:numId w:val="31"/>
              </w:numPr>
              <w:spacing w:after="0" w:line="240" w:lineRule="auto"/>
              <w:ind w:right="453"/>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Модул</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комуникация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осигуряване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интерфейс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свързаност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между</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преносим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компютър</w:t>
            </w:r>
            <w:proofErr w:type="spellEnd"/>
            <w:r w:rsidRPr="00094D42">
              <w:rPr>
                <w:rFonts w:ascii="Times New Roman" w:eastAsia="Times New Roman" w:hAnsi="Times New Roman" w:cs="Calibri"/>
                <w:sz w:val="20"/>
                <w:szCs w:val="20"/>
                <w:lang w:val="en-AU" w:eastAsia="bg-BG"/>
              </w:rPr>
              <w:t xml:space="preserve"> .</w:t>
            </w:r>
          </w:p>
          <w:p w14:paraId="4C88AC2E" w14:textId="77777777" w:rsidR="00094D42" w:rsidRPr="00094D42" w:rsidRDefault="00094D42" w:rsidP="00094D42">
            <w:pPr>
              <w:numPr>
                <w:ilvl w:val="0"/>
                <w:numId w:val="31"/>
              </w:numPr>
              <w:spacing w:after="0" w:line="240" w:lineRule="auto"/>
              <w:ind w:right="453"/>
              <w:jc w:val="both"/>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Следва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осигурява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възможност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програмиране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калибриране</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пренос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данни</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към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преносим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компютър</w:t>
            </w:r>
            <w:proofErr w:type="spellEnd"/>
          </w:p>
          <w:p w14:paraId="324242A5" w14:textId="77777777" w:rsidR="00094D42" w:rsidRPr="00094D42" w:rsidRDefault="00094D42" w:rsidP="00094D42">
            <w:pPr>
              <w:numPr>
                <w:ilvl w:val="0"/>
                <w:numId w:val="26"/>
              </w:numPr>
              <w:spacing w:after="0" w:line="240" w:lineRule="auto"/>
              <w:ind w:right="453"/>
              <w:jc w:val="both"/>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Връзка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към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специализиран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кабел</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барометрична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компенсация</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свързан</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със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посредством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конектор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тип</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байонет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без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е </w:t>
            </w:r>
            <w:proofErr w:type="spellStart"/>
            <w:r w:rsidRPr="00094D42">
              <w:rPr>
                <w:rFonts w:ascii="Times New Roman" w:eastAsia="Times New Roman" w:hAnsi="Times New Roman" w:cs="Calibri"/>
                <w:sz w:val="20"/>
                <w:szCs w:val="20"/>
                <w:lang w:val="en-AU" w:eastAsia="bg-BG"/>
              </w:rPr>
              <w:t>необходимо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изваждане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от</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водата</w:t>
            </w:r>
            <w:proofErr w:type="spellEnd"/>
            <w:r w:rsidRPr="00094D42">
              <w:rPr>
                <w:rFonts w:ascii="Times New Roman" w:eastAsia="Times New Roman" w:hAnsi="Times New Roman" w:cs="Calibri"/>
                <w:sz w:val="20"/>
                <w:szCs w:val="20"/>
                <w:lang w:val="en-AU" w:eastAsia="bg-BG"/>
              </w:rPr>
              <w:t xml:space="preserve"> и </w:t>
            </w:r>
            <w:proofErr w:type="spellStart"/>
            <w:r w:rsidRPr="00094D42">
              <w:rPr>
                <w:rFonts w:ascii="Times New Roman" w:eastAsia="Times New Roman" w:hAnsi="Times New Roman" w:cs="Calibri"/>
                <w:sz w:val="20"/>
                <w:szCs w:val="20"/>
                <w:lang w:val="en-AU" w:eastAsia="bg-BG"/>
              </w:rPr>
              <w:t>без</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прекъсване</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измерванията</w:t>
            </w:r>
            <w:proofErr w:type="spellEnd"/>
          </w:p>
          <w:p w14:paraId="330376EE" w14:textId="77777777" w:rsidR="00094D42" w:rsidRPr="00094D42" w:rsidRDefault="00094D42" w:rsidP="00094D42">
            <w:pPr>
              <w:numPr>
                <w:ilvl w:val="0"/>
                <w:numId w:val="31"/>
              </w:numPr>
              <w:spacing w:after="0" w:line="240" w:lineRule="auto"/>
              <w:ind w:right="453"/>
              <w:jc w:val="both"/>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Следва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да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осигурява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вентилирана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връзка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със</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записващото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устройство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за</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водно</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ниво</w:t>
            </w:r>
            <w:proofErr w:type="spellEnd"/>
            <w:r w:rsidRPr="00094D42">
              <w:rPr>
                <w:rFonts w:ascii="Times New Roman" w:eastAsia="Times New Roman" w:hAnsi="Times New Roman" w:cs="Calibri"/>
                <w:sz w:val="20"/>
                <w:szCs w:val="20"/>
                <w:lang w:val="en-AU" w:eastAsia="bg-BG"/>
              </w:rPr>
              <w:t xml:space="preserve"> </w:t>
            </w:r>
          </w:p>
          <w:p w14:paraId="26F64AC6" w14:textId="77777777" w:rsidR="00094D42" w:rsidRPr="00094D42" w:rsidRDefault="00094D42" w:rsidP="00094D42">
            <w:pPr>
              <w:numPr>
                <w:ilvl w:val="0"/>
                <w:numId w:val="31"/>
              </w:numPr>
              <w:spacing w:after="0" w:line="240" w:lineRule="auto"/>
              <w:ind w:right="453"/>
              <w:jc w:val="both"/>
              <w:rPr>
                <w:rFonts w:ascii="Times New Roman" w:eastAsia="Times New Roman" w:hAnsi="Times New Roman" w:cs="Times New Roman"/>
                <w:sz w:val="20"/>
                <w:szCs w:val="20"/>
                <w:lang w:val="en-AU" w:eastAsia="bg-BG"/>
              </w:rPr>
            </w:pPr>
            <w:proofErr w:type="spellStart"/>
            <w:r w:rsidRPr="00094D42">
              <w:rPr>
                <w:rFonts w:ascii="Times New Roman" w:eastAsia="Times New Roman" w:hAnsi="Times New Roman" w:cs="Calibri"/>
                <w:sz w:val="20"/>
                <w:szCs w:val="20"/>
                <w:lang w:val="en-AU" w:eastAsia="bg-BG"/>
              </w:rPr>
              <w:t>Връзка</w:t>
            </w:r>
            <w:proofErr w:type="spellEnd"/>
            <w:r w:rsidRPr="00094D42">
              <w:rPr>
                <w:rFonts w:ascii="Times New Roman" w:eastAsia="Times New Roman" w:hAnsi="Times New Roman" w:cs="Calibri"/>
                <w:sz w:val="20"/>
                <w:szCs w:val="20"/>
                <w:lang w:val="en-AU" w:eastAsia="bg-BG"/>
              </w:rPr>
              <w:t xml:space="preserve"> с </w:t>
            </w:r>
            <w:proofErr w:type="spellStart"/>
            <w:r w:rsidRPr="00094D42">
              <w:rPr>
                <w:rFonts w:ascii="Times New Roman" w:eastAsia="Times New Roman" w:hAnsi="Times New Roman" w:cs="Calibri"/>
                <w:sz w:val="20"/>
                <w:szCs w:val="20"/>
                <w:lang w:val="en-AU" w:eastAsia="bg-BG"/>
              </w:rPr>
              <w:t>преносим</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компютър</w:t>
            </w:r>
            <w:proofErr w:type="spellEnd"/>
            <w:r w:rsidRPr="00094D42">
              <w:rPr>
                <w:rFonts w:ascii="Times New Roman" w:eastAsia="Times New Roman" w:hAnsi="Times New Roman" w:cs="Calibri"/>
                <w:sz w:val="20"/>
                <w:szCs w:val="20"/>
                <w:lang w:val="en-AU" w:eastAsia="bg-BG"/>
              </w:rPr>
              <w:t xml:space="preserve"> </w:t>
            </w:r>
            <w:proofErr w:type="spellStart"/>
            <w:r w:rsidRPr="00094D42">
              <w:rPr>
                <w:rFonts w:ascii="Times New Roman" w:eastAsia="Times New Roman" w:hAnsi="Times New Roman" w:cs="Calibri"/>
                <w:sz w:val="20"/>
                <w:szCs w:val="20"/>
                <w:lang w:val="en-AU" w:eastAsia="bg-BG"/>
              </w:rPr>
              <w:t>чрез</w:t>
            </w:r>
            <w:proofErr w:type="spellEnd"/>
            <w:r w:rsidRPr="00094D42">
              <w:rPr>
                <w:rFonts w:ascii="Times New Roman" w:eastAsia="Times New Roman" w:hAnsi="Times New Roman" w:cs="Calibri"/>
                <w:sz w:val="20"/>
                <w:szCs w:val="20"/>
                <w:lang w:val="en-AU" w:eastAsia="bg-BG"/>
              </w:rPr>
              <w:t xml:space="preserve"> USB </w:t>
            </w:r>
            <w:proofErr w:type="spellStart"/>
            <w:r w:rsidRPr="00094D42">
              <w:rPr>
                <w:rFonts w:ascii="Times New Roman" w:eastAsia="Times New Roman" w:hAnsi="Times New Roman" w:cs="Calibri"/>
                <w:sz w:val="20"/>
                <w:szCs w:val="20"/>
                <w:lang w:val="en-AU" w:eastAsia="bg-BG"/>
              </w:rPr>
              <w:t>накрайник</w:t>
            </w:r>
            <w:proofErr w:type="spellEnd"/>
            <w:r w:rsidRPr="00094D42">
              <w:rPr>
                <w:rFonts w:ascii="Times New Roman" w:eastAsia="Times New Roman" w:hAnsi="Times New Roman" w:cs="Calibri"/>
                <w:sz w:val="20"/>
                <w:szCs w:val="20"/>
                <w:lang w:val="en-AU" w:eastAsia="bg-BG"/>
              </w:rPr>
              <w:t>.</w:t>
            </w:r>
          </w:p>
          <w:p w14:paraId="519F5E41" w14:textId="77777777" w:rsidR="00094D42" w:rsidRPr="00094D42" w:rsidRDefault="00094D42" w:rsidP="00094D42">
            <w:pPr>
              <w:spacing w:after="0" w:line="240" w:lineRule="auto"/>
              <w:ind w:left="360" w:right="453"/>
              <w:jc w:val="both"/>
              <w:rPr>
                <w:rFonts w:ascii="Times New Roman" w:eastAsia="Times New Roman" w:hAnsi="Times New Roman" w:cs="Calibri"/>
                <w:sz w:val="20"/>
                <w:szCs w:val="20"/>
                <w:lang w:val="en-AU" w:eastAsia="bg-BG"/>
              </w:rPr>
            </w:pPr>
          </w:p>
          <w:p w14:paraId="69EFB2A9" w14:textId="77777777" w:rsidR="00094D42" w:rsidRPr="00094D42" w:rsidRDefault="00094D42" w:rsidP="00094D42">
            <w:pPr>
              <w:spacing w:after="0" w:line="240" w:lineRule="auto"/>
              <w:ind w:left="360" w:right="453"/>
              <w:jc w:val="both"/>
              <w:rPr>
                <w:rFonts w:ascii="Times New Roman" w:eastAsia="Times New Roman" w:hAnsi="Times New Roman" w:cs="Calibri"/>
                <w:sz w:val="20"/>
                <w:szCs w:val="20"/>
                <w:lang w:val="en-AU" w:eastAsia="bg-BG"/>
              </w:rPr>
            </w:pPr>
          </w:p>
        </w:tc>
        <w:tc>
          <w:tcPr>
            <w:tcW w:w="2538" w:type="dxa"/>
            <w:tcBorders>
              <w:top w:val="single" w:sz="4" w:space="0" w:color="000000"/>
              <w:left w:val="single" w:sz="4" w:space="0" w:color="00000A"/>
              <w:bottom w:val="single" w:sz="4" w:space="0" w:color="000000"/>
              <w:right w:val="single" w:sz="4" w:space="0" w:color="00000A"/>
            </w:tcBorders>
          </w:tcPr>
          <w:p w14:paraId="2BA5EF70" w14:textId="77777777" w:rsidR="00094D42" w:rsidRPr="00094D42" w:rsidRDefault="00094D42" w:rsidP="00094D42">
            <w:pPr>
              <w:spacing w:after="0" w:line="240" w:lineRule="auto"/>
              <w:ind w:left="360"/>
              <w:jc w:val="both"/>
              <w:rPr>
                <w:rFonts w:ascii="Times New Roman" w:eastAsia="Times New Roman" w:hAnsi="Times New Roman" w:cs="Calibri"/>
                <w:sz w:val="20"/>
                <w:szCs w:val="20"/>
                <w:lang w:val="en-AU" w:eastAsia="bg-BG"/>
              </w:rPr>
            </w:pPr>
          </w:p>
        </w:tc>
      </w:tr>
      <w:tr w:rsidR="00EC7E18" w:rsidRPr="00094D42" w14:paraId="4AE13CE9" w14:textId="77777777" w:rsidTr="003F2D36">
        <w:trPr>
          <w:trHeight w:val="288"/>
        </w:trPr>
        <w:tc>
          <w:tcPr>
            <w:tcW w:w="9634" w:type="dxa"/>
            <w:gridSpan w:val="5"/>
            <w:tcBorders>
              <w:top w:val="single" w:sz="4" w:space="0" w:color="000000"/>
              <w:left w:val="single" w:sz="4" w:space="0" w:color="00000A"/>
              <w:bottom w:val="single" w:sz="4" w:space="0" w:color="000000"/>
              <w:right w:val="single" w:sz="4" w:space="0" w:color="00000A"/>
            </w:tcBorders>
            <w:shd w:val="clear" w:color="auto" w:fill="auto"/>
          </w:tcPr>
          <w:p w14:paraId="7E63848E" w14:textId="22472FD0" w:rsidR="00EC7E18" w:rsidRPr="003F2D36" w:rsidRDefault="00EC7E18" w:rsidP="003F2D36">
            <w:pPr>
              <w:spacing w:after="0" w:line="240" w:lineRule="auto"/>
              <w:ind w:left="360"/>
              <w:jc w:val="center"/>
              <w:rPr>
                <w:rFonts w:ascii="Times New Roman" w:eastAsia="Times New Roman" w:hAnsi="Times New Roman" w:cs="Calibri"/>
                <w:b/>
                <w:sz w:val="24"/>
                <w:szCs w:val="24"/>
                <w:lang w:val="en-AU" w:eastAsia="bg-BG"/>
              </w:rPr>
            </w:pPr>
            <w:proofErr w:type="spellStart"/>
            <w:r w:rsidRPr="003F2D36">
              <w:rPr>
                <w:rFonts w:ascii="Times New Roman" w:eastAsia="Times New Roman" w:hAnsi="Times New Roman" w:cs="Calibri"/>
                <w:b/>
                <w:sz w:val="24"/>
                <w:szCs w:val="24"/>
                <w:lang w:val="en-AU" w:eastAsia="bg-BG"/>
              </w:rPr>
              <w:t>Гаранция</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минимум</w:t>
            </w:r>
            <w:proofErr w:type="spellEnd"/>
            <w:r w:rsidRPr="003F2D36">
              <w:rPr>
                <w:rFonts w:ascii="Times New Roman" w:eastAsia="Times New Roman" w:hAnsi="Times New Roman" w:cs="Calibri"/>
                <w:b/>
                <w:sz w:val="24"/>
                <w:szCs w:val="24"/>
                <w:lang w:val="en-AU" w:eastAsia="bg-BG"/>
              </w:rPr>
              <w:t xml:space="preserve"> 2 </w:t>
            </w:r>
            <w:proofErr w:type="spellStart"/>
            <w:r w:rsidRPr="003F2D36">
              <w:rPr>
                <w:rFonts w:ascii="Times New Roman" w:eastAsia="Times New Roman" w:hAnsi="Times New Roman" w:cs="Calibri"/>
                <w:b/>
                <w:sz w:val="24"/>
                <w:szCs w:val="24"/>
                <w:lang w:val="en-AU" w:eastAsia="bg-BG"/>
              </w:rPr>
              <w:t>години</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за</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всички</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компоненти</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от</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обособената</w:t>
            </w:r>
            <w:proofErr w:type="spellEnd"/>
            <w:r w:rsidRPr="003F2D36">
              <w:rPr>
                <w:rFonts w:ascii="Times New Roman" w:eastAsia="Times New Roman" w:hAnsi="Times New Roman" w:cs="Calibri"/>
                <w:b/>
                <w:sz w:val="24"/>
                <w:szCs w:val="24"/>
                <w:lang w:val="en-AU" w:eastAsia="bg-BG"/>
              </w:rPr>
              <w:t xml:space="preserve"> </w:t>
            </w:r>
            <w:proofErr w:type="spellStart"/>
            <w:r w:rsidRPr="003F2D36">
              <w:rPr>
                <w:rFonts w:ascii="Times New Roman" w:eastAsia="Times New Roman" w:hAnsi="Times New Roman" w:cs="Calibri"/>
                <w:b/>
                <w:sz w:val="24"/>
                <w:szCs w:val="24"/>
                <w:lang w:val="en-AU" w:eastAsia="bg-BG"/>
              </w:rPr>
              <w:t>позиция</w:t>
            </w:r>
            <w:proofErr w:type="spellEnd"/>
          </w:p>
        </w:tc>
      </w:tr>
    </w:tbl>
    <w:p w14:paraId="5E11FD0D" w14:textId="77777777" w:rsidR="00094D42" w:rsidRDefault="00094D42" w:rsidP="00094D42">
      <w:pPr>
        <w:tabs>
          <w:tab w:val="left" w:pos="709"/>
        </w:tabs>
        <w:spacing w:after="0" w:line="276" w:lineRule="auto"/>
        <w:ind w:left="993" w:right="566"/>
        <w:rPr>
          <w:rFonts w:ascii="Times New Roman" w:eastAsia="Times New Roman" w:hAnsi="Times New Roman" w:cs="Times New Roman"/>
          <w:sz w:val="24"/>
          <w:szCs w:val="24"/>
          <w:lang w:eastAsia="bg-BG"/>
        </w:rPr>
      </w:pPr>
    </w:p>
    <w:p w14:paraId="11563FAE"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4D5A1BF" w14:textId="77777777" w:rsidR="00094D42" w:rsidRPr="0075481C" w:rsidRDefault="00094D42" w:rsidP="00094D42">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02AAE452" w14:textId="77777777" w:rsidR="00094D42" w:rsidRPr="0075481C" w:rsidRDefault="00094D42" w:rsidP="00094D42">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7105DFA6"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0961D68D" w14:textId="77777777" w:rsidR="00094D42" w:rsidRPr="0075481C" w:rsidRDefault="00094D42" w:rsidP="00094D42">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0970915A" w14:textId="77777777" w:rsidR="00094D42" w:rsidRPr="0075481C" w:rsidRDefault="00094D42" w:rsidP="00094D42">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E84F107" w14:textId="77777777" w:rsidR="00094D42" w:rsidRPr="0075481C" w:rsidRDefault="00094D42"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0D1F7063" w14:textId="14D4D439" w:rsidR="00094D42" w:rsidRPr="0075481C" w:rsidRDefault="003F2D36" w:rsidP="00094D42">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4D42" w:rsidRPr="0075481C">
        <w:rPr>
          <w:rFonts w:ascii="Times New Roman" w:eastAsia="Times New Roman" w:hAnsi="Times New Roman" w:cs="Times New Roman"/>
          <w:sz w:val="24"/>
          <w:szCs w:val="24"/>
        </w:rPr>
        <w:t>(представляващ по регистрация или упълномощено лице)</w:t>
      </w:r>
    </w:p>
    <w:p w14:paraId="0A274D73" w14:textId="77777777" w:rsidR="00094D42" w:rsidRDefault="00094D42" w:rsidP="00094D42">
      <w:pPr>
        <w:tabs>
          <w:tab w:val="left" w:pos="709"/>
        </w:tabs>
        <w:spacing w:after="0" w:line="276" w:lineRule="auto"/>
        <w:ind w:left="993" w:right="566"/>
        <w:rPr>
          <w:rFonts w:ascii="Times New Roman" w:eastAsia="Times New Roman" w:hAnsi="Times New Roman" w:cs="Times New Roman"/>
          <w:sz w:val="24"/>
          <w:szCs w:val="24"/>
          <w:lang w:eastAsia="bg-BG"/>
        </w:rPr>
      </w:pPr>
    </w:p>
    <w:p w14:paraId="7325B5EF" w14:textId="77777777" w:rsidR="00094D42" w:rsidRDefault="00094D42" w:rsidP="00094D42">
      <w:pPr>
        <w:tabs>
          <w:tab w:val="left" w:pos="709"/>
        </w:tabs>
        <w:spacing w:after="0" w:line="276" w:lineRule="auto"/>
        <w:ind w:left="993" w:right="566"/>
        <w:rPr>
          <w:rFonts w:ascii="Times New Roman" w:eastAsia="Times New Roman" w:hAnsi="Times New Roman" w:cs="Times New Roman"/>
          <w:sz w:val="24"/>
          <w:szCs w:val="24"/>
          <w:lang w:eastAsia="bg-BG"/>
        </w:rPr>
      </w:pPr>
    </w:p>
    <w:p w14:paraId="67D595CE" w14:textId="3B5730C9" w:rsidR="008D335E" w:rsidRPr="00094D42"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r>
      <w:r w:rsidRPr="003F2D36">
        <w:rPr>
          <w:rFonts w:ascii="Times New Roman" w:eastAsia="Times New Roman" w:hAnsi="Times New Roman" w:cs="Times New Roman"/>
          <w:sz w:val="24"/>
          <w:szCs w:val="24"/>
        </w:rPr>
        <w:tab/>
        <w:t xml:space="preserve">Образец № </w:t>
      </w:r>
      <w:r w:rsidR="003F2D36" w:rsidRPr="003F2D36">
        <w:rPr>
          <w:rFonts w:ascii="Times New Roman" w:eastAsia="Times New Roman" w:hAnsi="Times New Roman" w:cs="Times New Roman"/>
          <w:sz w:val="24"/>
          <w:szCs w:val="24"/>
        </w:rPr>
        <w:t>2.</w:t>
      </w:r>
      <w:r w:rsidRPr="003F2D36">
        <w:rPr>
          <w:rFonts w:ascii="Times New Roman" w:eastAsia="Times New Roman" w:hAnsi="Times New Roman" w:cs="Times New Roman"/>
          <w:sz w:val="24"/>
          <w:szCs w:val="24"/>
        </w:rPr>
        <w:t>10</w:t>
      </w:r>
    </w:p>
    <w:p w14:paraId="07E0F720"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5C7540B1"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193FBDBD"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p>
    <w:p w14:paraId="3D5EC3AB" w14:textId="77777777" w:rsidR="008D335E" w:rsidRDefault="008D335E" w:rsidP="008D335E">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77853FF3" w14:textId="1AF76D6F" w:rsidR="008D335E" w:rsidRPr="001A3BD0" w:rsidRDefault="008D335E" w:rsidP="008D335E">
      <w:pPr>
        <w:tabs>
          <w:tab w:val="left" w:pos="709"/>
        </w:tabs>
        <w:spacing w:after="0" w:line="276" w:lineRule="auto"/>
        <w:ind w:left="993" w:right="566" w:firstLine="567"/>
        <w:jc w:val="center"/>
        <w:rPr>
          <w:rFonts w:ascii="Times New Roman" w:eastAsia="Times New Roman" w:hAnsi="Times New Roman" w:cs="Times New Roman"/>
          <w:b/>
          <w:strike/>
          <w:color w:val="FF0000"/>
          <w:sz w:val="24"/>
          <w:szCs w:val="24"/>
        </w:rPr>
      </w:pPr>
      <w:r w:rsidRPr="003F2D36">
        <w:rPr>
          <w:rFonts w:ascii="Times New Roman" w:eastAsia="Times New Roman" w:hAnsi="Times New Roman" w:cs="Times New Roman"/>
          <w:b/>
          <w:sz w:val="24"/>
          <w:szCs w:val="24"/>
        </w:rPr>
        <w:t xml:space="preserve">по Обособена позиция № 10 </w:t>
      </w:r>
    </w:p>
    <w:p w14:paraId="4DF33C65" w14:textId="77777777" w:rsidR="008D335E" w:rsidRPr="0075481C" w:rsidRDefault="008D335E" w:rsidP="008D335E">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от</w:t>
      </w:r>
    </w:p>
    <w:p w14:paraId="0760D6EC" w14:textId="77777777" w:rsidR="008D335E" w:rsidRPr="0075481C" w:rsidRDefault="008D335E" w:rsidP="008D335E">
      <w:pPr>
        <w:shd w:val="clear" w:color="auto" w:fill="FFFFFF"/>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2921C240" w14:textId="77777777" w:rsidR="008D335E" w:rsidRPr="0075481C" w:rsidRDefault="008D335E" w:rsidP="008D335E">
      <w:pPr>
        <w:shd w:val="clear" w:color="auto" w:fill="FFFFFF"/>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0F25D2AA" w14:textId="77777777" w:rsidR="008D335E" w:rsidRPr="0075481C" w:rsidRDefault="008D335E" w:rsidP="008D335E">
      <w:pPr>
        <w:shd w:val="clear" w:color="auto" w:fill="FFFFFF"/>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390F8D30" w14:textId="77777777" w:rsidR="008D335E" w:rsidRPr="0075481C" w:rsidRDefault="008D335E" w:rsidP="008D335E">
      <w:pPr>
        <w:shd w:val="clear" w:color="auto" w:fill="FFFFFF"/>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24A84494" w14:textId="77777777" w:rsidR="008D335E" w:rsidRPr="0075481C" w:rsidRDefault="008D335E" w:rsidP="008D335E">
      <w:pPr>
        <w:shd w:val="clear" w:color="auto" w:fill="FFFFFF"/>
        <w:tabs>
          <w:tab w:val="left" w:pos="709"/>
        </w:tabs>
        <w:spacing w:after="0" w:line="276" w:lineRule="auto"/>
        <w:ind w:left="993" w:right="56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665BA8F2" w14:textId="77777777" w:rsidR="008D335E" w:rsidRPr="0075481C" w:rsidRDefault="008D335E" w:rsidP="008D335E">
      <w:pPr>
        <w:keepNext/>
        <w:tabs>
          <w:tab w:val="left" w:pos="709"/>
        </w:tabs>
        <w:spacing w:after="0" w:line="276" w:lineRule="auto"/>
        <w:ind w:left="993" w:right="566" w:firstLine="720"/>
        <w:jc w:val="both"/>
        <w:rPr>
          <w:rFonts w:ascii="Times New Roman" w:eastAsia="Times New Roman" w:hAnsi="Times New Roman" w:cs="Times New Roman"/>
          <w:b/>
          <w:sz w:val="24"/>
          <w:szCs w:val="24"/>
        </w:rPr>
      </w:pPr>
    </w:p>
    <w:p w14:paraId="656D3B2E" w14:textId="77777777" w:rsidR="008D335E" w:rsidRPr="0075481C" w:rsidRDefault="008D335E" w:rsidP="003F2D36">
      <w:pPr>
        <w:keepNext/>
        <w:tabs>
          <w:tab w:val="left" w:pos="709"/>
        </w:tabs>
        <w:spacing w:after="0" w:line="276" w:lineRule="auto"/>
        <w:ind w:left="567" w:right="566" w:firstLine="709"/>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2A8449CD" w14:textId="3C2B1B33" w:rsidR="008D335E" w:rsidRPr="0075481C" w:rsidRDefault="008D335E" w:rsidP="003F2D36">
      <w:pPr>
        <w:tabs>
          <w:tab w:val="left" w:pos="709"/>
        </w:tabs>
        <w:spacing w:after="0" w:line="276" w:lineRule="auto"/>
        <w:ind w:left="567"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10</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3E7C2683" w14:textId="194C86DB" w:rsidR="007E1505" w:rsidRPr="008B5220" w:rsidRDefault="007E1505"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8D335E" w:rsidRPr="0075481C">
        <w:rPr>
          <w:rFonts w:ascii="Times New Roman" w:eastAsia="MS Mincho" w:hAnsi="Times New Roman" w:cs="Times New Roman"/>
          <w:sz w:val="24"/>
          <w:szCs w:val="24"/>
        </w:rPr>
        <w:t>Срок за изпълнение на доставките</w:t>
      </w:r>
      <w:r w:rsidRPr="007E1505">
        <w:rPr>
          <w:rFonts w:ascii="Times New Roman" w:eastAsia="MS Mincho" w:hAnsi="Times New Roman" w:cs="Times New Roman"/>
          <w:i/>
          <w:sz w:val="20"/>
          <w:szCs w:val="20"/>
        </w:rPr>
        <w:t>:……………………………(предлага се от участника като</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не може да бъде по-дълъг от 45 календарни дни</w:t>
      </w:r>
      <w:r>
        <w:rPr>
          <w:rFonts w:ascii="Times New Roman" w:eastAsia="MS Mincho" w:hAnsi="Times New Roman" w:cs="Times New Roman"/>
          <w:i/>
          <w:sz w:val="20"/>
          <w:szCs w:val="20"/>
        </w:rPr>
        <w:t xml:space="preserve"> от подписване на договора</w:t>
      </w:r>
      <w:r w:rsidRPr="007E1505">
        <w:rPr>
          <w:rFonts w:ascii="Times New Roman" w:eastAsia="MS Mincho" w:hAnsi="Times New Roman" w:cs="Times New Roman"/>
          <w:i/>
          <w:sz w:val="20"/>
          <w:szCs w:val="20"/>
        </w:rPr>
        <w:t>)</w:t>
      </w:r>
    </w:p>
    <w:p w14:paraId="666546C6" w14:textId="5C0E1B28" w:rsidR="00574403" w:rsidRPr="00570B34" w:rsidRDefault="008B5220"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574403" w:rsidRPr="0075481C">
        <w:rPr>
          <w:rFonts w:ascii="Times New Roman" w:eastAsia="MS Mincho" w:hAnsi="Times New Roman" w:cs="Times New Roman"/>
          <w:sz w:val="24"/>
          <w:szCs w:val="24"/>
        </w:rPr>
        <w:t>Срок за гаранционно обслужване:…………………………….</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Pr>
          <w:rFonts w:ascii="Times New Roman" w:eastAsia="MS Mincho" w:hAnsi="Times New Roman" w:cs="Times New Roman"/>
          <w:i/>
          <w:sz w:val="20"/>
          <w:szCs w:val="20"/>
        </w:rPr>
        <w:t>кратък от посочения в техническата спецификация</w:t>
      </w:r>
      <w:r w:rsidRPr="007E1505">
        <w:rPr>
          <w:rFonts w:ascii="Times New Roman" w:eastAsia="MS Mincho" w:hAnsi="Times New Roman" w:cs="Times New Roman"/>
          <w:i/>
          <w:sz w:val="20"/>
          <w:szCs w:val="20"/>
        </w:rPr>
        <w:t>)</w:t>
      </w:r>
      <w:r w:rsidR="00574403" w:rsidRPr="003F2D36">
        <w:rPr>
          <w:rFonts w:ascii="Times New Roman" w:eastAsia="MS Mincho" w:hAnsi="Times New Roman" w:cs="Times New Roman"/>
          <w:sz w:val="24"/>
          <w:szCs w:val="24"/>
        </w:rPr>
        <w:t xml:space="preserve"> </w:t>
      </w:r>
    </w:p>
    <w:p w14:paraId="75531DE3" w14:textId="04816121" w:rsidR="008B5220" w:rsidRPr="008B5220" w:rsidRDefault="00574403"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3F2D36">
        <w:rPr>
          <w:rFonts w:ascii="Times New Roman" w:eastAsia="MS Mincho" w:hAnsi="Times New Roman" w:cs="Times New Roman"/>
          <w:sz w:val="24"/>
          <w:szCs w:val="24"/>
        </w:rPr>
        <w:tab/>
        <w:t>Срок за отстраняване на повреди и/или дефекти (време за реакция), проявили се в рамките на гаранционния срок: ……………………….</w:t>
      </w:r>
      <w:r w:rsidR="008B5220">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2C9F1437" w14:textId="212DE9B5" w:rsidR="008D335E" w:rsidRPr="003F2D36" w:rsidRDefault="008D335E" w:rsidP="00793219">
      <w:pPr>
        <w:spacing w:after="0" w:line="276" w:lineRule="auto"/>
        <w:ind w:left="709" w:right="566" w:firstLine="707"/>
        <w:jc w:val="both"/>
        <w:rPr>
          <w:rFonts w:ascii="Times New Roman" w:eastAsia="Times New Roman" w:hAnsi="Times New Roman" w:cs="Times New Roman"/>
          <w:sz w:val="24"/>
          <w:szCs w:val="24"/>
          <w:lang w:eastAsia="zh-CN"/>
        </w:rPr>
      </w:pPr>
      <w:r w:rsidRPr="003F2D36">
        <w:rPr>
          <w:rFonts w:ascii="Times New Roman" w:eastAsia="Times New Roman" w:hAnsi="Times New Roman" w:cs="Times New Roman"/>
          <w:sz w:val="24"/>
          <w:szCs w:val="24"/>
          <w:lang w:eastAsia="zh-CN"/>
        </w:rPr>
        <w:t>Разполагаме с ...... брой/броя лична/наета сервизна/и база/и, находяща се на адрес.............</w:t>
      </w:r>
    </w:p>
    <w:p w14:paraId="3360CB5D" w14:textId="77777777" w:rsidR="00793219" w:rsidRDefault="008D335E" w:rsidP="008D335E">
      <w:pPr>
        <w:widowControl w:val="0"/>
        <w:tabs>
          <w:tab w:val="left" w:pos="709"/>
        </w:tabs>
        <w:suppressAutoHyphens/>
        <w:spacing w:after="0" w:line="276" w:lineRule="auto"/>
        <w:ind w:right="566"/>
        <w:jc w:val="both"/>
        <w:rPr>
          <w:rFonts w:ascii="Times New Roman" w:eastAsia="Times New Roman" w:hAnsi="Times New Roman" w:cs="Times New Roman"/>
          <w:sz w:val="24"/>
          <w:szCs w:val="24"/>
          <w:lang w:eastAsia="ar-SA"/>
        </w:rPr>
      </w:pPr>
      <w:r w:rsidRPr="003F2D36">
        <w:rPr>
          <w:rFonts w:ascii="Times New Roman" w:eastAsia="Times New Roman" w:hAnsi="Times New Roman" w:cs="Times New Roman"/>
          <w:sz w:val="24"/>
          <w:szCs w:val="24"/>
          <w:lang w:eastAsia="ar-SA"/>
        </w:rPr>
        <w:tab/>
      </w:r>
      <w:r w:rsidRPr="003F2D36">
        <w:rPr>
          <w:rFonts w:ascii="Times New Roman" w:eastAsia="Times New Roman" w:hAnsi="Times New Roman" w:cs="Times New Roman"/>
          <w:sz w:val="24"/>
          <w:szCs w:val="24"/>
          <w:lang w:eastAsia="ar-SA"/>
        </w:rPr>
        <w:tab/>
      </w:r>
    </w:p>
    <w:p w14:paraId="6DD74F14" w14:textId="7C0014BA" w:rsidR="008D335E" w:rsidRPr="00793219" w:rsidRDefault="00793219" w:rsidP="008D335E">
      <w:pPr>
        <w:widowControl w:val="0"/>
        <w:tabs>
          <w:tab w:val="left" w:pos="709"/>
        </w:tabs>
        <w:suppressAutoHyphens/>
        <w:spacing w:after="0" w:line="276" w:lineRule="auto"/>
        <w:ind w:right="56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8D335E" w:rsidRPr="00793219">
        <w:rPr>
          <w:rFonts w:ascii="Times New Roman" w:eastAsia="Times New Roman" w:hAnsi="Times New Roman" w:cs="Times New Roman"/>
          <w:b/>
          <w:sz w:val="24"/>
          <w:szCs w:val="24"/>
          <w:lang w:eastAsia="ar-SA"/>
        </w:rPr>
        <w:t>Декларираме, че:</w:t>
      </w:r>
    </w:p>
    <w:p w14:paraId="3F5E4317" w14:textId="77777777" w:rsidR="00793219" w:rsidRDefault="008D335E" w:rsidP="008D335E">
      <w:pPr>
        <w:keepNext/>
        <w:tabs>
          <w:tab w:val="left" w:pos="709"/>
        </w:tabs>
        <w:spacing w:after="0" w:line="276" w:lineRule="auto"/>
        <w:ind w:left="714" w:right="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ab/>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F2D36">
        <w:rPr>
          <w:rFonts w:ascii="Times New Roman" w:eastAsia="Times New Roman" w:hAnsi="Times New Roman" w:cs="Times New Roman"/>
          <w:bCs/>
          <w:sz w:val="24"/>
          <w:szCs w:val="24"/>
          <w:lang w:eastAsia="bg-BG"/>
        </w:rPr>
        <w:t xml:space="preserve">, ако в техническите спецификации не е посочен изрично езикът. </w:t>
      </w:r>
    </w:p>
    <w:p w14:paraId="7801AEF1" w14:textId="1E40902A" w:rsidR="008D335E" w:rsidRPr="00D40AA3" w:rsidRDefault="008D335E" w:rsidP="008D335E">
      <w:pPr>
        <w:keepNext/>
        <w:tabs>
          <w:tab w:val="left" w:pos="709"/>
        </w:tabs>
        <w:spacing w:after="0" w:line="276" w:lineRule="auto"/>
        <w:ind w:left="714" w:right="567"/>
        <w:contextualSpacing/>
        <w:jc w:val="both"/>
        <w:outlineLvl w:val="0"/>
        <w:rPr>
          <w:rFonts w:ascii="Times New Roman" w:eastAsia="Times New Roman" w:hAnsi="Times New Roman" w:cs="Times New Roman"/>
          <w:b/>
          <w:bCs/>
          <w:sz w:val="24"/>
          <w:szCs w:val="24"/>
          <w:lang w:eastAsia="bg-BG"/>
        </w:rPr>
      </w:pPr>
      <w:r w:rsidRPr="00D40AA3">
        <w:rPr>
          <w:rFonts w:ascii="Times New Roman" w:eastAsia="Times New Roman" w:hAnsi="Times New Roman" w:cs="Times New Roman"/>
          <w:b/>
          <w:bCs/>
          <w:sz w:val="24"/>
          <w:szCs w:val="24"/>
          <w:lang w:eastAsia="bg-BG"/>
        </w:rPr>
        <w:t>Ще осигурим обучение на специалисти на НИМХ за работа с доставеното оборудване в съответствие с Техническ</w:t>
      </w:r>
      <w:r w:rsidR="0054093A" w:rsidRPr="00D40AA3">
        <w:rPr>
          <w:rFonts w:ascii="Times New Roman" w:eastAsia="Times New Roman" w:hAnsi="Times New Roman" w:cs="Times New Roman"/>
          <w:b/>
          <w:bCs/>
          <w:sz w:val="24"/>
          <w:szCs w:val="24"/>
          <w:lang w:eastAsia="bg-BG"/>
        </w:rPr>
        <w:t>ата спецификация на Възложителя</w:t>
      </w:r>
      <w:r w:rsidRPr="00D40AA3">
        <w:rPr>
          <w:rFonts w:ascii="Times New Roman" w:eastAsia="Times New Roman" w:hAnsi="Times New Roman" w:cs="Times New Roman"/>
          <w:b/>
          <w:bCs/>
          <w:sz w:val="24"/>
          <w:szCs w:val="24"/>
          <w:lang w:eastAsia="bg-BG"/>
        </w:rPr>
        <w:t>.</w:t>
      </w:r>
    </w:p>
    <w:p w14:paraId="1086D44F" w14:textId="77777777" w:rsidR="008D335E" w:rsidRPr="0075481C" w:rsidRDefault="008D335E" w:rsidP="008D335E">
      <w:pPr>
        <w:tabs>
          <w:tab w:val="left" w:pos="709"/>
        </w:tabs>
        <w:spacing w:after="0" w:line="276" w:lineRule="auto"/>
        <w:ind w:left="993" w:right="566"/>
        <w:jc w:val="both"/>
        <w:rPr>
          <w:rFonts w:ascii="Times New Roman" w:eastAsia="Times New Roman" w:hAnsi="Times New Roman" w:cs="Times New Roman"/>
          <w:sz w:val="24"/>
          <w:szCs w:val="24"/>
          <w:lang w:eastAsia="bg-BG"/>
        </w:rPr>
      </w:pPr>
    </w:p>
    <w:p w14:paraId="011A4FE9" w14:textId="6808ADBF" w:rsidR="003F2D36" w:rsidRPr="0075481C" w:rsidRDefault="00793219" w:rsidP="00793219">
      <w:pPr>
        <w:tabs>
          <w:tab w:val="left" w:pos="709"/>
        </w:tabs>
        <w:spacing w:after="0" w:line="276" w:lineRule="auto"/>
        <w:ind w:left="284" w:right="566"/>
        <w:jc w:val="both"/>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sz w:val="24"/>
          <w:szCs w:val="24"/>
          <w:lang w:eastAsia="bg-BG"/>
        </w:rPr>
        <w:tab/>
      </w:r>
      <w:r w:rsidR="003F2D36" w:rsidRPr="0075481C">
        <w:rPr>
          <w:rFonts w:ascii="Times New Roman" w:eastAsia="Times New Roman" w:hAnsi="Times New Roman" w:cs="Times New Roman"/>
          <w:sz w:val="24"/>
          <w:szCs w:val="24"/>
          <w:lang w:eastAsia="bg-BG"/>
        </w:rPr>
        <w:t xml:space="preserve">Предлагаме </w:t>
      </w:r>
      <w:r w:rsidR="003F2D36">
        <w:rPr>
          <w:rFonts w:ascii="Times New Roman" w:eastAsia="Times New Roman" w:hAnsi="Times New Roman" w:cs="Times New Roman"/>
          <w:sz w:val="24"/>
          <w:szCs w:val="24"/>
          <w:lang w:eastAsia="bg-BG"/>
        </w:rPr>
        <w:t>оборудването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003F2D36">
        <w:rPr>
          <w:rFonts w:ascii="Times New Roman" w:eastAsia="Times New Roman" w:hAnsi="Times New Roman" w:cs="Times New Roman"/>
          <w:sz w:val="24"/>
          <w:szCs w:val="24"/>
          <w:lang w:eastAsia="bg-BG"/>
        </w:rPr>
        <w:t xml:space="preserve">) със </w:t>
      </w:r>
      <w:proofErr w:type="spellStart"/>
      <w:r w:rsidR="003F2D36">
        <w:rPr>
          <w:rFonts w:ascii="Times New Roman" w:eastAsia="Times New Roman" w:hAnsi="Times New Roman" w:cs="Times New Roman"/>
          <w:sz w:val="24"/>
          <w:szCs w:val="24"/>
          <w:lang w:eastAsia="bg-BG"/>
        </w:rPr>
        <w:t>слединте</w:t>
      </w:r>
      <w:proofErr w:type="spellEnd"/>
      <w:r w:rsidR="003F2D36">
        <w:rPr>
          <w:rFonts w:ascii="Times New Roman" w:eastAsia="Times New Roman" w:hAnsi="Times New Roman" w:cs="Times New Roman"/>
          <w:sz w:val="24"/>
          <w:szCs w:val="24"/>
          <w:lang w:eastAsia="bg-BG"/>
        </w:rPr>
        <w:t xml:space="preserve"> характеристики:</w:t>
      </w:r>
    </w:p>
    <w:p w14:paraId="6978596F" w14:textId="77777777" w:rsidR="003F2D36" w:rsidRPr="0075481C" w:rsidRDefault="003F2D36" w:rsidP="003F2D36">
      <w:pPr>
        <w:tabs>
          <w:tab w:val="left" w:pos="709"/>
        </w:tabs>
        <w:spacing w:after="0" w:line="276" w:lineRule="auto"/>
        <w:ind w:left="993" w:right="566"/>
        <w:jc w:val="both"/>
        <w:rPr>
          <w:rFonts w:ascii="Times New Roman" w:eastAsia="Times New Roman" w:hAnsi="Times New Roman" w:cs="Times New Roman"/>
          <w:sz w:val="24"/>
          <w:szCs w:val="24"/>
          <w:lang w:eastAsia="bg-BG"/>
        </w:rPr>
      </w:pPr>
    </w:p>
    <w:p w14:paraId="6A27D1EB"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8D335E" w:rsidRPr="00793219" w14:paraId="010102AA" w14:textId="77777777" w:rsidTr="00793219">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8041E8F" w14:textId="77777777" w:rsidR="008D335E" w:rsidRPr="00793219" w:rsidRDefault="008D335E" w:rsidP="008D335E">
            <w:pPr>
              <w:spacing w:after="0" w:line="240" w:lineRule="auto"/>
              <w:rPr>
                <w:rFonts w:ascii="Times New Roman" w:eastAsia="Times New Roman" w:hAnsi="Times New Roman" w:cs="Times New Roman"/>
                <w:b/>
                <w:lang w:eastAsia="bg-BG"/>
              </w:rPr>
            </w:pPr>
            <w:r w:rsidRPr="00793219">
              <w:rPr>
                <w:rFonts w:ascii="Times New Roman" w:eastAsia="Times New Roman" w:hAnsi="Times New Roman" w:cs="Times New Roman"/>
                <w:b/>
                <w:lang w:eastAsia="bg-BG"/>
              </w:rPr>
              <w:lastRenderedPageBreak/>
              <w:t xml:space="preserve">Об. </w:t>
            </w:r>
          </w:p>
          <w:p w14:paraId="4115210D" w14:textId="77777777" w:rsidR="008D335E" w:rsidRPr="00793219" w:rsidRDefault="008D335E" w:rsidP="008D335E">
            <w:pPr>
              <w:spacing w:after="0" w:line="240" w:lineRule="auto"/>
              <w:rPr>
                <w:rFonts w:ascii="Times New Roman" w:eastAsia="Times New Roman" w:hAnsi="Times New Roman" w:cs="Times New Roman"/>
                <w:b/>
                <w:lang w:val="en-US" w:eastAsia="bg-BG"/>
              </w:rPr>
            </w:pPr>
            <w:proofErr w:type="spellStart"/>
            <w:r w:rsidRPr="00793219">
              <w:rPr>
                <w:rFonts w:ascii="Times New Roman" w:eastAsia="Times New Roman" w:hAnsi="Times New Roman" w:cs="Times New Roman"/>
                <w:b/>
                <w:lang w:eastAsia="bg-BG"/>
              </w:rPr>
              <w:t>Поз</w:t>
            </w:r>
            <w:proofErr w:type="spellEnd"/>
            <w:r w:rsidRPr="00793219">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2A1C60A" w14:textId="77777777" w:rsidR="008D335E" w:rsidRPr="00793219" w:rsidRDefault="008D335E" w:rsidP="008D335E">
            <w:pPr>
              <w:spacing w:after="0" w:line="240" w:lineRule="auto"/>
              <w:jc w:val="center"/>
              <w:rPr>
                <w:rFonts w:ascii="Times New Roman" w:eastAsia="Times New Roman" w:hAnsi="Times New Roman" w:cs="Times New Roman"/>
                <w:b/>
                <w:lang w:eastAsia="bg-BG"/>
              </w:rPr>
            </w:pPr>
            <w:r w:rsidRPr="00793219">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7337510F" w14:textId="77777777" w:rsidR="008D335E" w:rsidRPr="00793219" w:rsidRDefault="008D335E" w:rsidP="008D335E">
            <w:pPr>
              <w:spacing w:after="0" w:line="240" w:lineRule="auto"/>
              <w:jc w:val="center"/>
              <w:rPr>
                <w:rFonts w:ascii="Times New Roman" w:eastAsia="Times New Roman" w:hAnsi="Times New Roman" w:cs="Times New Roman"/>
                <w:lang w:val="en-AU" w:eastAsia="bg-BG"/>
              </w:rPr>
            </w:pPr>
            <w:r w:rsidRPr="00793219">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DAE14" w14:textId="77777777" w:rsidR="008D335E" w:rsidRPr="00793219" w:rsidRDefault="008D335E" w:rsidP="008D335E">
            <w:pPr>
              <w:spacing w:after="0" w:line="240" w:lineRule="auto"/>
              <w:jc w:val="center"/>
              <w:rPr>
                <w:rFonts w:ascii="Times New Roman" w:eastAsia="Times New Roman" w:hAnsi="Times New Roman" w:cs="Times New Roman"/>
                <w:sz w:val="20"/>
                <w:szCs w:val="20"/>
                <w:lang w:val="en-AU" w:eastAsia="bg-BG"/>
              </w:rPr>
            </w:pPr>
            <w:r w:rsidRPr="00793219">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6F7BF208" w14:textId="77777777" w:rsidR="008D335E" w:rsidRPr="00793219" w:rsidRDefault="008D335E" w:rsidP="008D335E">
            <w:pPr>
              <w:spacing w:after="0" w:line="240" w:lineRule="auto"/>
              <w:jc w:val="center"/>
              <w:rPr>
                <w:rFonts w:ascii="Times New Roman" w:eastAsia="Times New Roman" w:hAnsi="Times New Roman" w:cs="Times New Roman"/>
                <w:sz w:val="20"/>
                <w:szCs w:val="20"/>
                <w:lang w:val="en-AU" w:eastAsia="bg-BG"/>
              </w:rPr>
            </w:pPr>
            <w:r w:rsidRPr="00793219">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8D335E" w:rsidRPr="008D335E" w14:paraId="0CA9130E" w14:textId="77777777" w:rsidTr="00793219">
        <w:trPr>
          <w:trHeight w:val="3228"/>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1ECFDAA6" w14:textId="604482E4" w:rsidR="008D335E" w:rsidRPr="00793219" w:rsidRDefault="008D335E" w:rsidP="00793219">
            <w:pPr>
              <w:spacing w:after="0" w:line="240" w:lineRule="auto"/>
              <w:jc w:val="center"/>
              <w:rPr>
                <w:rFonts w:ascii="Times New Roman" w:eastAsia="Times New Roman" w:hAnsi="Times New Roman" w:cs="Times New Roman"/>
                <w:b/>
                <w:lang w:eastAsia="bg-BG"/>
              </w:rPr>
            </w:pPr>
            <w:r w:rsidRPr="00793219">
              <w:rPr>
                <w:rFonts w:ascii="Times New Roman" w:eastAsia="Times New Roman" w:hAnsi="Times New Roman" w:cs="Times New Roman"/>
                <w:b/>
                <w:lang w:eastAsia="bg-BG"/>
              </w:rPr>
              <w:t>10</w:t>
            </w:r>
          </w:p>
        </w:tc>
        <w:tc>
          <w:tcPr>
            <w:tcW w:w="2030" w:type="dxa"/>
            <w:tcBorders>
              <w:top w:val="single" w:sz="4" w:space="0" w:color="000000"/>
              <w:left w:val="single" w:sz="4" w:space="0" w:color="00000A"/>
              <w:bottom w:val="single" w:sz="4" w:space="0" w:color="000000"/>
              <w:right w:val="single" w:sz="4" w:space="0" w:color="00000A"/>
            </w:tcBorders>
            <w:shd w:val="clear" w:color="auto" w:fill="auto"/>
          </w:tcPr>
          <w:p w14:paraId="2703D033" w14:textId="77777777" w:rsidR="008D335E" w:rsidRPr="00793219" w:rsidRDefault="008D335E" w:rsidP="008D335E">
            <w:pPr>
              <w:spacing w:after="0" w:line="240" w:lineRule="auto"/>
              <w:jc w:val="both"/>
              <w:rPr>
                <w:rFonts w:ascii="Times New Roman" w:eastAsia="Times New Roman" w:hAnsi="Times New Roman" w:cs="Times New Roman"/>
                <w:lang w:val="en-AU" w:eastAsia="bg-BG"/>
              </w:rPr>
            </w:pPr>
            <w:r w:rsidRPr="00793219">
              <w:rPr>
                <w:rFonts w:ascii="Times New Roman" w:eastAsia="Times New Roman" w:hAnsi="Times New Roman" w:cs="Times New Roman"/>
                <w:lang w:eastAsia="bg-BG"/>
              </w:rPr>
              <w:t>Тотална станция</w:t>
            </w:r>
          </w:p>
          <w:p w14:paraId="5856F4DA" w14:textId="77777777" w:rsidR="008D335E" w:rsidRPr="00793219" w:rsidRDefault="008D335E" w:rsidP="008D335E">
            <w:pPr>
              <w:spacing w:after="0" w:line="240" w:lineRule="auto"/>
              <w:jc w:val="both"/>
              <w:rPr>
                <w:rFonts w:ascii="Times New Roman" w:eastAsia="Times New Roman" w:hAnsi="Times New Roman" w:cs="Times New Roman"/>
                <w:b/>
                <w:sz w:val="20"/>
                <w:szCs w:val="20"/>
                <w:lang w:eastAsia="bg-BG"/>
              </w:rPr>
            </w:pPr>
          </w:p>
          <w:p w14:paraId="1AFC39DC" w14:textId="77777777" w:rsidR="008D335E" w:rsidRPr="00793219" w:rsidRDefault="008D335E" w:rsidP="008D335E">
            <w:pPr>
              <w:spacing w:after="0" w:line="240" w:lineRule="auto"/>
              <w:jc w:val="both"/>
              <w:rPr>
                <w:rFonts w:ascii="Times New Roman" w:eastAsia="Times New Roman" w:hAnsi="Times New Roman" w:cs="Times New Roman"/>
                <w:b/>
                <w:sz w:val="20"/>
                <w:szCs w:val="20"/>
                <w:lang w:eastAsia="bg-BG"/>
              </w:rPr>
            </w:pPr>
          </w:p>
        </w:tc>
        <w:tc>
          <w:tcPr>
            <w:tcW w:w="486" w:type="dxa"/>
            <w:tcBorders>
              <w:top w:val="single" w:sz="4" w:space="0" w:color="000000"/>
              <w:left w:val="single" w:sz="4" w:space="0" w:color="00000A"/>
              <w:bottom w:val="single" w:sz="4" w:space="0" w:color="000000"/>
              <w:right w:val="single" w:sz="4" w:space="0" w:color="00000A"/>
            </w:tcBorders>
            <w:shd w:val="clear" w:color="auto" w:fill="auto"/>
          </w:tcPr>
          <w:p w14:paraId="594462DE" w14:textId="77777777" w:rsidR="008D335E" w:rsidRPr="00793219" w:rsidRDefault="008D335E" w:rsidP="008D335E">
            <w:pPr>
              <w:spacing w:after="0" w:line="240" w:lineRule="auto"/>
              <w:jc w:val="both"/>
              <w:rPr>
                <w:rFonts w:ascii="Calibri" w:eastAsia="Times New Roman" w:hAnsi="Calibri" w:cs="Times New Roman"/>
                <w:b/>
                <w:lang w:eastAsia="bg-BG"/>
              </w:rPr>
            </w:pPr>
            <w:r w:rsidRPr="00793219">
              <w:rPr>
                <w:rFonts w:ascii="Times New Roman" w:eastAsia="Times New Roman" w:hAnsi="Times New Roman" w:cs="Times New Roman"/>
                <w:b/>
                <w:lang w:eastAsia="bg-BG"/>
              </w:rPr>
              <w:t>1</w:t>
            </w:r>
          </w:p>
        </w:tc>
        <w:tc>
          <w:tcPr>
            <w:tcW w:w="3969" w:type="dxa"/>
            <w:tcBorders>
              <w:top w:val="single" w:sz="4" w:space="0" w:color="000000"/>
              <w:left w:val="single" w:sz="4" w:space="0" w:color="00000A"/>
              <w:bottom w:val="single" w:sz="4" w:space="0" w:color="000000"/>
              <w:right w:val="single" w:sz="4" w:space="0" w:color="00000A"/>
            </w:tcBorders>
            <w:shd w:val="clear" w:color="auto" w:fill="auto"/>
          </w:tcPr>
          <w:p w14:paraId="2F91D676" w14:textId="77777777" w:rsidR="008D335E" w:rsidRPr="00793219" w:rsidRDefault="008D335E" w:rsidP="008D335E">
            <w:p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b/>
                <w:lang w:eastAsia="en-GB"/>
              </w:rPr>
              <w:t>Тотална станция със следните технически характеристики:</w:t>
            </w:r>
          </w:p>
          <w:p w14:paraId="08DD315B" w14:textId="77777777" w:rsidR="008D335E" w:rsidRPr="00793219" w:rsidRDefault="008D335E" w:rsidP="008D335E">
            <w:pPr>
              <w:numPr>
                <w:ilvl w:val="0"/>
                <w:numId w:val="33"/>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Ъглова точност, Стандартно отклонение (</w:t>
            </w:r>
            <w:proofErr w:type="spellStart"/>
            <w:r w:rsidRPr="00793219">
              <w:rPr>
                <w:rFonts w:ascii="Times New Roman" w:eastAsia="Times New Roman" w:hAnsi="Times New Roman" w:cs="Arial"/>
                <w:lang w:eastAsia="en-GB"/>
              </w:rPr>
              <w:t>Hz</w:t>
            </w:r>
            <w:proofErr w:type="spellEnd"/>
            <w:r w:rsidRPr="00793219">
              <w:rPr>
                <w:rFonts w:ascii="Times New Roman" w:eastAsia="Times New Roman" w:hAnsi="Times New Roman" w:cs="Arial"/>
                <w:lang w:eastAsia="en-GB"/>
              </w:rPr>
              <w:t xml:space="preserve"> и V) по стандарт </w:t>
            </w:r>
          </w:p>
          <w:p w14:paraId="28BB2449" w14:textId="77777777" w:rsidR="008D335E" w:rsidRPr="00793219" w:rsidRDefault="008D335E" w:rsidP="008D335E">
            <w:p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ISO17123 -3.  Точност:  7’‘;</w:t>
            </w:r>
          </w:p>
          <w:p w14:paraId="2E6BCF26"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Електронна </w:t>
            </w:r>
            <w:proofErr w:type="spellStart"/>
            <w:r w:rsidRPr="00793219">
              <w:rPr>
                <w:rFonts w:ascii="Times New Roman" w:eastAsia="Times New Roman" w:hAnsi="Times New Roman" w:cs="Arial"/>
                <w:lang w:eastAsia="en-GB"/>
              </w:rPr>
              <w:t>либела</w:t>
            </w:r>
            <w:proofErr w:type="spellEnd"/>
            <w:r w:rsidRPr="00793219">
              <w:rPr>
                <w:rFonts w:ascii="Times New Roman" w:eastAsia="Times New Roman" w:hAnsi="Times New Roman" w:cs="Arial"/>
                <w:lang w:eastAsia="en-GB"/>
              </w:rPr>
              <w:t>: 2“ резолюция;</w:t>
            </w:r>
          </w:p>
          <w:p w14:paraId="78F6BB58"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proofErr w:type="spellStart"/>
            <w:r w:rsidRPr="00793219">
              <w:rPr>
                <w:rFonts w:ascii="Times New Roman" w:eastAsia="Times New Roman" w:hAnsi="Times New Roman" w:cs="Arial"/>
                <w:lang w:eastAsia="en-GB"/>
              </w:rPr>
              <w:t>Лазарен</w:t>
            </w:r>
            <w:proofErr w:type="spellEnd"/>
            <w:r w:rsidRPr="00793219">
              <w:rPr>
                <w:rFonts w:ascii="Times New Roman" w:eastAsia="Times New Roman" w:hAnsi="Times New Roman" w:cs="Arial"/>
                <w:lang w:eastAsia="en-GB"/>
              </w:rPr>
              <w:t xml:space="preserve"> отвес за центриране на инструмента;</w:t>
            </w:r>
          </w:p>
          <w:p w14:paraId="2C7E174E"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Безконечни микрометрични винтове (без </w:t>
            </w:r>
            <w:proofErr w:type="spellStart"/>
            <w:r w:rsidRPr="00793219">
              <w:rPr>
                <w:rFonts w:ascii="Times New Roman" w:eastAsia="Times New Roman" w:hAnsi="Times New Roman" w:cs="Arial"/>
                <w:lang w:eastAsia="en-GB"/>
              </w:rPr>
              <w:t>затегателни</w:t>
            </w:r>
            <w:proofErr w:type="spellEnd"/>
            <w:r w:rsidRPr="00793219">
              <w:rPr>
                <w:rFonts w:ascii="Times New Roman" w:eastAsia="Times New Roman" w:hAnsi="Times New Roman" w:cs="Arial"/>
                <w:lang w:eastAsia="en-GB"/>
              </w:rPr>
              <w:t xml:space="preserve"> щипки)</w:t>
            </w:r>
          </w:p>
          <w:p w14:paraId="7C50DA62"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Автоматично лазерно измерване на височината на инструмента</w:t>
            </w:r>
          </w:p>
          <w:p w14:paraId="44D6D3A4"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proofErr w:type="spellStart"/>
            <w:r w:rsidRPr="00793219">
              <w:rPr>
                <w:rFonts w:ascii="Times New Roman" w:eastAsia="Times New Roman" w:hAnsi="Times New Roman" w:cs="Arial"/>
                <w:lang w:eastAsia="en-GB"/>
              </w:rPr>
              <w:t>Компенсатор</w:t>
            </w:r>
            <w:proofErr w:type="spellEnd"/>
            <w:r w:rsidRPr="00793219">
              <w:rPr>
                <w:rFonts w:ascii="Times New Roman" w:eastAsia="Times New Roman" w:hAnsi="Times New Roman" w:cs="Arial"/>
                <w:lang w:eastAsia="en-GB"/>
              </w:rPr>
              <w:t>;</w:t>
            </w:r>
          </w:p>
          <w:p w14:paraId="0082261B"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Измерване на разстояние с призма , обхват 3500m;</w:t>
            </w:r>
          </w:p>
          <w:p w14:paraId="1BFC8006"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Точност при измерването на </w:t>
            </w:r>
            <w:proofErr w:type="spellStart"/>
            <w:r w:rsidRPr="00793219">
              <w:rPr>
                <w:rFonts w:ascii="Times New Roman" w:eastAsia="Times New Roman" w:hAnsi="Times New Roman" w:cs="Arial"/>
                <w:lang w:eastAsia="en-GB"/>
              </w:rPr>
              <w:t>разстояния,стандартно</w:t>
            </w:r>
            <w:proofErr w:type="spellEnd"/>
            <w:r w:rsidRPr="00793219">
              <w:rPr>
                <w:rFonts w:ascii="Times New Roman" w:eastAsia="Times New Roman" w:hAnsi="Times New Roman" w:cs="Arial"/>
                <w:lang w:eastAsia="en-GB"/>
              </w:rPr>
              <w:t xml:space="preserve"> отклонение по стандарт ISO 17123-4: ( 1 mm +1.5ppm);</w:t>
            </w:r>
          </w:p>
          <w:p w14:paraId="40C83215"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Измерване на </w:t>
            </w:r>
            <w:proofErr w:type="spellStart"/>
            <w:r w:rsidRPr="00793219">
              <w:rPr>
                <w:rFonts w:ascii="Times New Roman" w:eastAsia="Times New Roman" w:hAnsi="Times New Roman" w:cs="Arial"/>
                <w:lang w:eastAsia="en-GB"/>
              </w:rPr>
              <w:t>разстояние,обхват</w:t>
            </w:r>
            <w:proofErr w:type="spellEnd"/>
            <w:r w:rsidRPr="00793219">
              <w:rPr>
                <w:rFonts w:ascii="Times New Roman" w:eastAsia="Times New Roman" w:hAnsi="Times New Roman" w:cs="Arial"/>
                <w:lang w:eastAsia="en-GB"/>
              </w:rPr>
              <w:t xml:space="preserve"> </w:t>
            </w:r>
            <w:proofErr w:type="spellStart"/>
            <w:r w:rsidRPr="00793219">
              <w:rPr>
                <w:rFonts w:ascii="Times New Roman" w:eastAsia="Times New Roman" w:hAnsi="Times New Roman" w:cs="Arial"/>
                <w:lang w:eastAsia="en-GB"/>
              </w:rPr>
              <w:t>Безотражателно</w:t>
            </w:r>
            <w:proofErr w:type="spellEnd"/>
            <w:r w:rsidRPr="00793219">
              <w:rPr>
                <w:rFonts w:ascii="Times New Roman" w:eastAsia="Times New Roman" w:hAnsi="Times New Roman" w:cs="Arial"/>
                <w:lang w:eastAsia="en-GB"/>
              </w:rPr>
              <w:t>: 500m;</w:t>
            </w:r>
          </w:p>
          <w:p w14:paraId="5B36350B"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Точност при </w:t>
            </w:r>
            <w:proofErr w:type="spellStart"/>
            <w:r w:rsidRPr="00793219">
              <w:rPr>
                <w:rFonts w:ascii="Times New Roman" w:eastAsia="Times New Roman" w:hAnsi="Times New Roman" w:cs="Arial"/>
                <w:lang w:eastAsia="en-GB"/>
              </w:rPr>
              <w:t>безпризмено</w:t>
            </w:r>
            <w:proofErr w:type="spellEnd"/>
            <w:r w:rsidRPr="00793219">
              <w:rPr>
                <w:rFonts w:ascii="Times New Roman" w:eastAsia="Times New Roman" w:hAnsi="Times New Roman" w:cs="Arial"/>
                <w:lang w:eastAsia="en-GB"/>
              </w:rPr>
              <w:t xml:space="preserve"> измерване на разстояния, Стандартно отклонение по стандарт ISO 17123-4 (2mm + 2 </w:t>
            </w:r>
            <w:proofErr w:type="spellStart"/>
            <w:r w:rsidRPr="00793219">
              <w:rPr>
                <w:rFonts w:ascii="Times New Roman" w:eastAsia="Times New Roman" w:hAnsi="Times New Roman" w:cs="Arial"/>
                <w:lang w:eastAsia="en-GB"/>
              </w:rPr>
              <w:t>ppm</w:t>
            </w:r>
            <w:proofErr w:type="spellEnd"/>
            <w:r w:rsidRPr="00793219">
              <w:rPr>
                <w:rFonts w:ascii="Times New Roman" w:eastAsia="Times New Roman" w:hAnsi="Times New Roman" w:cs="Arial"/>
                <w:lang w:eastAsia="en-GB"/>
              </w:rPr>
              <w:t>);</w:t>
            </w:r>
          </w:p>
          <w:p w14:paraId="499DCE3F"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Клавиатура и дисплей 320 х 240 пиксела (QVGA), цветен активен (</w:t>
            </w:r>
            <w:proofErr w:type="spellStart"/>
            <w:r w:rsidRPr="00793219">
              <w:rPr>
                <w:rFonts w:ascii="Times New Roman" w:eastAsia="Times New Roman" w:hAnsi="Times New Roman" w:cs="Arial"/>
                <w:lang w:eastAsia="en-GB"/>
              </w:rPr>
              <w:t>touch</w:t>
            </w:r>
            <w:proofErr w:type="spellEnd"/>
            <w:r w:rsidRPr="00793219">
              <w:rPr>
                <w:rFonts w:ascii="Times New Roman" w:eastAsia="Times New Roman" w:hAnsi="Times New Roman" w:cs="Arial"/>
                <w:lang w:eastAsia="en-GB"/>
              </w:rPr>
              <w:t>) дисплей, осветени бутони на клавиатурата;</w:t>
            </w:r>
          </w:p>
          <w:p w14:paraId="45FE2C44"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Трансфер на данни от и към паметта – USB стик /SD карта;</w:t>
            </w:r>
          </w:p>
          <w:p w14:paraId="42F4FD53"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Измерване на височина на инструмента - Автоматично, лазерно;</w:t>
            </w:r>
          </w:p>
          <w:p w14:paraId="4BA74413"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Работа с една батерия-до 30 часа с една </w:t>
            </w:r>
            <w:proofErr w:type="spellStart"/>
            <w:r w:rsidRPr="00793219">
              <w:rPr>
                <w:rFonts w:ascii="Times New Roman" w:eastAsia="Times New Roman" w:hAnsi="Times New Roman" w:cs="Arial"/>
                <w:lang w:eastAsia="en-GB"/>
              </w:rPr>
              <w:t>Li-Ion</w:t>
            </w:r>
            <w:proofErr w:type="spellEnd"/>
            <w:r w:rsidRPr="00793219">
              <w:rPr>
                <w:rFonts w:ascii="Times New Roman" w:eastAsia="Times New Roman" w:hAnsi="Times New Roman" w:cs="Arial"/>
                <w:lang w:eastAsia="en-GB"/>
              </w:rPr>
              <w:t>;</w:t>
            </w:r>
          </w:p>
          <w:p w14:paraId="6AEB6E75"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Защита на инструмента от вода /прах/пясък , клас по IP Стандарт IEC 60529-  клас  IP66;</w:t>
            </w:r>
          </w:p>
          <w:p w14:paraId="64F96B5F"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Температура на работа C</w:t>
            </w:r>
            <w:r w:rsidRPr="00793219">
              <w:rPr>
                <w:rFonts w:ascii="Cambria Math" w:eastAsia="Times New Roman" w:hAnsi="Cambria Math" w:cs="Cambria Math"/>
                <w:lang w:eastAsia="en-GB"/>
              </w:rPr>
              <w:t>⁰</w:t>
            </w:r>
            <w:r w:rsidRPr="00793219">
              <w:rPr>
                <w:rFonts w:ascii="Times New Roman" w:eastAsia="Times New Roman" w:hAnsi="Times New Roman" w:cs="Arial"/>
                <w:lang w:eastAsia="en-GB"/>
              </w:rPr>
              <w:t xml:space="preserve">- </w:t>
            </w:r>
            <w:proofErr w:type="spellStart"/>
            <w:r w:rsidRPr="00793219">
              <w:rPr>
                <w:rFonts w:ascii="Times New Roman" w:eastAsia="Times New Roman" w:hAnsi="Times New Roman" w:cs="Arial"/>
                <w:lang w:eastAsia="en-GB"/>
              </w:rPr>
              <w:t>o</w:t>
            </w:r>
            <w:r w:rsidRPr="00793219">
              <w:rPr>
                <w:rFonts w:ascii="Times New Roman" w:eastAsia="Times New Roman" w:hAnsi="Times New Roman" w:cs="Times New Roman"/>
                <w:lang w:eastAsia="en-GB"/>
              </w:rPr>
              <w:t>т</w:t>
            </w:r>
            <w:proofErr w:type="spellEnd"/>
            <w:r w:rsidRPr="00793219">
              <w:rPr>
                <w:rFonts w:ascii="Times New Roman" w:eastAsia="Times New Roman" w:hAnsi="Times New Roman" w:cs="Arial"/>
                <w:lang w:eastAsia="en-GB"/>
              </w:rPr>
              <w:t xml:space="preserve"> -20 </w:t>
            </w:r>
            <w:r w:rsidRPr="00793219">
              <w:rPr>
                <w:rFonts w:ascii="Times New Roman" w:eastAsia="Times New Roman" w:hAnsi="Times New Roman" w:cs="Times New Roman"/>
                <w:lang w:eastAsia="en-GB"/>
              </w:rPr>
              <w:t>до</w:t>
            </w:r>
            <w:r w:rsidRPr="00793219">
              <w:rPr>
                <w:rFonts w:ascii="Times New Roman" w:eastAsia="Times New Roman" w:hAnsi="Times New Roman" w:cs="Arial"/>
                <w:lang w:eastAsia="en-GB"/>
              </w:rPr>
              <w:t xml:space="preserve"> +50 ;</w:t>
            </w:r>
          </w:p>
          <w:p w14:paraId="4F9918DE"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Темп. на съхранение C</w:t>
            </w:r>
            <w:r w:rsidRPr="00793219">
              <w:rPr>
                <w:rFonts w:ascii="Cambria Math" w:eastAsia="Times New Roman" w:hAnsi="Cambria Math" w:cs="Cambria Math"/>
                <w:lang w:eastAsia="en-GB"/>
              </w:rPr>
              <w:t>⁰</w:t>
            </w:r>
            <w:r w:rsidRPr="00793219">
              <w:rPr>
                <w:rFonts w:ascii="Times New Roman" w:eastAsia="Times New Roman" w:hAnsi="Times New Roman" w:cs="Arial"/>
                <w:lang w:eastAsia="en-GB"/>
              </w:rPr>
              <w:t xml:space="preserve">  </w:t>
            </w:r>
            <w:r w:rsidRPr="00793219">
              <w:rPr>
                <w:rFonts w:ascii="Times New Roman" w:eastAsia="Times New Roman" w:hAnsi="Times New Roman" w:cs="Times New Roman"/>
                <w:lang w:eastAsia="en-GB"/>
              </w:rPr>
              <w:t>от</w:t>
            </w:r>
            <w:r w:rsidRPr="00793219">
              <w:rPr>
                <w:rFonts w:ascii="Times New Roman" w:eastAsia="Times New Roman" w:hAnsi="Times New Roman" w:cs="Arial"/>
                <w:lang w:eastAsia="en-GB"/>
              </w:rPr>
              <w:t xml:space="preserve"> -40 </w:t>
            </w:r>
            <w:r w:rsidRPr="00793219">
              <w:rPr>
                <w:rFonts w:ascii="Times New Roman" w:eastAsia="Times New Roman" w:hAnsi="Times New Roman" w:cs="Times New Roman"/>
                <w:lang w:eastAsia="en-GB"/>
              </w:rPr>
              <w:t>до</w:t>
            </w:r>
            <w:r w:rsidRPr="00793219">
              <w:rPr>
                <w:rFonts w:ascii="Times New Roman" w:eastAsia="Times New Roman" w:hAnsi="Times New Roman" w:cs="Arial"/>
                <w:lang w:eastAsia="en-GB"/>
              </w:rPr>
              <w:t xml:space="preserve"> +70;</w:t>
            </w:r>
          </w:p>
          <w:p w14:paraId="3F5BD211"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lang w:eastAsia="en-GB"/>
              </w:rPr>
              <w:t xml:space="preserve">Комплект аксесоари: Дървена тринога, </w:t>
            </w:r>
            <w:proofErr w:type="spellStart"/>
            <w:r w:rsidRPr="00793219">
              <w:rPr>
                <w:rFonts w:ascii="Times New Roman" w:eastAsia="Times New Roman" w:hAnsi="Times New Roman" w:cs="Arial"/>
                <w:lang w:eastAsia="en-GB"/>
              </w:rPr>
              <w:t>щок</w:t>
            </w:r>
            <w:proofErr w:type="spellEnd"/>
            <w:r w:rsidRPr="00793219">
              <w:rPr>
                <w:rFonts w:ascii="Times New Roman" w:eastAsia="Times New Roman" w:hAnsi="Times New Roman" w:cs="Arial"/>
                <w:lang w:eastAsia="en-GB"/>
              </w:rPr>
              <w:t xml:space="preserve"> ,отражателна призма;</w:t>
            </w:r>
          </w:p>
          <w:p w14:paraId="7052D677" w14:textId="77777777" w:rsidR="008D335E" w:rsidRPr="00793219" w:rsidRDefault="008D335E" w:rsidP="008D335E">
            <w:pPr>
              <w:numPr>
                <w:ilvl w:val="0"/>
                <w:numId w:val="32"/>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Arial"/>
                <w:b/>
                <w:lang w:eastAsia="en-GB"/>
              </w:rPr>
              <w:t>Гаранция минимум 1 година</w:t>
            </w:r>
          </w:p>
        </w:tc>
        <w:tc>
          <w:tcPr>
            <w:tcW w:w="2538" w:type="dxa"/>
            <w:tcBorders>
              <w:top w:val="single" w:sz="4" w:space="0" w:color="000000"/>
              <w:left w:val="single" w:sz="4" w:space="0" w:color="00000A"/>
              <w:bottom w:val="single" w:sz="4" w:space="0" w:color="000000"/>
              <w:right w:val="single" w:sz="4" w:space="0" w:color="00000A"/>
            </w:tcBorders>
          </w:tcPr>
          <w:p w14:paraId="34FA9814" w14:textId="77777777" w:rsidR="008D335E" w:rsidRPr="00793219" w:rsidRDefault="008D335E" w:rsidP="00E9534C">
            <w:pPr>
              <w:spacing w:after="0" w:line="240" w:lineRule="auto"/>
              <w:ind w:left="360"/>
              <w:rPr>
                <w:rFonts w:ascii="Times New Roman" w:eastAsia="Times New Roman" w:hAnsi="Times New Roman" w:cs="Times New Roman"/>
                <w:sz w:val="20"/>
                <w:szCs w:val="20"/>
                <w:lang w:val="en-AU" w:eastAsia="bg-BG"/>
              </w:rPr>
            </w:pPr>
          </w:p>
        </w:tc>
      </w:tr>
    </w:tbl>
    <w:p w14:paraId="14AD1D9C"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4645F93"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79B37EEA" w14:textId="77777777" w:rsidR="008D335E" w:rsidRPr="0075481C" w:rsidRDefault="008D335E" w:rsidP="008D335E">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7618C227" w14:textId="77777777" w:rsidR="008D335E" w:rsidRPr="0075481C" w:rsidRDefault="008D335E" w:rsidP="008D335E">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2EDD48C8"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7A3DE8CF"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34194A55"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49455F8B" w14:textId="77777777" w:rsidR="008D335E" w:rsidRPr="0075481C" w:rsidRDefault="008D335E"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056F27F9" w14:textId="2C194041" w:rsidR="008D335E" w:rsidRPr="0075481C" w:rsidRDefault="00793219"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335E" w:rsidRPr="0075481C">
        <w:rPr>
          <w:rFonts w:ascii="Times New Roman" w:eastAsia="Times New Roman" w:hAnsi="Times New Roman" w:cs="Times New Roman"/>
          <w:sz w:val="24"/>
          <w:szCs w:val="24"/>
        </w:rPr>
        <w:t>(представляващ по регистрация или упълномощено лице)</w:t>
      </w:r>
    </w:p>
    <w:p w14:paraId="145D3215"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5055991A" w14:textId="77777777" w:rsidR="000C4CA4" w:rsidRDefault="000C4CA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DC57A38"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BEE804D"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7BCC829"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B5647A4"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8071F63"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44C1DBD"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71DB068"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90549F8"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AF36DCF"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7C87950"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0E2C71B"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6FD36D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B2EB73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A38A222"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9B0DFAC"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181A3D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C2D74D"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0CA8F12"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5DF872D"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B517075"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E5431AA"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F0215A8"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E05B223"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B8FB5F6"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344A8FC"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C13A6E3"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8F6160C"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3B8C46B"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2541297"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E59FCE8"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D47FFCA" w14:textId="77777777" w:rsidR="00793219" w:rsidRDefault="00793219"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13AFFA4" w14:textId="77777777" w:rsidR="00570B34" w:rsidRDefault="00570B3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F6E01BC" w14:textId="77777777" w:rsidR="00570B34" w:rsidRDefault="00570B34"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57797EC"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80BF546"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DCD75A4"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1DFAC6F"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CE6EAA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7E66092" w14:textId="3B95D786" w:rsidR="008D335E" w:rsidRPr="00793219"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lastRenderedPageBreak/>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t xml:space="preserve">Образец № </w:t>
      </w:r>
      <w:r w:rsidR="00793219" w:rsidRPr="00793219">
        <w:rPr>
          <w:rFonts w:ascii="Times New Roman" w:eastAsia="Times New Roman" w:hAnsi="Times New Roman" w:cs="Times New Roman"/>
          <w:sz w:val="24"/>
          <w:szCs w:val="24"/>
        </w:rPr>
        <w:t>2.</w:t>
      </w:r>
      <w:r w:rsidRPr="00793219">
        <w:rPr>
          <w:rFonts w:ascii="Times New Roman" w:eastAsia="Times New Roman" w:hAnsi="Times New Roman" w:cs="Times New Roman"/>
          <w:sz w:val="24"/>
          <w:szCs w:val="24"/>
        </w:rPr>
        <w:t>11</w:t>
      </w:r>
    </w:p>
    <w:p w14:paraId="2C1380BB" w14:textId="77777777" w:rsidR="008D335E" w:rsidRPr="00793219"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До</w:t>
      </w:r>
    </w:p>
    <w:p w14:paraId="033E488D" w14:textId="77777777" w:rsidR="008D335E" w:rsidRPr="00793219"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0771E8B2" w14:textId="77777777" w:rsidR="008D335E" w:rsidRPr="00793219" w:rsidRDefault="008D335E" w:rsidP="008D335E">
      <w:pPr>
        <w:tabs>
          <w:tab w:val="left" w:pos="709"/>
        </w:tabs>
        <w:spacing w:after="0" w:line="276" w:lineRule="auto"/>
        <w:ind w:left="993" w:right="566"/>
        <w:rPr>
          <w:rFonts w:ascii="Times New Roman" w:eastAsia="Times New Roman" w:hAnsi="Times New Roman" w:cs="Times New Roman"/>
          <w:sz w:val="24"/>
          <w:szCs w:val="24"/>
        </w:rPr>
      </w:pPr>
    </w:p>
    <w:p w14:paraId="37F8B33B" w14:textId="7AECE982" w:rsidR="008D335E" w:rsidRPr="00793219" w:rsidRDefault="00E9534C" w:rsidP="00E9534C">
      <w:pPr>
        <w:tabs>
          <w:tab w:val="left" w:pos="709"/>
        </w:tabs>
        <w:spacing w:after="0" w:line="276" w:lineRule="auto"/>
        <w:ind w:left="993" w:right="566"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D335E" w:rsidRPr="00793219">
        <w:rPr>
          <w:rFonts w:ascii="Times New Roman" w:eastAsia="Times New Roman" w:hAnsi="Times New Roman" w:cs="Times New Roman"/>
          <w:b/>
          <w:sz w:val="24"/>
          <w:szCs w:val="24"/>
        </w:rPr>
        <w:t>Техническо предложение</w:t>
      </w:r>
    </w:p>
    <w:p w14:paraId="5B00C29A" w14:textId="7E7A0DB6" w:rsidR="008D335E" w:rsidRPr="00793219" w:rsidRDefault="008D335E" w:rsidP="00793219">
      <w:pPr>
        <w:tabs>
          <w:tab w:val="left" w:pos="709"/>
        </w:tabs>
        <w:spacing w:after="0" w:line="276" w:lineRule="auto"/>
        <w:ind w:left="284" w:right="566" w:firstLine="709"/>
        <w:jc w:val="center"/>
        <w:rPr>
          <w:rFonts w:ascii="Times New Roman" w:eastAsia="Times New Roman" w:hAnsi="Times New Roman" w:cs="Times New Roman"/>
          <w:b/>
          <w:strike/>
          <w:color w:val="FF0000"/>
          <w:sz w:val="24"/>
          <w:szCs w:val="24"/>
        </w:rPr>
      </w:pPr>
      <w:r w:rsidRPr="00793219">
        <w:rPr>
          <w:rFonts w:ascii="Times New Roman" w:eastAsia="Times New Roman" w:hAnsi="Times New Roman" w:cs="Times New Roman"/>
          <w:b/>
          <w:sz w:val="24"/>
          <w:szCs w:val="24"/>
        </w:rPr>
        <w:t xml:space="preserve">по Обособена позиция № 11 </w:t>
      </w:r>
    </w:p>
    <w:p w14:paraId="4736793E" w14:textId="77777777" w:rsidR="008D335E" w:rsidRPr="0075481C" w:rsidRDefault="008D335E" w:rsidP="00793219">
      <w:pPr>
        <w:tabs>
          <w:tab w:val="left" w:pos="709"/>
        </w:tabs>
        <w:spacing w:after="0" w:line="276" w:lineRule="auto"/>
        <w:ind w:left="284" w:right="566" w:firstLine="709"/>
        <w:jc w:val="center"/>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от</w:t>
      </w:r>
    </w:p>
    <w:p w14:paraId="0FD61D90" w14:textId="77777777" w:rsidR="008D335E" w:rsidRPr="0075481C" w:rsidRDefault="008D335E" w:rsidP="00793219">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2438CF37" w14:textId="77777777" w:rsidR="008D335E" w:rsidRPr="0075481C" w:rsidRDefault="008D335E" w:rsidP="00793219">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327249C6" w14:textId="77777777" w:rsidR="008D335E" w:rsidRPr="0075481C" w:rsidRDefault="008D335E" w:rsidP="00793219">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6584EDC5" w14:textId="77777777" w:rsidR="008D335E" w:rsidRPr="0075481C" w:rsidRDefault="008D335E" w:rsidP="00793219">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37A28B4A" w14:textId="77777777" w:rsidR="008D335E" w:rsidRPr="0075481C" w:rsidRDefault="008D335E" w:rsidP="00793219">
      <w:pPr>
        <w:shd w:val="clear" w:color="auto" w:fill="FFFFFF"/>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71C65EDC" w14:textId="77777777" w:rsidR="008D335E" w:rsidRPr="0075481C" w:rsidRDefault="008D335E" w:rsidP="00793219">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p>
    <w:p w14:paraId="62321AFA" w14:textId="77777777" w:rsidR="008D335E" w:rsidRPr="0075481C" w:rsidRDefault="008D335E" w:rsidP="00793219">
      <w:pPr>
        <w:keepNext/>
        <w:tabs>
          <w:tab w:val="left" w:pos="709"/>
        </w:tabs>
        <w:spacing w:after="0" w:line="276" w:lineRule="auto"/>
        <w:ind w:left="284" w:right="566" w:firstLine="709"/>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3741C8CE" w14:textId="5771B7C9" w:rsidR="008D335E" w:rsidRPr="0075481C" w:rsidRDefault="008D335E" w:rsidP="00793219">
      <w:pPr>
        <w:tabs>
          <w:tab w:val="left" w:pos="709"/>
        </w:tabs>
        <w:spacing w:after="0" w:line="276" w:lineRule="auto"/>
        <w:ind w:left="284" w:right="566" w:firstLine="709"/>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11</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39DBDABA" w14:textId="1291A6F7" w:rsidR="00793219" w:rsidRPr="008B5220" w:rsidRDefault="007E1505"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793219" w:rsidRPr="0075481C">
        <w:rPr>
          <w:rFonts w:ascii="Times New Roman" w:eastAsia="MS Mincho" w:hAnsi="Times New Roman" w:cs="Times New Roman"/>
          <w:sz w:val="24"/>
          <w:szCs w:val="24"/>
        </w:rPr>
        <w:t>Срок за изпълнение на доставките</w:t>
      </w:r>
      <w:r w:rsidRPr="007E1505">
        <w:rPr>
          <w:rFonts w:ascii="Times New Roman" w:eastAsia="MS Mincho" w:hAnsi="Times New Roman" w:cs="Times New Roman"/>
          <w:i/>
          <w:sz w:val="20"/>
          <w:szCs w:val="20"/>
        </w:rPr>
        <w:t>:……………………………(предлага се от участника като</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не може да бъде по-дълъг от 45 календарни дни</w:t>
      </w:r>
      <w:r>
        <w:rPr>
          <w:rFonts w:ascii="Times New Roman" w:eastAsia="MS Mincho" w:hAnsi="Times New Roman" w:cs="Times New Roman"/>
          <w:i/>
          <w:sz w:val="20"/>
          <w:szCs w:val="20"/>
        </w:rPr>
        <w:t xml:space="preserve"> от подписване на договора</w:t>
      </w:r>
      <w:r w:rsidRPr="007E1505">
        <w:rPr>
          <w:rFonts w:ascii="Times New Roman" w:eastAsia="MS Mincho" w:hAnsi="Times New Roman" w:cs="Times New Roman"/>
          <w:i/>
          <w:sz w:val="20"/>
          <w:szCs w:val="20"/>
        </w:rPr>
        <w:t>)</w:t>
      </w:r>
    </w:p>
    <w:p w14:paraId="69B41861" w14:textId="34C150E2" w:rsidR="00793219" w:rsidRPr="008B5220" w:rsidRDefault="008B5220"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793219" w:rsidRPr="0075481C">
        <w:rPr>
          <w:rFonts w:ascii="Times New Roman" w:eastAsia="MS Mincho" w:hAnsi="Times New Roman" w:cs="Times New Roman"/>
          <w:sz w:val="24"/>
          <w:szCs w:val="24"/>
        </w:rPr>
        <w:t>Срок за гаранционно обслужване:…………………………….</w:t>
      </w:r>
      <w:r w:rsidR="002472A1">
        <w:rPr>
          <w:rFonts w:ascii="Times New Roman" w:eastAsia="MS Mincho" w:hAnsi="Times New Roman" w:cs="Times New Roman"/>
          <w:sz w:val="24"/>
          <w:szCs w:val="24"/>
        </w:rPr>
        <w:t>(</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Pr>
          <w:rFonts w:ascii="Times New Roman" w:eastAsia="MS Mincho" w:hAnsi="Times New Roman" w:cs="Times New Roman"/>
          <w:i/>
          <w:sz w:val="20"/>
          <w:szCs w:val="20"/>
        </w:rPr>
        <w:t>кратък от посочения в техническата спецификация</w:t>
      </w:r>
      <w:r w:rsidRPr="007E1505">
        <w:rPr>
          <w:rFonts w:ascii="Times New Roman" w:eastAsia="MS Mincho" w:hAnsi="Times New Roman" w:cs="Times New Roman"/>
          <w:i/>
          <w:sz w:val="20"/>
          <w:szCs w:val="20"/>
        </w:rPr>
        <w:t>)</w:t>
      </w:r>
    </w:p>
    <w:p w14:paraId="107B4D88" w14:textId="7277D75F" w:rsidR="008B5220" w:rsidRPr="008B5220" w:rsidRDefault="00793219" w:rsidP="00570B34">
      <w:pPr>
        <w:tabs>
          <w:tab w:val="left" w:pos="709"/>
        </w:tabs>
        <w:spacing w:after="0" w:line="276" w:lineRule="auto"/>
        <w:ind w:right="566"/>
        <w:jc w:val="both"/>
        <w:rPr>
          <w:rFonts w:ascii="Times New Roman" w:eastAsia="MS Mincho" w:hAnsi="Times New Roman" w:cs="Times New Roman"/>
          <w:i/>
          <w:sz w:val="20"/>
          <w:szCs w:val="20"/>
        </w:rPr>
      </w:pPr>
      <w:r>
        <w:rPr>
          <w:rFonts w:ascii="Times New Roman" w:eastAsia="MS Mincho" w:hAnsi="Times New Roman" w:cs="Times New Roman"/>
          <w:sz w:val="24"/>
          <w:szCs w:val="24"/>
        </w:rPr>
        <w:tab/>
        <w:t xml:space="preserve">           </w:t>
      </w:r>
      <w:r w:rsidR="008B5220">
        <w:rPr>
          <w:rFonts w:ascii="Times New Roman" w:eastAsia="MS Mincho" w:hAnsi="Times New Roman" w:cs="Times New Roman"/>
          <w:sz w:val="24"/>
          <w:szCs w:val="24"/>
        </w:rPr>
        <w:t xml:space="preserve"> </w:t>
      </w:r>
      <w:r w:rsidR="00570B34">
        <w:rPr>
          <w:rFonts w:ascii="Times New Roman" w:eastAsia="MS Mincho" w:hAnsi="Times New Roman" w:cs="Times New Roman"/>
          <w:sz w:val="24"/>
          <w:szCs w:val="24"/>
        </w:rPr>
        <w:t>С</w:t>
      </w:r>
      <w:r w:rsidRPr="00574403">
        <w:rPr>
          <w:rFonts w:ascii="Times New Roman" w:eastAsia="MS Mincho" w:hAnsi="Times New Roman" w:cs="Times New Roman"/>
          <w:sz w:val="24"/>
          <w:szCs w:val="24"/>
        </w:rPr>
        <w:t xml:space="preserve">рок за отстраняване на </w:t>
      </w:r>
      <w:r w:rsidRPr="0075481C">
        <w:rPr>
          <w:rFonts w:ascii="Times New Roman" w:eastAsia="MS Mincho" w:hAnsi="Times New Roman" w:cs="Times New Roman"/>
          <w:sz w:val="24"/>
          <w:szCs w:val="24"/>
        </w:rPr>
        <w:t xml:space="preserve">повреди и/или </w:t>
      </w:r>
      <w:r w:rsidRPr="00574403">
        <w:rPr>
          <w:rFonts w:ascii="Times New Roman" w:eastAsia="MS Mincho" w:hAnsi="Times New Roman" w:cs="Times New Roman"/>
          <w:sz w:val="24"/>
          <w:szCs w:val="24"/>
        </w:rPr>
        <w:t>дефекти (време за реакция), проявили</w:t>
      </w:r>
      <w:r w:rsidRPr="0075481C">
        <w:rPr>
          <w:rFonts w:ascii="Times New Roman" w:eastAsia="MS Mincho" w:hAnsi="Times New Roman" w:cs="Times New Roman"/>
          <w:sz w:val="24"/>
          <w:szCs w:val="24"/>
        </w:rPr>
        <w:t xml:space="preserve"> се в рамките на гаранционния </w:t>
      </w:r>
      <w:r w:rsidRPr="003F2D36">
        <w:rPr>
          <w:rFonts w:ascii="Times New Roman" w:eastAsia="MS Mincho" w:hAnsi="Times New Roman" w:cs="Times New Roman"/>
          <w:sz w:val="24"/>
          <w:szCs w:val="24"/>
        </w:rPr>
        <w:t>срок: ……………………….</w:t>
      </w:r>
      <w:r w:rsidR="008B5220">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514C4C6E" w14:textId="1E7E2455" w:rsidR="00793219" w:rsidRDefault="00793219" w:rsidP="00793219">
      <w:pPr>
        <w:tabs>
          <w:tab w:val="left" w:pos="709"/>
        </w:tabs>
        <w:spacing w:after="0" w:line="276" w:lineRule="auto"/>
        <w:ind w:left="709" w:right="56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75481C">
        <w:rPr>
          <w:rFonts w:ascii="Times New Roman" w:eastAsia="Times New Roman" w:hAnsi="Times New Roman" w:cs="Times New Roman"/>
          <w:sz w:val="24"/>
          <w:szCs w:val="24"/>
          <w:lang w:eastAsia="zh-CN"/>
        </w:rPr>
        <w:t>Разполагаме с ...... брой/броя лична/наета сервизна/и база</w:t>
      </w:r>
      <w:r w:rsidRPr="003F2D36">
        <w:rPr>
          <w:rFonts w:ascii="Times New Roman" w:eastAsia="Times New Roman" w:hAnsi="Times New Roman" w:cs="Times New Roman"/>
          <w:sz w:val="24"/>
          <w:szCs w:val="24"/>
          <w:lang w:eastAsia="zh-CN"/>
        </w:rPr>
        <w:t>/и, находяща се на адрес.............</w:t>
      </w:r>
    </w:p>
    <w:p w14:paraId="771CEDE7" w14:textId="77777777" w:rsidR="00793219" w:rsidRPr="0075481C" w:rsidRDefault="00793219" w:rsidP="00793219">
      <w:pPr>
        <w:tabs>
          <w:tab w:val="left" w:pos="709"/>
        </w:tabs>
        <w:spacing w:after="0" w:line="276" w:lineRule="auto"/>
        <w:ind w:left="709" w:right="566"/>
        <w:jc w:val="both"/>
        <w:rPr>
          <w:rFonts w:ascii="Times New Roman" w:eastAsia="Times New Roman" w:hAnsi="Times New Roman" w:cs="Times New Roman"/>
          <w:sz w:val="24"/>
          <w:szCs w:val="24"/>
          <w:lang w:eastAsia="zh-CN"/>
        </w:rPr>
      </w:pPr>
    </w:p>
    <w:p w14:paraId="2BDF9DDF" w14:textId="77777777" w:rsidR="00793219" w:rsidRPr="003F2D36" w:rsidRDefault="00793219" w:rsidP="00793219">
      <w:pPr>
        <w:widowControl w:val="0"/>
        <w:tabs>
          <w:tab w:val="left" w:pos="709"/>
        </w:tabs>
        <w:suppressAutoHyphens/>
        <w:spacing w:after="0" w:line="276" w:lineRule="auto"/>
        <w:ind w:right="566"/>
        <w:jc w:val="both"/>
        <w:rPr>
          <w:rFonts w:ascii="Times New Roman" w:eastAsia="Times New Roman" w:hAnsi="Times New Roman" w:cs="Times New Roman"/>
          <w:b/>
          <w:sz w:val="24"/>
          <w:szCs w:val="24"/>
          <w:lang w:eastAsia="ar-SA"/>
        </w:rPr>
      </w:pPr>
      <w:r w:rsidRPr="0075481C">
        <w:rPr>
          <w:rFonts w:ascii="Times New Roman" w:eastAsia="Times New Roman" w:hAnsi="Times New Roman" w:cs="Times New Roman"/>
          <w:sz w:val="24"/>
          <w:szCs w:val="24"/>
          <w:lang w:eastAsia="ar-SA"/>
        </w:rPr>
        <w:tab/>
      </w:r>
      <w:r w:rsidRPr="0075481C">
        <w:rPr>
          <w:rFonts w:ascii="Times New Roman" w:eastAsia="Times New Roman" w:hAnsi="Times New Roman" w:cs="Times New Roman"/>
          <w:sz w:val="24"/>
          <w:szCs w:val="24"/>
          <w:lang w:eastAsia="ar-SA"/>
        </w:rPr>
        <w:tab/>
      </w:r>
      <w:r w:rsidRPr="003F2D36">
        <w:rPr>
          <w:rFonts w:ascii="Times New Roman" w:eastAsia="Times New Roman" w:hAnsi="Times New Roman" w:cs="Times New Roman"/>
          <w:b/>
          <w:sz w:val="24"/>
          <w:szCs w:val="24"/>
          <w:lang w:eastAsia="ar-SA"/>
        </w:rPr>
        <w:t>Декларираме, че:</w:t>
      </w:r>
    </w:p>
    <w:p w14:paraId="3CB83DAB" w14:textId="77777777" w:rsidR="00793219" w:rsidRPr="0075481C" w:rsidRDefault="00793219" w:rsidP="00793219">
      <w:pPr>
        <w:keepNext/>
        <w:tabs>
          <w:tab w:val="left" w:pos="709"/>
        </w:tabs>
        <w:spacing w:after="0" w:line="276" w:lineRule="auto"/>
        <w:ind w:left="714" w:right="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ab/>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F2D36">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1CE36511" w14:textId="77777777" w:rsidR="00793219" w:rsidRDefault="00793219" w:rsidP="00793219">
      <w:pPr>
        <w:tabs>
          <w:tab w:val="left" w:pos="709"/>
        </w:tabs>
        <w:spacing w:after="0" w:line="276" w:lineRule="auto"/>
        <w:ind w:left="993" w:right="566" w:firstLine="567"/>
        <w:jc w:val="both"/>
        <w:rPr>
          <w:rFonts w:ascii="Times New Roman" w:eastAsia="Times New Roman" w:hAnsi="Times New Roman" w:cs="Times New Roman"/>
          <w:sz w:val="24"/>
          <w:szCs w:val="24"/>
          <w:lang w:eastAsia="bg-BG"/>
        </w:rPr>
      </w:pPr>
    </w:p>
    <w:p w14:paraId="032291CE" w14:textId="42278181" w:rsidR="00793219" w:rsidRPr="0075481C" w:rsidRDefault="00793219" w:rsidP="00793219">
      <w:pPr>
        <w:tabs>
          <w:tab w:val="left" w:pos="709"/>
        </w:tabs>
        <w:spacing w:after="0" w:line="276" w:lineRule="auto"/>
        <w:ind w:left="993" w:right="566" w:firstLine="567"/>
        <w:jc w:val="both"/>
        <w:rPr>
          <w:rFonts w:ascii="Times New Roman" w:eastAsia="Times New Roman" w:hAnsi="Times New Roman" w:cs="Times New Roman"/>
          <w:b/>
          <w:i/>
          <w:sz w:val="24"/>
          <w:szCs w:val="24"/>
          <w:u w:val="single"/>
          <w:lang w:eastAsia="bg-BG"/>
        </w:rPr>
      </w:pPr>
      <w:r w:rsidRPr="0075481C">
        <w:rPr>
          <w:rFonts w:ascii="Times New Roman" w:eastAsia="Times New Roman" w:hAnsi="Times New Roman" w:cs="Times New Roman"/>
          <w:sz w:val="24"/>
          <w:szCs w:val="24"/>
          <w:lang w:eastAsia="bg-BG"/>
        </w:rPr>
        <w:t xml:space="preserve">Предлагаме </w:t>
      </w:r>
      <w:r>
        <w:rPr>
          <w:rFonts w:ascii="Times New Roman" w:eastAsia="Times New Roman" w:hAnsi="Times New Roman" w:cs="Times New Roman"/>
          <w:sz w:val="24"/>
          <w:szCs w:val="24"/>
          <w:lang w:eastAsia="bg-BG"/>
        </w:rPr>
        <w:t>оборудването ……………………………………………..…(</w:t>
      </w:r>
      <w:r w:rsidR="009F580E" w:rsidRPr="009F580E">
        <w:t xml:space="preserve">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Pr>
          <w:rFonts w:ascii="Times New Roman" w:eastAsia="Times New Roman" w:hAnsi="Times New Roman" w:cs="Times New Roman"/>
          <w:sz w:val="24"/>
          <w:szCs w:val="24"/>
          <w:lang w:eastAsia="bg-BG"/>
        </w:rPr>
        <w:t xml:space="preserve">) със </w:t>
      </w:r>
      <w:proofErr w:type="spellStart"/>
      <w:r>
        <w:rPr>
          <w:rFonts w:ascii="Times New Roman" w:eastAsia="Times New Roman" w:hAnsi="Times New Roman" w:cs="Times New Roman"/>
          <w:sz w:val="24"/>
          <w:szCs w:val="24"/>
          <w:lang w:eastAsia="bg-BG"/>
        </w:rPr>
        <w:t>слединте</w:t>
      </w:r>
      <w:proofErr w:type="spellEnd"/>
      <w:r>
        <w:rPr>
          <w:rFonts w:ascii="Times New Roman" w:eastAsia="Times New Roman" w:hAnsi="Times New Roman" w:cs="Times New Roman"/>
          <w:sz w:val="24"/>
          <w:szCs w:val="24"/>
          <w:lang w:eastAsia="bg-BG"/>
        </w:rPr>
        <w:t xml:space="preserve"> характеристики:</w:t>
      </w:r>
    </w:p>
    <w:p w14:paraId="604046A7" w14:textId="77777777" w:rsidR="00793219" w:rsidRPr="0075481C" w:rsidRDefault="00793219" w:rsidP="00793219">
      <w:pPr>
        <w:tabs>
          <w:tab w:val="left" w:pos="709"/>
        </w:tabs>
        <w:spacing w:after="0" w:line="276" w:lineRule="auto"/>
        <w:ind w:left="993" w:right="566"/>
        <w:jc w:val="both"/>
        <w:rPr>
          <w:rFonts w:ascii="Times New Roman" w:eastAsia="Times New Roman" w:hAnsi="Times New Roman" w:cs="Times New Roman"/>
          <w:sz w:val="24"/>
          <w:szCs w:val="24"/>
          <w:lang w:eastAsia="bg-BG"/>
        </w:rPr>
      </w:pPr>
    </w:p>
    <w:p w14:paraId="2F3CBC95" w14:textId="3314B99A" w:rsidR="008D335E" w:rsidRDefault="008D335E" w:rsidP="00793219">
      <w:pPr>
        <w:tabs>
          <w:tab w:val="left" w:pos="709"/>
        </w:tabs>
        <w:spacing w:after="0" w:line="276" w:lineRule="auto"/>
        <w:ind w:right="566"/>
        <w:jc w:val="both"/>
        <w:rPr>
          <w:rFonts w:ascii="Times New Roman" w:eastAsia="Times New Roman" w:hAnsi="Times New Roman" w:cs="Times New Roman"/>
          <w:sz w:val="24"/>
          <w:szCs w:val="24"/>
          <w:lang w:eastAsia="bg-BG"/>
        </w:rPr>
      </w:pPr>
    </w:p>
    <w:p w14:paraId="4A40E9B7"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8D335E" w:rsidRPr="008D335E" w14:paraId="387D6897" w14:textId="77777777" w:rsidTr="00793219">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1CD0978" w14:textId="77777777" w:rsidR="008D335E" w:rsidRPr="008D335E" w:rsidRDefault="008D335E" w:rsidP="008D335E">
            <w:pPr>
              <w:spacing w:after="0" w:line="240" w:lineRule="auto"/>
              <w:rPr>
                <w:rFonts w:ascii="Times New Roman" w:eastAsia="Times New Roman" w:hAnsi="Times New Roman" w:cs="Times New Roman"/>
                <w:b/>
                <w:lang w:eastAsia="bg-BG"/>
              </w:rPr>
            </w:pPr>
            <w:r w:rsidRPr="008D335E">
              <w:rPr>
                <w:rFonts w:ascii="Times New Roman" w:eastAsia="Times New Roman" w:hAnsi="Times New Roman" w:cs="Times New Roman"/>
                <w:b/>
                <w:lang w:eastAsia="bg-BG"/>
              </w:rPr>
              <w:lastRenderedPageBreak/>
              <w:t xml:space="preserve">Об. </w:t>
            </w:r>
          </w:p>
          <w:p w14:paraId="31F0DEF1" w14:textId="77777777" w:rsidR="008D335E" w:rsidRPr="008D335E" w:rsidRDefault="008D335E" w:rsidP="008D335E">
            <w:pPr>
              <w:spacing w:after="0" w:line="240" w:lineRule="auto"/>
              <w:rPr>
                <w:rFonts w:ascii="Times New Roman" w:eastAsia="Times New Roman" w:hAnsi="Times New Roman" w:cs="Times New Roman"/>
                <w:b/>
                <w:lang w:val="en-US" w:eastAsia="bg-BG"/>
              </w:rPr>
            </w:pPr>
            <w:proofErr w:type="spellStart"/>
            <w:r w:rsidRPr="008D335E">
              <w:rPr>
                <w:rFonts w:ascii="Times New Roman" w:eastAsia="Times New Roman" w:hAnsi="Times New Roman" w:cs="Times New Roman"/>
                <w:b/>
                <w:lang w:eastAsia="bg-BG"/>
              </w:rPr>
              <w:t>Поз</w:t>
            </w:r>
            <w:proofErr w:type="spellEnd"/>
            <w:r w:rsidRPr="008D335E">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0A58CB0" w14:textId="77777777" w:rsidR="008D335E" w:rsidRPr="008D335E" w:rsidRDefault="008D335E" w:rsidP="008D335E">
            <w:pPr>
              <w:spacing w:after="0" w:line="240" w:lineRule="auto"/>
              <w:jc w:val="center"/>
              <w:rPr>
                <w:rFonts w:ascii="Times New Roman" w:eastAsia="Times New Roman" w:hAnsi="Times New Roman" w:cs="Times New Roman"/>
                <w:b/>
                <w:lang w:eastAsia="bg-BG"/>
              </w:rPr>
            </w:pPr>
            <w:r w:rsidRPr="008D335E">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6A12EAD7" w14:textId="77777777" w:rsidR="008D335E" w:rsidRPr="008D335E" w:rsidRDefault="008D335E" w:rsidP="008D335E">
            <w:pPr>
              <w:spacing w:after="0" w:line="240" w:lineRule="auto"/>
              <w:jc w:val="center"/>
              <w:rPr>
                <w:rFonts w:ascii="Times New Roman" w:eastAsia="Times New Roman" w:hAnsi="Times New Roman" w:cs="Times New Roman"/>
                <w:lang w:val="en-AU" w:eastAsia="bg-BG"/>
              </w:rPr>
            </w:pPr>
            <w:r w:rsidRPr="008D335E">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82F11" w14:textId="77777777" w:rsidR="008D335E" w:rsidRPr="008D335E" w:rsidRDefault="008D335E" w:rsidP="008D335E">
            <w:pPr>
              <w:spacing w:after="0" w:line="240" w:lineRule="auto"/>
              <w:jc w:val="center"/>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04C2993D" w14:textId="77777777" w:rsidR="008D335E" w:rsidRPr="008D335E" w:rsidRDefault="008D335E" w:rsidP="008D335E">
            <w:pPr>
              <w:spacing w:after="0" w:line="240" w:lineRule="auto"/>
              <w:jc w:val="center"/>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8D335E" w:rsidRPr="008D335E" w14:paraId="58EECF75" w14:textId="77777777" w:rsidTr="00793219">
        <w:trPr>
          <w:trHeight w:val="3227"/>
        </w:trPr>
        <w:tc>
          <w:tcPr>
            <w:tcW w:w="611" w:type="dxa"/>
            <w:tcBorders>
              <w:top w:val="single" w:sz="4" w:space="0" w:color="000000"/>
              <w:left w:val="single" w:sz="4" w:space="0" w:color="00000A"/>
              <w:bottom w:val="single" w:sz="4" w:space="0" w:color="000000"/>
              <w:right w:val="single" w:sz="4" w:space="0" w:color="00000A"/>
            </w:tcBorders>
            <w:shd w:val="clear" w:color="auto" w:fill="auto"/>
          </w:tcPr>
          <w:p w14:paraId="3E2241DF" w14:textId="637AEA45" w:rsidR="008D335E" w:rsidRPr="008D335E" w:rsidRDefault="008D335E" w:rsidP="00793219">
            <w:pPr>
              <w:spacing w:after="0" w:line="240" w:lineRule="auto"/>
              <w:jc w:val="center"/>
              <w:rPr>
                <w:rFonts w:ascii="Times New Roman" w:eastAsia="Times New Roman" w:hAnsi="Times New Roman" w:cs="Times New Roman"/>
                <w:lang w:val="en-AU" w:eastAsia="bg-BG"/>
              </w:rPr>
            </w:pPr>
            <w:r w:rsidRPr="00793219">
              <w:rPr>
                <w:rFonts w:ascii="Times New Roman" w:eastAsia="Times New Roman" w:hAnsi="Times New Roman" w:cs="Times New Roman"/>
                <w:b/>
                <w:lang w:eastAsia="bg-BG"/>
              </w:rPr>
              <w:t>11.</w:t>
            </w:r>
          </w:p>
          <w:p w14:paraId="4345D9C2"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69BFC7D5"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7D6226D8"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39791EF6"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76A58BD2"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47F1E9EE"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26A82601"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1BC6C656"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33B3A025"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0D136930"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p w14:paraId="3CB6FD53" w14:textId="77777777" w:rsidR="008D335E" w:rsidRPr="008D335E" w:rsidRDefault="008D335E" w:rsidP="008D335E">
            <w:pPr>
              <w:spacing w:after="0" w:line="240" w:lineRule="auto"/>
              <w:jc w:val="both"/>
              <w:rPr>
                <w:rFonts w:ascii="Times New Roman" w:eastAsia="Times New Roman" w:hAnsi="Times New Roman" w:cs="Times New Roman"/>
                <w:b/>
                <w:lang w:val="en-AU" w:eastAsia="bg-BG"/>
              </w:rPr>
            </w:pPr>
          </w:p>
        </w:tc>
        <w:tc>
          <w:tcPr>
            <w:tcW w:w="2030" w:type="dxa"/>
            <w:tcBorders>
              <w:top w:val="single" w:sz="4" w:space="0" w:color="000000"/>
              <w:left w:val="single" w:sz="4" w:space="0" w:color="00000A"/>
              <w:bottom w:val="single" w:sz="4" w:space="0" w:color="000000"/>
              <w:right w:val="single" w:sz="4" w:space="0" w:color="00000A"/>
            </w:tcBorders>
            <w:shd w:val="clear" w:color="auto" w:fill="auto"/>
          </w:tcPr>
          <w:p w14:paraId="53213D68" w14:textId="77777777" w:rsidR="008D335E" w:rsidRPr="008D335E" w:rsidRDefault="008D335E" w:rsidP="008D335E">
            <w:pPr>
              <w:spacing w:after="0" w:line="240" w:lineRule="auto"/>
              <w:jc w:val="both"/>
              <w:rPr>
                <w:rFonts w:ascii="Times New Roman" w:eastAsia="Times New Roman" w:hAnsi="Times New Roman" w:cs="Times New Roman"/>
                <w:lang w:val="en-AU" w:eastAsia="bg-BG"/>
              </w:rPr>
            </w:pPr>
            <w:r w:rsidRPr="008D335E">
              <w:rPr>
                <w:rFonts w:ascii="Times New Roman" w:eastAsia="Times New Roman" w:hAnsi="Times New Roman" w:cs="Times New Roman"/>
                <w:lang w:eastAsia="bg-BG"/>
              </w:rPr>
              <w:t>Хидрометрично витло</w:t>
            </w:r>
            <w:r w:rsidRPr="008D335E">
              <w:rPr>
                <w:rFonts w:ascii="Times New Roman" w:eastAsia="Times New Roman" w:hAnsi="Times New Roman" w:cs="Times New Roman"/>
                <w:b/>
                <w:lang w:eastAsia="bg-BG"/>
              </w:rPr>
              <w:t xml:space="preserve"> </w:t>
            </w:r>
          </w:p>
          <w:p w14:paraId="3D3D99F8" w14:textId="77777777" w:rsidR="008D335E" w:rsidRPr="008D335E" w:rsidRDefault="008D335E" w:rsidP="008D335E">
            <w:pPr>
              <w:spacing w:after="0" w:line="240" w:lineRule="auto"/>
              <w:jc w:val="both"/>
              <w:rPr>
                <w:rFonts w:ascii="Times New Roman" w:eastAsia="Times New Roman" w:hAnsi="Times New Roman" w:cs="Times New Roman"/>
                <w:b/>
                <w:sz w:val="20"/>
                <w:szCs w:val="20"/>
                <w:lang w:eastAsia="bg-BG"/>
              </w:rPr>
            </w:pPr>
          </w:p>
          <w:p w14:paraId="7F489B1A" w14:textId="77777777" w:rsidR="008D335E" w:rsidRPr="008D335E" w:rsidRDefault="008D335E" w:rsidP="008D335E">
            <w:pPr>
              <w:spacing w:after="0" w:line="240" w:lineRule="auto"/>
              <w:rPr>
                <w:rFonts w:ascii="Times New Roman" w:eastAsia="Times New Roman" w:hAnsi="Times New Roman" w:cs="Times New Roman"/>
                <w:lang w:val="en-AU" w:eastAsia="bg-BG"/>
              </w:rPr>
            </w:pPr>
          </w:p>
        </w:tc>
        <w:tc>
          <w:tcPr>
            <w:tcW w:w="486" w:type="dxa"/>
            <w:tcBorders>
              <w:top w:val="single" w:sz="4" w:space="0" w:color="000000"/>
              <w:left w:val="single" w:sz="4" w:space="0" w:color="00000A"/>
              <w:bottom w:val="single" w:sz="4" w:space="0" w:color="000000"/>
              <w:right w:val="single" w:sz="4" w:space="0" w:color="00000A"/>
            </w:tcBorders>
            <w:shd w:val="clear" w:color="auto" w:fill="auto"/>
          </w:tcPr>
          <w:p w14:paraId="1F7336BF" w14:textId="77777777" w:rsidR="008D335E" w:rsidRPr="008D335E" w:rsidRDefault="008D335E" w:rsidP="008D335E">
            <w:pPr>
              <w:spacing w:after="0" w:line="240" w:lineRule="auto"/>
              <w:jc w:val="both"/>
              <w:rPr>
                <w:rFonts w:ascii="Times New Roman" w:eastAsia="Times New Roman" w:hAnsi="Times New Roman" w:cs="Times New Roman"/>
                <w:lang w:val="en-AU" w:eastAsia="bg-BG"/>
              </w:rPr>
            </w:pPr>
            <w:r w:rsidRPr="008D335E">
              <w:rPr>
                <w:rFonts w:ascii="Times New Roman" w:eastAsia="Times New Roman" w:hAnsi="Times New Roman" w:cs="Times New Roman"/>
                <w:b/>
                <w:lang w:eastAsia="bg-BG"/>
              </w:rPr>
              <w:t>3</w:t>
            </w:r>
          </w:p>
        </w:tc>
        <w:tc>
          <w:tcPr>
            <w:tcW w:w="3969" w:type="dxa"/>
            <w:tcBorders>
              <w:top w:val="single" w:sz="4" w:space="0" w:color="000000"/>
              <w:left w:val="single" w:sz="4" w:space="0" w:color="00000A"/>
              <w:bottom w:val="single" w:sz="4" w:space="0" w:color="000000"/>
              <w:right w:val="single" w:sz="4" w:space="0" w:color="00000A"/>
            </w:tcBorders>
            <w:shd w:val="clear" w:color="auto" w:fill="auto"/>
          </w:tcPr>
          <w:p w14:paraId="2208126F" w14:textId="77777777" w:rsidR="008D335E" w:rsidRPr="008D335E" w:rsidRDefault="008D335E" w:rsidP="008D335E">
            <w:p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
                <w:lang w:eastAsia="bg-BG"/>
              </w:rPr>
              <w:t>Хидрометрично витло</w:t>
            </w:r>
            <w:r w:rsidRPr="008D335E">
              <w:rPr>
                <w:rFonts w:ascii="Times New Roman" w:eastAsia="Times New Roman" w:hAnsi="Times New Roman" w:cs="Times New Roman"/>
                <w:lang w:eastAsia="bg-BG"/>
              </w:rPr>
              <w:t xml:space="preserve"> – комплект, механично  за измерване на скорости  в реки и канали. </w:t>
            </w:r>
            <w:r w:rsidRPr="008D335E">
              <w:rPr>
                <w:rFonts w:ascii="Times New Roman" w:eastAsia="Times New Roman" w:hAnsi="Times New Roman" w:cs="Arial"/>
                <w:lang w:eastAsia="en-GB"/>
              </w:rPr>
              <w:t xml:space="preserve">Витлото да лагерува двустранно на ос по направлението на движението на </w:t>
            </w:r>
            <w:proofErr w:type="spellStart"/>
            <w:r w:rsidRPr="008D335E">
              <w:rPr>
                <w:rFonts w:ascii="Times New Roman" w:eastAsia="Times New Roman" w:hAnsi="Times New Roman" w:cs="Arial"/>
                <w:lang w:eastAsia="en-GB"/>
              </w:rPr>
              <w:t>водата.В</w:t>
            </w:r>
            <w:proofErr w:type="spellEnd"/>
            <w:r w:rsidRPr="008D335E">
              <w:rPr>
                <w:rFonts w:ascii="Times New Roman" w:eastAsia="Times New Roman" w:hAnsi="Times New Roman" w:cs="Arial"/>
                <w:lang w:eastAsia="en-GB"/>
              </w:rPr>
              <w:t xml:space="preserve"> комплекта ба бъдат включени следните елементи:</w:t>
            </w:r>
          </w:p>
          <w:p w14:paraId="2AB7E605" w14:textId="77777777" w:rsidR="008D335E" w:rsidRPr="008D335E" w:rsidRDefault="008D335E" w:rsidP="008D335E">
            <w:pPr>
              <w:numPr>
                <w:ilvl w:val="0"/>
                <w:numId w:val="35"/>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Arial"/>
                <w:lang w:eastAsia="en-GB"/>
              </w:rPr>
              <w:t>Хидрометрично витло за измерване на скорости на водния поток с диаметър:</w:t>
            </w:r>
          </w:p>
          <w:p w14:paraId="6C002268" w14:textId="77777777" w:rsidR="008D335E" w:rsidRPr="008D335E" w:rsidRDefault="008D335E" w:rsidP="008D335E">
            <w:pPr>
              <w:spacing w:after="0" w:line="240" w:lineRule="auto"/>
              <w:ind w:left="360"/>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 xml:space="preserve"> -ф80</w:t>
            </w:r>
            <w:r w:rsidRPr="008D335E">
              <w:rPr>
                <w:rFonts w:ascii="Times New Roman" w:eastAsia="Times New Roman" w:hAnsi="Times New Roman" w:cs="Times New Roman"/>
                <w:lang w:val="en-AU" w:eastAsia="bg-BG"/>
              </w:rPr>
              <w:t>mm</w:t>
            </w:r>
            <w:r w:rsidRPr="008D335E">
              <w:rPr>
                <w:rFonts w:ascii="Times New Roman" w:eastAsia="Times New Roman" w:hAnsi="Times New Roman" w:cs="Times New Roman"/>
                <w:lang w:eastAsia="bg-BG"/>
              </w:rPr>
              <w:t>-</w:t>
            </w:r>
            <w:r w:rsidRPr="008D335E">
              <w:rPr>
                <w:rFonts w:ascii="Times New Roman" w:eastAsia="Times New Roman" w:hAnsi="Times New Roman" w:cs="Times New Roman"/>
                <w:lang w:val="en-AU" w:eastAsia="bg-BG"/>
              </w:rPr>
              <w:t xml:space="preserve"> </w:t>
            </w:r>
            <w:r w:rsidRPr="008D335E">
              <w:rPr>
                <w:rFonts w:ascii="Times New Roman" w:eastAsia="Times New Roman" w:hAnsi="Times New Roman" w:cs="Times New Roman"/>
                <w:lang w:eastAsia="bg-BG"/>
              </w:rPr>
              <w:t>полиамид, подсилен със стъклени влакна;</w:t>
            </w:r>
          </w:p>
          <w:p w14:paraId="5C34F2C1" w14:textId="77777777" w:rsidR="008D335E" w:rsidRPr="008D335E" w:rsidRDefault="008D335E" w:rsidP="008D335E">
            <w:pPr>
              <w:spacing w:after="0" w:line="240" w:lineRule="auto"/>
              <w:ind w:left="360"/>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 ф125</w:t>
            </w:r>
            <w:r w:rsidRPr="008D335E">
              <w:rPr>
                <w:rFonts w:ascii="Times New Roman" w:eastAsia="Times New Roman" w:hAnsi="Times New Roman" w:cs="Times New Roman"/>
                <w:lang w:val="en-AU" w:eastAsia="bg-BG"/>
              </w:rPr>
              <w:t>mm</w:t>
            </w:r>
            <w:r w:rsidRPr="008D335E">
              <w:rPr>
                <w:rFonts w:ascii="Times New Roman" w:eastAsia="Times New Roman" w:hAnsi="Times New Roman" w:cs="Times New Roman"/>
                <w:lang w:eastAsia="bg-BG"/>
              </w:rPr>
              <w:t>-</w:t>
            </w:r>
            <w:r w:rsidRPr="008D335E">
              <w:rPr>
                <w:rFonts w:ascii="Times New Roman" w:eastAsia="Times New Roman" w:hAnsi="Times New Roman" w:cs="Courier New"/>
                <w:lang w:eastAsia="bg-BG"/>
              </w:rPr>
              <w:t xml:space="preserve"> </w:t>
            </w:r>
            <w:r w:rsidRPr="008D335E">
              <w:rPr>
                <w:rFonts w:ascii="Times New Roman" w:eastAsia="Times New Roman" w:hAnsi="Times New Roman" w:cs="Times New Roman"/>
                <w:lang w:eastAsia="bg-BG"/>
              </w:rPr>
              <w:t>полиамид, подсилен със стъклени влакна;</w:t>
            </w:r>
          </w:p>
          <w:p w14:paraId="7651C36E"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Cs/>
                <w:lang w:eastAsia="en-GB"/>
              </w:rPr>
              <w:t>В комплекта да бъде включен брояч на импулси;</w:t>
            </w:r>
          </w:p>
          <w:p w14:paraId="39C353B0"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Calibri"/>
                <w:lang w:eastAsia="bg-BG"/>
              </w:rPr>
              <w:t xml:space="preserve">Измерващ обхват </w:t>
            </w:r>
            <w:r w:rsidRPr="008D335E">
              <w:rPr>
                <w:rFonts w:ascii="Times New Roman" w:eastAsia="Times New Roman" w:hAnsi="Times New Roman" w:cs="Times New Roman"/>
                <w:bCs/>
                <w:lang w:eastAsia="en-GB"/>
              </w:rPr>
              <w:t xml:space="preserve">≥ 3 </w:t>
            </w:r>
            <w:r w:rsidRPr="008D335E">
              <w:rPr>
                <w:rFonts w:ascii="Times New Roman" w:eastAsia="Times New Roman" w:hAnsi="Times New Roman" w:cs="Times New Roman"/>
                <w:bCs/>
                <w:lang w:val="en-AU" w:eastAsia="en-GB"/>
              </w:rPr>
              <w:t>m</w:t>
            </w:r>
            <w:r w:rsidRPr="008D335E">
              <w:rPr>
                <w:rFonts w:ascii="Times New Roman" w:eastAsia="Times New Roman" w:hAnsi="Times New Roman" w:cs="Times New Roman"/>
                <w:bCs/>
                <w:lang w:eastAsia="en-GB"/>
              </w:rPr>
              <w:t>/</w:t>
            </w:r>
            <w:r w:rsidRPr="008D335E">
              <w:rPr>
                <w:rFonts w:ascii="Times New Roman" w:eastAsia="Times New Roman" w:hAnsi="Times New Roman" w:cs="Times New Roman"/>
                <w:bCs/>
                <w:lang w:val="en-AU" w:eastAsia="en-GB"/>
              </w:rPr>
              <w:t>s</w:t>
            </w:r>
            <w:r w:rsidRPr="008D335E">
              <w:rPr>
                <w:rFonts w:ascii="Times New Roman" w:eastAsia="Times New Roman" w:hAnsi="Times New Roman" w:cs="Times New Roman"/>
                <w:bCs/>
                <w:lang w:eastAsia="en-GB"/>
              </w:rPr>
              <w:t xml:space="preserve"> ;</w:t>
            </w:r>
          </w:p>
          <w:p w14:paraId="156E632D"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 xml:space="preserve">Работното напрежение  </w:t>
            </w:r>
            <w:proofErr w:type="spellStart"/>
            <w:r w:rsidRPr="008D335E">
              <w:rPr>
                <w:rFonts w:ascii="Times New Roman" w:eastAsia="Times New Roman" w:hAnsi="Times New Roman" w:cs="Times New Roman"/>
                <w:lang w:eastAsia="bg-BG"/>
              </w:rPr>
              <w:t>макс</w:t>
            </w:r>
            <w:proofErr w:type="spellEnd"/>
            <w:r w:rsidRPr="008D335E">
              <w:rPr>
                <w:rFonts w:ascii="Times New Roman" w:eastAsia="Times New Roman" w:hAnsi="Times New Roman" w:cs="Times New Roman"/>
                <w:lang w:eastAsia="bg-BG"/>
              </w:rPr>
              <w:t>. 9V DC ;</w:t>
            </w:r>
          </w:p>
          <w:p w14:paraId="46DF7FD4" w14:textId="77777777" w:rsidR="008D335E" w:rsidRPr="008D335E" w:rsidRDefault="008D335E" w:rsidP="008D335E">
            <w:pPr>
              <w:numPr>
                <w:ilvl w:val="0"/>
                <w:numId w:val="35"/>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 xml:space="preserve">Витлата да бъдат с еднакви </w:t>
            </w:r>
            <w:proofErr w:type="spellStart"/>
            <w:r w:rsidRPr="008D335E">
              <w:rPr>
                <w:rFonts w:ascii="Times New Roman" w:eastAsia="Times New Roman" w:hAnsi="Times New Roman" w:cs="Times New Roman"/>
                <w:lang w:eastAsia="bg-BG"/>
              </w:rPr>
              <w:t>тарировъчни</w:t>
            </w:r>
            <w:proofErr w:type="spellEnd"/>
            <w:r w:rsidRPr="008D335E">
              <w:rPr>
                <w:rFonts w:ascii="Times New Roman" w:eastAsia="Times New Roman" w:hAnsi="Times New Roman" w:cs="Times New Roman"/>
                <w:lang w:eastAsia="bg-BG"/>
              </w:rPr>
              <w:t xml:space="preserve"> формули (според диаметъра на перката) ;</w:t>
            </w:r>
          </w:p>
          <w:p w14:paraId="0737B0A0"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Тяло на витло -</w:t>
            </w:r>
            <w:r w:rsidRPr="008D335E">
              <w:rPr>
                <w:rFonts w:ascii="Times New Roman" w:eastAsia="Times New Roman" w:hAnsi="Times New Roman" w:cs="Courier New"/>
                <w:lang w:eastAsia="bg-BG"/>
              </w:rPr>
              <w:t xml:space="preserve"> </w:t>
            </w:r>
            <w:r w:rsidRPr="008D335E">
              <w:rPr>
                <w:rFonts w:ascii="Times New Roman" w:eastAsia="Times New Roman" w:hAnsi="Times New Roman" w:cs="Times New Roman"/>
                <w:lang w:eastAsia="bg-BG"/>
              </w:rPr>
              <w:t>Устойчиво на корозия неръждаема стомана;</w:t>
            </w:r>
            <w:r w:rsidRPr="008D335E">
              <w:rPr>
                <w:rFonts w:ascii="Times New Roman" w:eastAsia="Times New Roman" w:hAnsi="Times New Roman" w:cs="Times New Roman"/>
                <w:lang w:eastAsia="bg-BG"/>
              </w:rPr>
              <w:br/>
              <w:t>Размери- дължина</w:t>
            </w:r>
            <w:r w:rsidRPr="008D335E">
              <w:rPr>
                <w:rFonts w:ascii="Times New Roman" w:eastAsia="Times New Roman" w:hAnsi="Times New Roman" w:cs="Times New Roman"/>
                <w:lang w:val="en-AU" w:eastAsia="bg-BG"/>
              </w:rPr>
              <w:t xml:space="preserve"> 310mm</w:t>
            </w:r>
            <w:r w:rsidRPr="008D335E">
              <w:rPr>
                <w:rFonts w:ascii="Times New Roman" w:eastAsia="Times New Roman" w:hAnsi="Times New Roman" w:cs="Times New Roman"/>
                <w:lang w:eastAsia="bg-BG"/>
              </w:rPr>
              <w:t>;</w:t>
            </w:r>
          </w:p>
          <w:p w14:paraId="7E7F9DF9"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 xml:space="preserve">Стабилизатор на потока </w:t>
            </w:r>
          </w:p>
          <w:p w14:paraId="00DC4DFA" w14:textId="77777777" w:rsidR="008D335E" w:rsidRPr="008D335E"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lang w:eastAsia="bg-BG"/>
              </w:rPr>
              <w:t>Кутия , устойчива на удар.</w:t>
            </w:r>
          </w:p>
          <w:p w14:paraId="1EA80E52" w14:textId="77777777" w:rsidR="008D335E" w:rsidRPr="00793219" w:rsidRDefault="008D335E" w:rsidP="008D335E">
            <w:pPr>
              <w:numPr>
                <w:ilvl w:val="0"/>
                <w:numId w:val="34"/>
              </w:numPr>
              <w:spacing w:after="0" w:line="240" w:lineRule="auto"/>
              <w:rPr>
                <w:rFonts w:ascii="Times New Roman" w:eastAsia="Times New Roman" w:hAnsi="Times New Roman" w:cs="Times New Roman"/>
                <w:sz w:val="20"/>
                <w:szCs w:val="20"/>
                <w:lang w:val="en-AU" w:eastAsia="bg-BG"/>
              </w:rPr>
            </w:pPr>
            <w:r w:rsidRPr="00793219">
              <w:rPr>
                <w:rFonts w:ascii="Times New Roman" w:eastAsia="Times New Roman" w:hAnsi="Times New Roman" w:cs="Times New Roman"/>
                <w:b/>
                <w:lang w:eastAsia="bg-BG"/>
              </w:rPr>
              <w:t>Гаранция минимум 2 години</w:t>
            </w:r>
          </w:p>
          <w:p w14:paraId="303A107F" w14:textId="77777777" w:rsidR="008D335E" w:rsidRPr="008D335E" w:rsidRDefault="008D335E" w:rsidP="008D335E">
            <w:pPr>
              <w:spacing w:after="0" w:line="240" w:lineRule="auto"/>
              <w:rPr>
                <w:rFonts w:ascii="Times New Roman" w:eastAsia="Times New Roman" w:hAnsi="Times New Roman" w:cs="Calibri"/>
                <w:lang w:val="en-AU" w:eastAsia="bg-BG"/>
              </w:rPr>
            </w:pPr>
          </w:p>
        </w:tc>
        <w:tc>
          <w:tcPr>
            <w:tcW w:w="2538" w:type="dxa"/>
            <w:tcBorders>
              <w:top w:val="single" w:sz="4" w:space="0" w:color="000000"/>
              <w:left w:val="single" w:sz="4" w:space="0" w:color="00000A"/>
              <w:bottom w:val="single" w:sz="4" w:space="0" w:color="000000"/>
              <w:right w:val="single" w:sz="4" w:space="0" w:color="00000A"/>
            </w:tcBorders>
          </w:tcPr>
          <w:p w14:paraId="3E9799A9" w14:textId="77777777" w:rsidR="008D335E" w:rsidRPr="008D335E" w:rsidRDefault="008D335E" w:rsidP="008D335E">
            <w:pPr>
              <w:spacing w:after="0" w:line="240" w:lineRule="auto"/>
              <w:rPr>
                <w:rFonts w:ascii="Times New Roman" w:eastAsia="Times New Roman" w:hAnsi="Times New Roman" w:cs="Calibri"/>
                <w:lang w:val="en-AU" w:eastAsia="bg-BG"/>
              </w:rPr>
            </w:pPr>
          </w:p>
        </w:tc>
      </w:tr>
    </w:tbl>
    <w:p w14:paraId="3752E2A1"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6588E0CB"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4F24A985" w14:textId="77777777" w:rsidR="008D335E" w:rsidRPr="0075481C" w:rsidRDefault="008D335E" w:rsidP="008D335E">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4C882656" w14:textId="77777777" w:rsidR="008D335E" w:rsidRPr="0075481C" w:rsidRDefault="008D335E" w:rsidP="008D335E">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1E3394F9"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3BE6E53B"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23F4DAEF"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037FB5C8" w14:textId="77777777" w:rsidR="008D335E" w:rsidRPr="0075481C" w:rsidRDefault="008D335E"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556D5A8C" w14:textId="57623DBD" w:rsidR="008D335E" w:rsidRPr="0075481C" w:rsidRDefault="00793219"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335E" w:rsidRPr="0075481C">
        <w:rPr>
          <w:rFonts w:ascii="Times New Roman" w:eastAsia="Times New Roman" w:hAnsi="Times New Roman" w:cs="Times New Roman"/>
          <w:sz w:val="24"/>
          <w:szCs w:val="24"/>
        </w:rPr>
        <w:t>(представляващ по регистрация или упълномощено лице)</w:t>
      </w:r>
    </w:p>
    <w:p w14:paraId="61C5CC35"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E26EE0B"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057C3F6"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2055988"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37A318"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478C1AF"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7AB3AF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424C811" w14:textId="3B0E669F" w:rsidR="008D335E" w:rsidRPr="00793219"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lastRenderedPageBreak/>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r>
      <w:r w:rsidRPr="00793219">
        <w:rPr>
          <w:rFonts w:ascii="Times New Roman" w:eastAsia="Times New Roman" w:hAnsi="Times New Roman" w:cs="Times New Roman"/>
          <w:sz w:val="24"/>
          <w:szCs w:val="24"/>
        </w:rPr>
        <w:tab/>
        <w:t xml:space="preserve">Образец № </w:t>
      </w:r>
      <w:r w:rsidR="00793219" w:rsidRPr="00793219">
        <w:rPr>
          <w:rFonts w:ascii="Times New Roman" w:eastAsia="Times New Roman" w:hAnsi="Times New Roman" w:cs="Times New Roman"/>
          <w:sz w:val="24"/>
          <w:szCs w:val="24"/>
        </w:rPr>
        <w:t>2.</w:t>
      </w:r>
      <w:r w:rsidRPr="00793219">
        <w:rPr>
          <w:rFonts w:ascii="Times New Roman" w:eastAsia="Times New Roman" w:hAnsi="Times New Roman" w:cs="Times New Roman"/>
          <w:sz w:val="24"/>
          <w:szCs w:val="24"/>
        </w:rPr>
        <w:t>12</w:t>
      </w:r>
    </w:p>
    <w:p w14:paraId="521C1FD9"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1BFEA259"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12A6F3FF" w14:textId="77777777" w:rsidR="008D335E" w:rsidRPr="0075481C" w:rsidRDefault="008D335E" w:rsidP="008D335E">
      <w:pPr>
        <w:tabs>
          <w:tab w:val="left" w:pos="709"/>
        </w:tabs>
        <w:spacing w:after="0" w:line="276" w:lineRule="auto"/>
        <w:ind w:left="993" w:right="566"/>
        <w:rPr>
          <w:rFonts w:ascii="Times New Roman" w:eastAsia="Times New Roman" w:hAnsi="Times New Roman" w:cs="Times New Roman"/>
          <w:sz w:val="24"/>
          <w:szCs w:val="24"/>
        </w:rPr>
      </w:pPr>
    </w:p>
    <w:p w14:paraId="29EB31F0" w14:textId="77777777" w:rsidR="008D335E" w:rsidRDefault="008D335E" w:rsidP="008D335E">
      <w:pPr>
        <w:tabs>
          <w:tab w:val="left" w:pos="709"/>
        </w:tabs>
        <w:spacing w:after="0" w:line="276" w:lineRule="auto"/>
        <w:ind w:left="993" w:right="566" w:firstLine="567"/>
        <w:jc w:val="center"/>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 xml:space="preserve">Техническо предложение  </w:t>
      </w:r>
    </w:p>
    <w:p w14:paraId="3EE795C9" w14:textId="3283B9CE" w:rsidR="008D335E" w:rsidRPr="001A3BD0" w:rsidRDefault="008D335E" w:rsidP="00793219">
      <w:pPr>
        <w:tabs>
          <w:tab w:val="left" w:pos="709"/>
        </w:tabs>
        <w:spacing w:after="0" w:line="276" w:lineRule="auto"/>
        <w:ind w:left="426" w:right="566" w:firstLine="708"/>
        <w:jc w:val="center"/>
        <w:rPr>
          <w:rFonts w:ascii="Times New Roman" w:eastAsia="Times New Roman" w:hAnsi="Times New Roman" w:cs="Times New Roman"/>
          <w:b/>
          <w:strike/>
          <w:color w:val="FF0000"/>
          <w:sz w:val="24"/>
          <w:szCs w:val="24"/>
        </w:rPr>
      </w:pPr>
      <w:r w:rsidRPr="00793219">
        <w:rPr>
          <w:rFonts w:ascii="Times New Roman" w:eastAsia="Times New Roman" w:hAnsi="Times New Roman" w:cs="Times New Roman"/>
          <w:b/>
          <w:sz w:val="24"/>
          <w:szCs w:val="24"/>
        </w:rPr>
        <w:t xml:space="preserve">по Обособена позиция № 12 </w:t>
      </w:r>
    </w:p>
    <w:p w14:paraId="556A1271" w14:textId="77777777" w:rsidR="008D335E" w:rsidRPr="00793219" w:rsidRDefault="008D335E" w:rsidP="00793219">
      <w:pPr>
        <w:tabs>
          <w:tab w:val="left" w:pos="709"/>
        </w:tabs>
        <w:spacing w:after="0" w:line="276" w:lineRule="auto"/>
        <w:ind w:left="426" w:right="566" w:firstLine="708"/>
        <w:jc w:val="center"/>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от</w:t>
      </w:r>
    </w:p>
    <w:p w14:paraId="61524B65" w14:textId="77777777" w:rsidR="008D335E" w:rsidRPr="0075481C" w:rsidRDefault="008D335E" w:rsidP="00793219">
      <w:pPr>
        <w:shd w:val="clear" w:color="auto" w:fill="FFFFFF"/>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p>
    <w:p w14:paraId="2D23536F" w14:textId="77777777" w:rsidR="008D335E" w:rsidRPr="0075481C" w:rsidRDefault="008D335E" w:rsidP="00793219">
      <w:pPr>
        <w:shd w:val="clear" w:color="auto" w:fill="FFFFFF"/>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p>
    <w:p w14:paraId="3F4498D3" w14:textId="77777777" w:rsidR="008D335E" w:rsidRPr="0075481C" w:rsidRDefault="008D335E" w:rsidP="00793219">
      <w:pPr>
        <w:shd w:val="clear" w:color="auto" w:fill="FFFFFF"/>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p>
    <w:p w14:paraId="45A7A5C7" w14:textId="77777777" w:rsidR="008D335E" w:rsidRPr="0075481C" w:rsidRDefault="008D335E" w:rsidP="00793219">
      <w:pPr>
        <w:shd w:val="clear" w:color="auto" w:fill="FFFFFF"/>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4B8F95F0" w14:textId="77777777" w:rsidR="008D335E" w:rsidRPr="0075481C" w:rsidRDefault="008D335E" w:rsidP="00793219">
      <w:pPr>
        <w:shd w:val="clear" w:color="auto" w:fill="FFFFFF"/>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p>
    <w:p w14:paraId="5E77FF70" w14:textId="77777777" w:rsidR="008D335E" w:rsidRPr="0075481C" w:rsidRDefault="008D335E" w:rsidP="00793219">
      <w:pPr>
        <w:keepNext/>
        <w:tabs>
          <w:tab w:val="left" w:pos="709"/>
        </w:tabs>
        <w:spacing w:after="0" w:line="276" w:lineRule="auto"/>
        <w:ind w:left="426" w:right="566" w:firstLine="708"/>
        <w:jc w:val="both"/>
        <w:rPr>
          <w:rFonts w:ascii="Times New Roman" w:eastAsia="Times New Roman" w:hAnsi="Times New Roman" w:cs="Times New Roman"/>
          <w:b/>
          <w:sz w:val="24"/>
          <w:szCs w:val="24"/>
        </w:rPr>
      </w:pPr>
    </w:p>
    <w:p w14:paraId="3C8F5111" w14:textId="77777777" w:rsidR="008D335E" w:rsidRPr="0075481C" w:rsidRDefault="008D335E" w:rsidP="00793219">
      <w:pPr>
        <w:keepNext/>
        <w:tabs>
          <w:tab w:val="left" w:pos="709"/>
        </w:tabs>
        <w:spacing w:after="0" w:line="276" w:lineRule="auto"/>
        <w:ind w:left="426" w:right="566" w:firstLine="708"/>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6125C9CC" w14:textId="74DBD5FB" w:rsidR="008D335E" w:rsidRPr="0075481C" w:rsidRDefault="008D335E" w:rsidP="00793219">
      <w:pPr>
        <w:tabs>
          <w:tab w:val="left" w:pos="709"/>
        </w:tabs>
        <w:spacing w:after="0" w:line="276" w:lineRule="auto"/>
        <w:ind w:left="426" w:right="566" w:firstLine="7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12</w:t>
      </w:r>
      <w:r w:rsidRPr="0075481C">
        <w:rPr>
          <w:rFonts w:ascii="Times New Roman" w:eastAsia="Times New Roman" w:hAnsi="Times New Roman" w:cs="Times New Roman"/>
          <w:sz w:val="24"/>
          <w:szCs w:val="24"/>
        </w:rPr>
        <w:t xml:space="preserve"> съгласно документацията за участие при следните условия: </w:t>
      </w:r>
    </w:p>
    <w:p w14:paraId="02F9AA58" w14:textId="0473A84D" w:rsidR="007E1505" w:rsidRPr="007E1505" w:rsidRDefault="007E1505" w:rsidP="007E1505">
      <w:pPr>
        <w:tabs>
          <w:tab w:val="left" w:pos="709"/>
        </w:tabs>
        <w:spacing w:after="0" w:line="360"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793219" w:rsidRPr="0075481C">
        <w:rPr>
          <w:rFonts w:ascii="Times New Roman" w:eastAsia="MS Mincho" w:hAnsi="Times New Roman" w:cs="Times New Roman"/>
          <w:sz w:val="24"/>
          <w:szCs w:val="24"/>
        </w:rPr>
        <w:t>Срок за изпълнение на доставките</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бъде по-дълъг от </w:t>
      </w:r>
      <w:r>
        <w:rPr>
          <w:rFonts w:ascii="Times New Roman" w:eastAsia="MS Mincho" w:hAnsi="Times New Roman" w:cs="Times New Roman"/>
          <w:i/>
          <w:sz w:val="20"/>
          <w:szCs w:val="20"/>
        </w:rPr>
        <w:t>90</w:t>
      </w:r>
      <w:r w:rsidRPr="007E1505">
        <w:rPr>
          <w:rFonts w:ascii="Times New Roman" w:eastAsia="MS Mincho" w:hAnsi="Times New Roman" w:cs="Times New Roman"/>
          <w:i/>
          <w:sz w:val="20"/>
          <w:szCs w:val="20"/>
        </w:rPr>
        <w:t xml:space="preserve"> календарни дни</w:t>
      </w:r>
      <w:r>
        <w:rPr>
          <w:rFonts w:ascii="Times New Roman" w:eastAsia="MS Mincho" w:hAnsi="Times New Roman" w:cs="Times New Roman"/>
          <w:i/>
          <w:sz w:val="20"/>
          <w:szCs w:val="20"/>
        </w:rPr>
        <w:t xml:space="preserve"> от подписване на договора</w:t>
      </w:r>
      <w:r w:rsidRPr="007E1505">
        <w:rPr>
          <w:rFonts w:ascii="Times New Roman" w:eastAsia="MS Mincho" w:hAnsi="Times New Roman" w:cs="Times New Roman"/>
          <w:i/>
          <w:sz w:val="20"/>
          <w:szCs w:val="20"/>
        </w:rPr>
        <w:t>)</w:t>
      </w:r>
    </w:p>
    <w:p w14:paraId="17A7358E" w14:textId="7388B8F2" w:rsidR="00793219" w:rsidRPr="00570B34" w:rsidRDefault="008B5220" w:rsidP="00570B34">
      <w:pPr>
        <w:tabs>
          <w:tab w:val="left" w:pos="709"/>
        </w:tabs>
        <w:spacing w:after="0" w:line="276" w:lineRule="auto"/>
        <w:ind w:left="426" w:right="566" w:firstLine="567"/>
        <w:jc w:val="both"/>
        <w:rPr>
          <w:rFonts w:ascii="Times New Roman" w:eastAsia="MS Mincho" w:hAnsi="Times New Roman" w:cs="Times New Roman"/>
          <w:i/>
          <w:sz w:val="20"/>
          <w:szCs w:val="20"/>
        </w:rPr>
      </w:pPr>
      <w:r>
        <w:rPr>
          <w:rFonts w:ascii="Times New Roman" w:eastAsia="MS Mincho" w:hAnsi="Times New Roman" w:cs="Times New Roman"/>
          <w:sz w:val="24"/>
          <w:szCs w:val="24"/>
        </w:rPr>
        <w:tab/>
      </w:r>
      <w:r w:rsidR="00793219" w:rsidRPr="0075481C">
        <w:rPr>
          <w:rFonts w:ascii="Times New Roman" w:eastAsia="MS Mincho" w:hAnsi="Times New Roman" w:cs="Times New Roman"/>
          <w:sz w:val="24"/>
          <w:szCs w:val="24"/>
        </w:rPr>
        <w:t>Срок за гаранционно обслужване:…………………………….</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w:t>
      </w:r>
      <w:r w:rsidRPr="007E1505">
        <w:rPr>
          <w:rFonts w:ascii="Times New Roman" w:eastAsia="MS Mincho" w:hAnsi="Times New Roman" w:cs="Times New Roman"/>
          <w:i/>
          <w:sz w:val="20"/>
          <w:szCs w:val="20"/>
        </w:rPr>
        <w:t xml:space="preserve"> като не може да </w:t>
      </w:r>
      <w:r w:rsidR="002472A1">
        <w:rPr>
          <w:rFonts w:ascii="Times New Roman" w:eastAsia="MS Mincho" w:hAnsi="Times New Roman" w:cs="Times New Roman"/>
          <w:i/>
          <w:sz w:val="20"/>
          <w:szCs w:val="20"/>
        </w:rPr>
        <w:t>бъде по-</w:t>
      </w:r>
      <w:r>
        <w:rPr>
          <w:rFonts w:ascii="Times New Roman" w:eastAsia="MS Mincho" w:hAnsi="Times New Roman" w:cs="Times New Roman"/>
          <w:i/>
          <w:sz w:val="20"/>
          <w:szCs w:val="20"/>
        </w:rPr>
        <w:t>кратък от посочения в техническата спецификация</w:t>
      </w:r>
      <w:r w:rsidRPr="007E1505">
        <w:rPr>
          <w:rFonts w:ascii="Times New Roman" w:eastAsia="MS Mincho" w:hAnsi="Times New Roman" w:cs="Times New Roman"/>
          <w:i/>
          <w:sz w:val="20"/>
          <w:szCs w:val="20"/>
        </w:rPr>
        <w:t>)</w:t>
      </w:r>
      <w:r w:rsidR="00793219">
        <w:rPr>
          <w:rFonts w:ascii="Times New Roman" w:eastAsia="MS Mincho" w:hAnsi="Times New Roman" w:cs="Times New Roman"/>
          <w:sz w:val="24"/>
          <w:szCs w:val="24"/>
        </w:rPr>
        <w:t xml:space="preserve"> </w:t>
      </w:r>
    </w:p>
    <w:p w14:paraId="655A0C4E" w14:textId="7A8E540A" w:rsidR="008B5220" w:rsidRPr="008B5220" w:rsidRDefault="00793219" w:rsidP="008B5220">
      <w:pPr>
        <w:tabs>
          <w:tab w:val="left" w:pos="709"/>
        </w:tabs>
        <w:spacing w:after="0" w:line="276" w:lineRule="auto"/>
        <w:ind w:left="426" w:right="566" w:firstLine="567"/>
        <w:jc w:val="both"/>
        <w:rPr>
          <w:rFonts w:ascii="Times New Roman" w:eastAsia="MS Mincho" w:hAnsi="Times New Roman" w:cs="Times New Roman"/>
          <w:i/>
          <w:sz w:val="20"/>
          <w:szCs w:val="20"/>
        </w:rPr>
      </w:pPr>
      <w:r w:rsidRPr="0075481C">
        <w:rPr>
          <w:rFonts w:ascii="Times New Roman" w:eastAsia="MS Mincho" w:hAnsi="Times New Roman" w:cs="Times New Roman"/>
          <w:sz w:val="24"/>
          <w:szCs w:val="24"/>
        </w:rPr>
        <w:tab/>
      </w:r>
      <w:r w:rsidRPr="00574403">
        <w:rPr>
          <w:rFonts w:ascii="Times New Roman" w:eastAsia="MS Mincho" w:hAnsi="Times New Roman" w:cs="Times New Roman"/>
          <w:sz w:val="24"/>
          <w:szCs w:val="24"/>
        </w:rPr>
        <w:t xml:space="preserve">Срок за отстраняване на </w:t>
      </w:r>
      <w:r w:rsidRPr="0075481C">
        <w:rPr>
          <w:rFonts w:ascii="Times New Roman" w:eastAsia="MS Mincho" w:hAnsi="Times New Roman" w:cs="Times New Roman"/>
          <w:sz w:val="24"/>
          <w:szCs w:val="24"/>
        </w:rPr>
        <w:t xml:space="preserve">повреди и/или </w:t>
      </w:r>
      <w:r w:rsidRPr="00574403">
        <w:rPr>
          <w:rFonts w:ascii="Times New Roman" w:eastAsia="MS Mincho" w:hAnsi="Times New Roman" w:cs="Times New Roman"/>
          <w:sz w:val="24"/>
          <w:szCs w:val="24"/>
        </w:rPr>
        <w:t>дефекти (време за реакция), проявили</w:t>
      </w:r>
      <w:r w:rsidRPr="0075481C">
        <w:rPr>
          <w:rFonts w:ascii="Times New Roman" w:eastAsia="MS Mincho" w:hAnsi="Times New Roman" w:cs="Times New Roman"/>
          <w:sz w:val="24"/>
          <w:szCs w:val="24"/>
        </w:rPr>
        <w:t xml:space="preserve"> се в рамките на гаранционния </w:t>
      </w:r>
      <w:r w:rsidRPr="003F2D36">
        <w:rPr>
          <w:rFonts w:ascii="Times New Roman" w:eastAsia="MS Mincho" w:hAnsi="Times New Roman" w:cs="Times New Roman"/>
          <w:sz w:val="24"/>
          <w:szCs w:val="24"/>
        </w:rPr>
        <w:t>срок: ……………………….</w:t>
      </w:r>
      <w:r w:rsidR="008B5220">
        <w:rPr>
          <w:rFonts w:ascii="Times New Roman" w:eastAsia="MS Mincho" w:hAnsi="Times New Roman" w:cs="Times New Roman"/>
          <w:i/>
          <w:sz w:val="20"/>
          <w:szCs w:val="20"/>
        </w:rPr>
        <w:t>(</w:t>
      </w:r>
      <w:r w:rsidR="008B5220" w:rsidRPr="007E1505">
        <w:rPr>
          <w:rFonts w:ascii="Times New Roman" w:eastAsia="MS Mincho" w:hAnsi="Times New Roman" w:cs="Times New Roman"/>
          <w:i/>
          <w:sz w:val="20"/>
          <w:szCs w:val="20"/>
        </w:rPr>
        <w:t>предлага се от участника</w:t>
      </w:r>
      <w:r w:rsidR="002472A1">
        <w:rPr>
          <w:rFonts w:ascii="Times New Roman" w:eastAsia="MS Mincho" w:hAnsi="Times New Roman" w:cs="Times New Roman"/>
          <w:i/>
          <w:sz w:val="20"/>
          <w:szCs w:val="20"/>
        </w:rPr>
        <w:t xml:space="preserve">, </w:t>
      </w:r>
      <w:r w:rsidR="008B5220" w:rsidRPr="007E1505">
        <w:rPr>
          <w:rFonts w:ascii="Times New Roman" w:eastAsia="MS Mincho" w:hAnsi="Times New Roman" w:cs="Times New Roman"/>
          <w:i/>
          <w:sz w:val="20"/>
          <w:szCs w:val="20"/>
        </w:rPr>
        <w:t xml:space="preserve"> като не може да </w:t>
      </w:r>
      <w:r w:rsidR="008B5220">
        <w:rPr>
          <w:rFonts w:ascii="Times New Roman" w:eastAsia="MS Mincho" w:hAnsi="Times New Roman" w:cs="Times New Roman"/>
          <w:i/>
          <w:sz w:val="20"/>
          <w:szCs w:val="20"/>
        </w:rPr>
        <w:t>бъде по-дълъг от 96 часа)</w:t>
      </w:r>
      <w:r w:rsidR="008B5220" w:rsidRPr="007E1505">
        <w:rPr>
          <w:rFonts w:ascii="Times New Roman" w:eastAsia="MS Mincho" w:hAnsi="Times New Roman" w:cs="Times New Roman"/>
          <w:i/>
          <w:sz w:val="20"/>
          <w:szCs w:val="20"/>
        </w:rPr>
        <w:t>)</w:t>
      </w:r>
    </w:p>
    <w:p w14:paraId="1704CB9F" w14:textId="77777777" w:rsidR="00793219" w:rsidRDefault="00793219" w:rsidP="007E1505">
      <w:pPr>
        <w:tabs>
          <w:tab w:val="left" w:pos="709"/>
        </w:tabs>
        <w:spacing w:after="0" w:line="360" w:lineRule="auto"/>
        <w:ind w:left="709" w:right="56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75481C">
        <w:rPr>
          <w:rFonts w:ascii="Times New Roman" w:eastAsia="Times New Roman" w:hAnsi="Times New Roman" w:cs="Times New Roman"/>
          <w:sz w:val="24"/>
          <w:szCs w:val="24"/>
          <w:lang w:eastAsia="zh-CN"/>
        </w:rPr>
        <w:t>Разполагаме с ...... брой/броя лична/наета сервизна/и база</w:t>
      </w:r>
      <w:r w:rsidRPr="003F2D36">
        <w:rPr>
          <w:rFonts w:ascii="Times New Roman" w:eastAsia="Times New Roman" w:hAnsi="Times New Roman" w:cs="Times New Roman"/>
          <w:sz w:val="24"/>
          <w:szCs w:val="24"/>
          <w:lang w:eastAsia="zh-CN"/>
        </w:rPr>
        <w:t>/и, находяща се на адрес.............</w:t>
      </w:r>
    </w:p>
    <w:p w14:paraId="7654D4D4" w14:textId="77777777" w:rsidR="00793219" w:rsidRPr="003F2D36" w:rsidRDefault="00793219" w:rsidP="00793219">
      <w:pPr>
        <w:widowControl w:val="0"/>
        <w:tabs>
          <w:tab w:val="left" w:pos="709"/>
        </w:tabs>
        <w:suppressAutoHyphens/>
        <w:spacing w:after="0" w:line="276" w:lineRule="auto"/>
        <w:ind w:right="566"/>
        <w:jc w:val="both"/>
        <w:rPr>
          <w:rFonts w:ascii="Times New Roman" w:eastAsia="Times New Roman" w:hAnsi="Times New Roman" w:cs="Times New Roman"/>
          <w:b/>
          <w:sz w:val="24"/>
          <w:szCs w:val="24"/>
          <w:lang w:eastAsia="ar-SA"/>
        </w:rPr>
      </w:pPr>
      <w:r w:rsidRPr="0075481C">
        <w:rPr>
          <w:rFonts w:ascii="Times New Roman" w:eastAsia="Times New Roman" w:hAnsi="Times New Roman" w:cs="Times New Roman"/>
          <w:sz w:val="24"/>
          <w:szCs w:val="24"/>
          <w:lang w:eastAsia="ar-SA"/>
        </w:rPr>
        <w:tab/>
      </w:r>
      <w:r w:rsidRPr="0075481C">
        <w:rPr>
          <w:rFonts w:ascii="Times New Roman" w:eastAsia="Times New Roman" w:hAnsi="Times New Roman" w:cs="Times New Roman"/>
          <w:sz w:val="24"/>
          <w:szCs w:val="24"/>
          <w:lang w:eastAsia="ar-SA"/>
        </w:rPr>
        <w:tab/>
      </w:r>
      <w:r w:rsidRPr="003F2D36">
        <w:rPr>
          <w:rFonts w:ascii="Times New Roman" w:eastAsia="Times New Roman" w:hAnsi="Times New Roman" w:cs="Times New Roman"/>
          <w:b/>
          <w:sz w:val="24"/>
          <w:szCs w:val="24"/>
          <w:lang w:eastAsia="ar-SA"/>
        </w:rPr>
        <w:t>Декларираме, че:</w:t>
      </w:r>
    </w:p>
    <w:p w14:paraId="2F75B716" w14:textId="77777777" w:rsidR="00793219" w:rsidRPr="0075481C" w:rsidRDefault="00793219" w:rsidP="00793219">
      <w:pPr>
        <w:keepNext/>
        <w:tabs>
          <w:tab w:val="left" w:pos="709"/>
        </w:tabs>
        <w:spacing w:after="0" w:line="276" w:lineRule="auto"/>
        <w:ind w:left="714" w:right="567"/>
        <w:contextualSpacing/>
        <w:jc w:val="both"/>
        <w:outlineLvl w:val="0"/>
        <w:rPr>
          <w:rFonts w:ascii="Times New Roman" w:eastAsia="Times New Roman" w:hAnsi="Times New Roman" w:cs="Times New Roman"/>
          <w:bCs/>
          <w:sz w:val="24"/>
          <w:szCs w:val="24"/>
          <w:lang w:eastAsia="bg-BG"/>
        </w:rPr>
      </w:pPr>
      <w:r w:rsidRPr="0075481C">
        <w:rPr>
          <w:rFonts w:ascii="Times New Roman" w:eastAsia="Calibri" w:hAnsi="Times New Roman" w:cs="Times New Roman"/>
          <w:bCs/>
          <w:sz w:val="24"/>
          <w:szCs w:val="24"/>
        </w:rPr>
        <w:tab/>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Ще </w:t>
      </w:r>
      <w:r w:rsidRPr="0075481C">
        <w:rPr>
          <w:rFonts w:ascii="Times New Roman" w:eastAsia="Times New Roman" w:hAnsi="Times New Roman" w:cs="Times New Roman"/>
          <w:bCs/>
          <w:sz w:val="24"/>
          <w:szCs w:val="24"/>
          <w:lang w:eastAsia="bg-BG"/>
        </w:rPr>
        <w:t>осигурим указания и инструктаж по инсталирането и интегрирането на компонентите в една цялостна система, ще предоставим технически ръководства на български и/или английски език</w:t>
      </w:r>
      <w:r w:rsidRPr="003F2D36">
        <w:rPr>
          <w:rFonts w:ascii="Times New Roman" w:eastAsia="Times New Roman" w:hAnsi="Times New Roman" w:cs="Times New Roman"/>
          <w:bCs/>
          <w:sz w:val="24"/>
          <w:szCs w:val="24"/>
          <w:lang w:eastAsia="bg-BG"/>
        </w:rPr>
        <w:t>, ако в техническите спецификации не е посочен изрично езикът.</w:t>
      </w:r>
      <w:r w:rsidRPr="0075481C">
        <w:rPr>
          <w:rFonts w:ascii="Times New Roman" w:eastAsia="Times New Roman" w:hAnsi="Times New Roman" w:cs="Times New Roman"/>
          <w:bCs/>
          <w:sz w:val="24"/>
          <w:szCs w:val="24"/>
          <w:lang w:eastAsia="bg-BG"/>
        </w:rPr>
        <w:t xml:space="preserve"> </w:t>
      </w:r>
    </w:p>
    <w:p w14:paraId="54FAD7A9" w14:textId="17B71F13" w:rsidR="008D335E" w:rsidRPr="007E1505" w:rsidRDefault="007E1505" w:rsidP="007E1505">
      <w:pPr>
        <w:tabs>
          <w:tab w:val="left" w:pos="709"/>
        </w:tabs>
        <w:spacing w:after="0" w:line="276" w:lineRule="auto"/>
        <w:ind w:left="709" w:right="566"/>
        <w:jc w:val="both"/>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sz w:val="24"/>
          <w:szCs w:val="24"/>
          <w:lang w:eastAsia="bg-BG"/>
        </w:rPr>
        <w:tab/>
      </w:r>
      <w:r w:rsidR="00793219" w:rsidRPr="0075481C">
        <w:rPr>
          <w:rFonts w:ascii="Times New Roman" w:eastAsia="Times New Roman" w:hAnsi="Times New Roman" w:cs="Times New Roman"/>
          <w:sz w:val="24"/>
          <w:szCs w:val="24"/>
          <w:lang w:eastAsia="bg-BG"/>
        </w:rPr>
        <w:t xml:space="preserve">Предлагаме </w:t>
      </w:r>
      <w:r w:rsidR="00793219">
        <w:rPr>
          <w:rFonts w:ascii="Times New Roman" w:eastAsia="Times New Roman" w:hAnsi="Times New Roman" w:cs="Times New Roman"/>
          <w:sz w:val="24"/>
          <w:szCs w:val="24"/>
          <w:lang w:eastAsia="bg-BG"/>
        </w:rPr>
        <w:t>оборудването ……………………………………………..…(</w:t>
      </w:r>
      <w:r w:rsidR="009F580E" w:rsidRPr="009F580E">
        <w:rPr>
          <w:rFonts w:ascii="Times New Roman" w:eastAsia="Times New Roman" w:hAnsi="Times New Roman" w:cs="Times New Roman"/>
          <w:sz w:val="24"/>
          <w:szCs w:val="24"/>
          <w:lang w:eastAsia="bg-BG"/>
        </w:rPr>
        <w:t>марка, производител, модел или продуктов номер</w:t>
      </w:r>
      <w:r w:rsidR="00793219">
        <w:rPr>
          <w:rFonts w:ascii="Times New Roman" w:eastAsia="Times New Roman" w:hAnsi="Times New Roman" w:cs="Times New Roman"/>
          <w:sz w:val="24"/>
          <w:szCs w:val="24"/>
          <w:lang w:eastAsia="bg-BG"/>
        </w:rPr>
        <w:t xml:space="preserve">) със </w:t>
      </w:r>
      <w:proofErr w:type="spellStart"/>
      <w:r w:rsidR="00793219">
        <w:rPr>
          <w:rFonts w:ascii="Times New Roman" w:eastAsia="Times New Roman" w:hAnsi="Times New Roman" w:cs="Times New Roman"/>
          <w:sz w:val="24"/>
          <w:szCs w:val="24"/>
          <w:lang w:eastAsia="bg-BG"/>
        </w:rPr>
        <w:t>слединте</w:t>
      </w:r>
      <w:proofErr w:type="spellEnd"/>
      <w:r w:rsidR="00793219">
        <w:rPr>
          <w:rFonts w:ascii="Times New Roman" w:eastAsia="Times New Roman" w:hAnsi="Times New Roman" w:cs="Times New Roman"/>
          <w:sz w:val="24"/>
          <w:szCs w:val="24"/>
          <w:lang w:eastAsia="bg-BG"/>
        </w:rPr>
        <w:t xml:space="preserve"> характеристики:</w:t>
      </w:r>
    </w:p>
    <w:tbl>
      <w:tblPr>
        <w:tblpPr w:leftFromText="180" w:rightFromText="180" w:vertAnchor="page" w:horzAnchor="margin" w:tblpY="4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 w:type="dxa"/>
        </w:tblCellMar>
        <w:tblLook w:val="01E0" w:firstRow="1" w:lastRow="1" w:firstColumn="1" w:lastColumn="1" w:noHBand="0" w:noVBand="0"/>
      </w:tblPr>
      <w:tblGrid>
        <w:gridCol w:w="611"/>
        <w:gridCol w:w="2030"/>
        <w:gridCol w:w="486"/>
        <w:gridCol w:w="3969"/>
        <w:gridCol w:w="2538"/>
      </w:tblGrid>
      <w:tr w:rsidR="008D335E" w:rsidRPr="008D335E" w14:paraId="7C351964" w14:textId="77777777" w:rsidTr="00E9534C">
        <w:trPr>
          <w:trHeight w:val="1135"/>
        </w:trPr>
        <w:tc>
          <w:tcPr>
            <w:tcW w:w="611"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7669F69" w14:textId="77777777" w:rsidR="008D335E" w:rsidRPr="008D335E" w:rsidRDefault="008D335E" w:rsidP="008D335E">
            <w:pPr>
              <w:spacing w:after="0" w:line="240" w:lineRule="auto"/>
              <w:rPr>
                <w:rFonts w:ascii="Times New Roman" w:eastAsia="Times New Roman" w:hAnsi="Times New Roman" w:cs="Times New Roman"/>
                <w:b/>
                <w:lang w:eastAsia="bg-BG"/>
              </w:rPr>
            </w:pPr>
            <w:r w:rsidRPr="008D335E">
              <w:rPr>
                <w:rFonts w:ascii="Times New Roman" w:eastAsia="Times New Roman" w:hAnsi="Times New Roman" w:cs="Times New Roman"/>
                <w:b/>
                <w:lang w:eastAsia="bg-BG"/>
              </w:rPr>
              <w:lastRenderedPageBreak/>
              <w:t xml:space="preserve">Об. </w:t>
            </w:r>
          </w:p>
          <w:p w14:paraId="36FE7FA6" w14:textId="77777777" w:rsidR="008D335E" w:rsidRPr="008D335E" w:rsidRDefault="008D335E" w:rsidP="008D335E">
            <w:pPr>
              <w:spacing w:after="0" w:line="240" w:lineRule="auto"/>
              <w:rPr>
                <w:rFonts w:ascii="Times New Roman" w:eastAsia="Times New Roman" w:hAnsi="Times New Roman" w:cs="Times New Roman"/>
                <w:b/>
                <w:lang w:val="en-US" w:eastAsia="bg-BG"/>
              </w:rPr>
            </w:pPr>
            <w:proofErr w:type="spellStart"/>
            <w:r w:rsidRPr="008D335E">
              <w:rPr>
                <w:rFonts w:ascii="Times New Roman" w:eastAsia="Times New Roman" w:hAnsi="Times New Roman" w:cs="Times New Roman"/>
                <w:b/>
                <w:lang w:eastAsia="bg-BG"/>
              </w:rPr>
              <w:t>Поз</w:t>
            </w:r>
            <w:proofErr w:type="spellEnd"/>
            <w:r w:rsidRPr="008D335E">
              <w:rPr>
                <w:rFonts w:ascii="Times New Roman" w:eastAsia="Times New Roman" w:hAnsi="Times New Roman" w:cs="Times New Roman"/>
                <w:b/>
                <w:lang w:eastAsia="bg-BG"/>
              </w:rPr>
              <w:t>.</w:t>
            </w:r>
          </w:p>
        </w:tc>
        <w:tc>
          <w:tcPr>
            <w:tcW w:w="203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C73CA8F" w14:textId="77777777" w:rsidR="008D335E" w:rsidRPr="008D335E" w:rsidRDefault="008D335E" w:rsidP="008D335E">
            <w:pPr>
              <w:spacing w:after="0" w:line="240" w:lineRule="auto"/>
              <w:jc w:val="center"/>
              <w:rPr>
                <w:rFonts w:ascii="Times New Roman" w:eastAsia="Times New Roman" w:hAnsi="Times New Roman" w:cs="Times New Roman"/>
                <w:b/>
                <w:lang w:eastAsia="bg-BG"/>
              </w:rPr>
            </w:pPr>
            <w:r w:rsidRPr="008D335E">
              <w:rPr>
                <w:rFonts w:ascii="Times New Roman" w:eastAsia="Times New Roman" w:hAnsi="Times New Roman" w:cs="Times New Roman"/>
                <w:b/>
                <w:lang w:eastAsia="bg-BG"/>
              </w:rPr>
              <w:t xml:space="preserve">Наименование на актива </w:t>
            </w:r>
          </w:p>
        </w:tc>
        <w:tc>
          <w:tcPr>
            <w:tcW w:w="486" w:type="dxa"/>
            <w:tcBorders>
              <w:top w:val="single" w:sz="4" w:space="0" w:color="00000A"/>
              <w:left w:val="single" w:sz="4" w:space="0" w:color="00000A"/>
              <w:bottom w:val="single" w:sz="4" w:space="0" w:color="00000A"/>
              <w:right w:val="single" w:sz="4" w:space="0" w:color="00000A"/>
            </w:tcBorders>
            <w:shd w:val="clear" w:color="auto" w:fill="E0E0E0"/>
            <w:textDirection w:val="tbRl"/>
            <w:vAlign w:val="center"/>
          </w:tcPr>
          <w:p w14:paraId="612EC62F" w14:textId="77777777" w:rsidR="008D335E" w:rsidRPr="008D335E" w:rsidRDefault="008D335E" w:rsidP="008D335E">
            <w:pPr>
              <w:spacing w:after="0" w:line="240" w:lineRule="auto"/>
              <w:jc w:val="center"/>
              <w:rPr>
                <w:rFonts w:ascii="Times New Roman" w:eastAsia="Times New Roman" w:hAnsi="Times New Roman" w:cs="Times New Roman"/>
                <w:lang w:val="en-AU" w:eastAsia="bg-BG"/>
              </w:rPr>
            </w:pPr>
            <w:r w:rsidRPr="008D335E">
              <w:rPr>
                <w:rFonts w:ascii="Times New Roman" w:eastAsia="Times New Roman" w:hAnsi="Times New Roman" w:cs="Times New Roman"/>
                <w:b/>
                <w:lang w:eastAsia="bg-BG"/>
              </w:rPr>
              <w:t>Брой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75EB0A" w14:textId="77777777" w:rsidR="008D335E" w:rsidRPr="008D335E" w:rsidRDefault="008D335E" w:rsidP="008D335E">
            <w:pPr>
              <w:spacing w:after="0" w:line="240" w:lineRule="auto"/>
              <w:jc w:val="center"/>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
                <w:lang w:eastAsia="bg-BG"/>
              </w:rPr>
              <w:t>Минимални технически и функционални характеристики</w:t>
            </w:r>
          </w:p>
        </w:tc>
        <w:tc>
          <w:tcPr>
            <w:tcW w:w="2538" w:type="dxa"/>
            <w:tcBorders>
              <w:top w:val="single" w:sz="4" w:space="0" w:color="00000A"/>
              <w:left w:val="single" w:sz="4" w:space="0" w:color="00000A"/>
              <w:bottom w:val="single" w:sz="4" w:space="0" w:color="00000A"/>
              <w:right w:val="single" w:sz="4" w:space="0" w:color="00000A"/>
            </w:tcBorders>
            <w:vAlign w:val="center"/>
          </w:tcPr>
          <w:p w14:paraId="78C6C309" w14:textId="77777777" w:rsidR="008D335E" w:rsidRPr="008D335E" w:rsidRDefault="008D335E" w:rsidP="008D335E">
            <w:pPr>
              <w:spacing w:after="0" w:line="240" w:lineRule="auto"/>
              <w:jc w:val="center"/>
              <w:rPr>
                <w:rFonts w:ascii="Times New Roman" w:eastAsia="Times New Roman" w:hAnsi="Times New Roman" w:cs="Times New Roman"/>
                <w:sz w:val="20"/>
                <w:szCs w:val="20"/>
                <w:lang w:val="en-AU" w:eastAsia="bg-BG"/>
              </w:rPr>
            </w:pPr>
            <w:r w:rsidRPr="008D335E">
              <w:rPr>
                <w:rFonts w:ascii="Times New Roman" w:eastAsia="Times New Roman" w:hAnsi="Times New Roman" w:cs="Times New Roman"/>
                <w:b/>
                <w:lang w:eastAsia="bg-BG"/>
              </w:rPr>
              <w:t>Предлагани от участника технически и функционални характеристики</w:t>
            </w:r>
          </w:p>
        </w:tc>
      </w:tr>
      <w:tr w:rsidR="008D335E" w:rsidRPr="008D335E" w14:paraId="17C37E55" w14:textId="77777777" w:rsidTr="00E9534C">
        <w:trPr>
          <w:trHeight w:val="3227"/>
        </w:trPr>
        <w:tc>
          <w:tcPr>
            <w:tcW w:w="611" w:type="dxa"/>
            <w:tcBorders>
              <w:top w:val="single" w:sz="4" w:space="0" w:color="00000A"/>
              <w:left w:val="single" w:sz="4" w:space="0" w:color="00000A"/>
              <w:bottom w:val="single" w:sz="4" w:space="0" w:color="000000"/>
              <w:right w:val="single" w:sz="4" w:space="0" w:color="00000A"/>
            </w:tcBorders>
            <w:shd w:val="clear" w:color="auto" w:fill="auto"/>
          </w:tcPr>
          <w:p w14:paraId="1C1C0B8A" w14:textId="5F31F5DB" w:rsidR="008D335E" w:rsidRPr="008D335E" w:rsidRDefault="008D335E" w:rsidP="00793219">
            <w:pPr>
              <w:spacing w:after="0" w:line="240" w:lineRule="auto"/>
              <w:jc w:val="center"/>
              <w:rPr>
                <w:rFonts w:ascii="Times New Roman" w:eastAsia="Times New Roman" w:hAnsi="Times New Roman" w:cs="Times New Roman"/>
                <w:b/>
                <w:bCs/>
                <w:lang w:eastAsia="bg-BG"/>
              </w:rPr>
            </w:pPr>
            <w:r w:rsidRPr="00793219">
              <w:rPr>
                <w:rFonts w:ascii="Times New Roman" w:eastAsia="Times New Roman" w:hAnsi="Times New Roman" w:cs="Times New Roman"/>
                <w:b/>
                <w:bCs/>
                <w:lang w:eastAsia="bg-BG"/>
              </w:rPr>
              <w:t>12</w:t>
            </w:r>
          </w:p>
        </w:tc>
        <w:tc>
          <w:tcPr>
            <w:tcW w:w="2030" w:type="dxa"/>
            <w:tcBorders>
              <w:top w:val="single" w:sz="4" w:space="0" w:color="00000A"/>
              <w:left w:val="single" w:sz="4" w:space="0" w:color="00000A"/>
              <w:bottom w:val="single" w:sz="4" w:space="0" w:color="000000"/>
              <w:right w:val="single" w:sz="4" w:space="0" w:color="00000A"/>
            </w:tcBorders>
            <w:shd w:val="clear" w:color="auto" w:fill="auto"/>
          </w:tcPr>
          <w:p w14:paraId="7AF36A7F" w14:textId="77777777" w:rsidR="008D335E" w:rsidRPr="008D335E" w:rsidRDefault="008D335E" w:rsidP="008D335E">
            <w:pPr>
              <w:spacing w:after="0" w:line="240" w:lineRule="auto"/>
              <w:jc w:val="both"/>
              <w:rPr>
                <w:rFonts w:ascii="Times New Roman" w:eastAsia="Times New Roman" w:hAnsi="Times New Roman" w:cs="Times New Roman"/>
                <w:lang w:val="en-AU" w:eastAsia="bg-BG"/>
              </w:rPr>
            </w:pPr>
            <w:r w:rsidRPr="008D335E">
              <w:rPr>
                <w:rFonts w:ascii="Times New Roman" w:eastAsia="Times New Roman" w:hAnsi="Times New Roman" w:cs="Times New Roman"/>
                <w:lang w:eastAsia="bg-BG"/>
              </w:rPr>
              <w:t xml:space="preserve">Електронни </w:t>
            </w:r>
            <w:proofErr w:type="spellStart"/>
            <w:r w:rsidRPr="008D335E">
              <w:rPr>
                <w:rFonts w:ascii="Times New Roman" w:eastAsia="Times New Roman" w:hAnsi="Times New Roman" w:cs="Times New Roman"/>
                <w:lang w:eastAsia="bg-BG"/>
              </w:rPr>
              <w:t>психрометри</w:t>
            </w:r>
            <w:proofErr w:type="spellEnd"/>
          </w:p>
          <w:p w14:paraId="67498145" w14:textId="77777777" w:rsidR="008D335E" w:rsidRPr="008D335E" w:rsidRDefault="008D335E" w:rsidP="008D335E">
            <w:pPr>
              <w:spacing w:after="0" w:line="240" w:lineRule="auto"/>
              <w:jc w:val="both"/>
              <w:rPr>
                <w:rFonts w:ascii="Times New Roman" w:eastAsia="Times New Roman" w:hAnsi="Times New Roman" w:cs="Times New Roman"/>
                <w:lang w:eastAsia="bg-BG"/>
              </w:rPr>
            </w:pPr>
          </w:p>
          <w:p w14:paraId="09F12D14" w14:textId="77777777" w:rsidR="008D335E" w:rsidRPr="008D335E" w:rsidRDefault="008D335E" w:rsidP="008D335E">
            <w:pPr>
              <w:spacing w:after="0" w:line="240" w:lineRule="auto"/>
              <w:jc w:val="both"/>
              <w:rPr>
                <w:rFonts w:ascii="Times New Roman" w:eastAsia="Times New Roman" w:hAnsi="Times New Roman" w:cs="Times New Roman"/>
                <w:b/>
                <w:bCs/>
                <w:lang w:val="en-AU" w:eastAsia="bg-BG"/>
              </w:rPr>
            </w:pPr>
          </w:p>
        </w:tc>
        <w:tc>
          <w:tcPr>
            <w:tcW w:w="486" w:type="dxa"/>
            <w:tcBorders>
              <w:top w:val="single" w:sz="4" w:space="0" w:color="00000A"/>
              <w:left w:val="single" w:sz="4" w:space="0" w:color="00000A"/>
              <w:bottom w:val="single" w:sz="4" w:space="0" w:color="000000"/>
              <w:right w:val="single" w:sz="4" w:space="0" w:color="00000A"/>
            </w:tcBorders>
            <w:shd w:val="clear" w:color="auto" w:fill="auto"/>
          </w:tcPr>
          <w:p w14:paraId="045B1928" w14:textId="77777777" w:rsidR="008D335E" w:rsidRPr="008D335E" w:rsidRDefault="008D335E" w:rsidP="008D335E">
            <w:pPr>
              <w:spacing w:after="0" w:line="240" w:lineRule="auto"/>
              <w:jc w:val="both"/>
              <w:rPr>
                <w:rFonts w:ascii="Times New Roman" w:eastAsia="Times New Roman" w:hAnsi="Times New Roman" w:cs="Times New Roman"/>
                <w:sz w:val="20"/>
                <w:szCs w:val="20"/>
                <w:lang w:eastAsia="bg-BG"/>
              </w:rPr>
            </w:pPr>
            <w:r w:rsidRPr="008D335E">
              <w:rPr>
                <w:rFonts w:ascii="Times New Roman" w:eastAsia="Times New Roman" w:hAnsi="Times New Roman" w:cs="Times New Roman"/>
                <w:lang w:eastAsia="bg-BG"/>
              </w:rPr>
              <w:t>47</w:t>
            </w:r>
          </w:p>
        </w:tc>
        <w:tc>
          <w:tcPr>
            <w:tcW w:w="3969" w:type="dxa"/>
            <w:tcBorders>
              <w:top w:val="single" w:sz="4" w:space="0" w:color="00000A"/>
              <w:left w:val="single" w:sz="4" w:space="0" w:color="00000A"/>
              <w:bottom w:val="single" w:sz="4" w:space="0" w:color="000000"/>
              <w:right w:val="single" w:sz="4" w:space="0" w:color="00000A"/>
            </w:tcBorders>
            <w:shd w:val="clear" w:color="auto" w:fill="auto"/>
          </w:tcPr>
          <w:p w14:paraId="64DE03CD"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Устройството да е съставено от основен модул, захранващ модул и възможност за разширяване с допълнителни модули.</w:t>
            </w:r>
          </w:p>
          <w:p w14:paraId="3444B500"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
                <w:bCs/>
                <w:lang w:eastAsia="bg-BG"/>
              </w:rPr>
              <w:t>Основен модул:</w:t>
            </w:r>
          </w:p>
          <w:p w14:paraId="4AE09F8F"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да измерва величините от входните канали;</w:t>
            </w:r>
          </w:p>
          <w:p w14:paraId="265613A2"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да определя GPS местоположението;</w:t>
            </w:r>
          </w:p>
          <w:p w14:paraId="4F3BE9CB"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да архивира и предава данните  посредством вграден GPRS модем и сериен канал RS485  към система от по-горно ниво;</w:t>
            </w:r>
          </w:p>
          <w:p w14:paraId="4884F693"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измерваните величини се съхраняват в блок памет на модула;</w:t>
            </w:r>
          </w:p>
          <w:p w14:paraId="2FF4397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при липса на връзка данните се буферират и се предават след възстановяването и;</w:t>
            </w:r>
          </w:p>
          <w:p w14:paraId="474DA92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модулът да притежава собствено батерийно захранване и възможност за външно захранване;</w:t>
            </w:r>
          </w:p>
          <w:p w14:paraId="095F20F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да позволява връзка с допълнителни измервателни модули, разширяващи неговата функционалност.</w:t>
            </w:r>
          </w:p>
          <w:p w14:paraId="2180C833"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648D1AE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Технически характеристики към основен модул:    </w:t>
            </w:r>
          </w:p>
          <w:p w14:paraId="144DE99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Два входа за измерване на температура с термометри за въздух –„сух“ и „мокър“ (използват се за изчисляване на влажността) - сензори за температура - RTD Pt100 или Pt1000 клас АА съгласно EN 60751 с дължина на кабела 1,5 m;</w:t>
            </w:r>
          </w:p>
          <w:p w14:paraId="0C07C96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Вграден системен часовник с възможност за настройка;</w:t>
            </w:r>
          </w:p>
          <w:p w14:paraId="21C67C6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Позволява избор на режим на осредняване от 0 до 60 </w:t>
            </w:r>
            <w:proofErr w:type="spellStart"/>
            <w:r w:rsidRPr="00351764">
              <w:rPr>
                <w:rFonts w:ascii="Times New Roman" w:eastAsia="Times New Roman" w:hAnsi="Times New Roman" w:cs="Times New Roman"/>
                <w:bCs/>
                <w:lang w:eastAsia="bg-BG"/>
              </w:rPr>
              <w:t>min</w:t>
            </w:r>
            <w:proofErr w:type="spellEnd"/>
            <w:r w:rsidRPr="00351764">
              <w:rPr>
                <w:rFonts w:ascii="Times New Roman" w:eastAsia="Times New Roman" w:hAnsi="Times New Roman" w:cs="Times New Roman"/>
                <w:bCs/>
                <w:lang w:eastAsia="bg-BG"/>
              </w:rPr>
              <w:t xml:space="preserve"> със стъпка 1 </w:t>
            </w:r>
            <w:proofErr w:type="spellStart"/>
            <w:r w:rsidRPr="00351764">
              <w:rPr>
                <w:rFonts w:ascii="Times New Roman" w:eastAsia="Times New Roman" w:hAnsi="Times New Roman" w:cs="Times New Roman"/>
                <w:bCs/>
                <w:lang w:eastAsia="bg-BG"/>
              </w:rPr>
              <w:t>min</w:t>
            </w:r>
            <w:proofErr w:type="spellEnd"/>
            <w:r w:rsidRPr="00351764">
              <w:rPr>
                <w:rFonts w:ascii="Times New Roman" w:eastAsia="Times New Roman" w:hAnsi="Times New Roman" w:cs="Times New Roman"/>
                <w:bCs/>
                <w:lang w:eastAsia="bg-BG"/>
              </w:rPr>
              <w:t>;</w:t>
            </w:r>
          </w:p>
          <w:p w14:paraId="569FBBF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Измерване на всеки 10 </w:t>
            </w:r>
            <w:proofErr w:type="spellStart"/>
            <w:r w:rsidRPr="00351764">
              <w:rPr>
                <w:rFonts w:ascii="Times New Roman" w:eastAsia="Times New Roman" w:hAnsi="Times New Roman" w:cs="Times New Roman"/>
                <w:bCs/>
                <w:lang w:eastAsia="bg-BG"/>
              </w:rPr>
              <w:t>sec</w:t>
            </w:r>
            <w:proofErr w:type="spellEnd"/>
            <w:r w:rsidRPr="00351764">
              <w:rPr>
                <w:rFonts w:ascii="Times New Roman" w:eastAsia="Times New Roman" w:hAnsi="Times New Roman" w:cs="Times New Roman"/>
                <w:bCs/>
                <w:lang w:eastAsia="bg-BG"/>
              </w:rPr>
              <w:t xml:space="preserve"> и изчисляване на пълзяща средна стойност, в зависимост от избрания режим на осредняване;</w:t>
            </w:r>
          </w:p>
          <w:p w14:paraId="48FB8558"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Позволява избор на моменти на приравняване на екстремалните температури, поотделно за минимална и максимална температура, с текущата температура в два срока със стъпка 5 </w:t>
            </w:r>
            <w:proofErr w:type="spellStart"/>
            <w:r w:rsidRPr="00351764">
              <w:rPr>
                <w:rFonts w:ascii="Times New Roman" w:eastAsia="Times New Roman" w:hAnsi="Times New Roman" w:cs="Times New Roman"/>
                <w:bCs/>
                <w:lang w:eastAsia="bg-BG"/>
              </w:rPr>
              <w:t>min</w:t>
            </w:r>
            <w:proofErr w:type="spellEnd"/>
            <w:r w:rsidRPr="00351764">
              <w:rPr>
                <w:rFonts w:ascii="Times New Roman" w:eastAsia="Times New Roman" w:hAnsi="Times New Roman" w:cs="Times New Roman"/>
                <w:bCs/>
                <w:lang w:eastAsia="bg-BG"/>
              </w:rPr>
              <w:t>;</w:t>
            </w:r>
          </w:p>
          <w:p w14:paraId="74374FC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Вграден сензор за измерване на барометрично налягане - точност +/- 2 </w:t>
            </w:r>
            <w:proofErr w:type="spellStart"/>
            <w:r w:rsidRPr="00351764">
              <w:rPr>
                <w:rFonts w:ascii="Times New Roman" w:eastAsia="Times New Roman" w:hAnsi="Times New Roman" w:cs="Times New Roman"/>
                <w:bCs/>
                <w:lang w:eastAsia="bg-BG"/>
              </w:rPr>
              <w:t>mbar</w:t>
            </w:r>
            <w:proofErr w:type="spellEnd"/>
            <w:r w:rsidRPr="00351764">
              <w:rPr>
                <w:rFonts w:ascii="Times New Roman" w:eastAsia="Times New Roman" w:hAnsi="Times New Roman" w:cs="Times New Roman"/>
                <w:bCs/>
                <w:lang w:eastAsia="bg-BG"/>
              </w:rPr>
              <w:t>;</w:t>
            </w:r>
          </w:p>
          <w:p w14:paraId="08FCFBE3"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Вход за сензор за влажност:</w:t>
            </w:r>
          </w:p>
          <w:p w14:paraId="6C57DE8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Разширителен канал за връзка с допълнителни модули;</w:t>
            </w:r>
          </w:p>
          <w:p w14:paraId="02018BB6"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Вграден дисплей;</w:t>
            </w:r>
          </w:p>
          <w:p w14:paraId="1059797F"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Вграден GPS;</w:t>
            </w:r>
          </w:p>
          <w:p w14:paraId="5396AF5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lastRenderedPageBreak/>
              <w:t>- Вграден GPRS модем за изпращане на архивираните стойности към база данни на всеки час;</w:t>
            </w:r>
          </w:p>
          <w:p w14:paraId="56D181E8"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Сериен канал RS485 за връзка със локална система и прочитане/сваляне на данни от вградената памет;</w:t>
            </w:r>
          </w:p>
          <w:p w14:paraId="3E71914D"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Защита от неоторизиран достъп;</w:t>
            </w:r>
          </w:p>
          <w:p w14:paraId="25DFFFA8"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Вход за външно захранване;</w:t>
            </w:r>
          </w:p>
          <w:p w14:paraId="1D5F8AD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Работен температурен обхват от -40 до +50 ºС;</w:t>
            </w:r>
          </w:p>
          <w:p w14:paraId="755E973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Клас на защита ІР67 съгласно БДС-EN 60529: 1999/А2:2013;</w:t>
            </w:r>
          </w:p>
          <w:p w14:paraId="48DC513B"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Механичен клас – М2;</w:t>
            </w:r>
          </w:p>
          <w:p w14:paraId="47251116" w14:textId="77777777" w:rsidR="00351764" w:rsidRPr="00351764" w:rsidRDefault="00351764" w:rsidP="00351764">
            <w:pPr>
              <w:spacing w:after="0" w:line="240" w:lineRule="auto"/>
              <w:rPr>
                <w:rFonts w:ascii="Times New Roman" w:eastAsia="Times New Roman" w:hAnsi="Times New Roman" w:cs="Times New Roman"/>
                <w:lang w:val="en-AU" w:eastAsia="bg-BG"/>
              </w:rPr>
            </w:pPr>
            <w:r w:rsidRPr="00351764">
              <w:rPr>
                <w:rFonts w:ascii="Times New Roman" w:eastAsia="Times New Roman" w:hAnsi="Times New Roman" w:cs="Times New Roman"/>
                <w:lang w:eastAsia="bg-BG"/>
              </w:rPr>
              <w:t>- Захранване</w:t>
            </w:r>
            <w:r w:rsidRPr="00351764">
              <w:rPr>
                <w:rFonts w:ascii="Times New Roman" w:eastAsia="Times New Roman" w:hAnsi="Times New Roman" w:cs="Times New Roman"/>
                <w:bCs/>
                <w:lang w:eastAsia="bg-BG"/>
              </w:rPr>
              <w:t xml:space="preserve">  - 12 VDC;</w:t>
            </w:r>
          </w:p>
          <w:p w14:paraId="740D4BD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вътрешна батерия;</w:t>
            </w:r>
          </w:p>
          <w:p w14:paraId="3D243314"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
                <w:bCs/>
                <w:lang w:eastAsia="bg-BG"/>
              </w:rPr>
              <w:t>Отчитане и показване на:</w:t>
            </w:r>
          </w:p>
          <w:p w14:paraId="30C85F5B"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-текущата пълзяща средна температура на въздуха;</w:t>
            </w:r>
          </w:p>
          <w:p w14:paraId="11FEFEC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-текущата пълзяща средна температурата на мокрия термометър;</w:t>
            </w:r>
          </w:p>
          <w:p w14:paraId="7E80CE2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-относителна влажност изчислената с вграден алгоритъм за относителна влажност на въздуха;</w:t>
            </w:r>
          </w:p>
          <w:p w14:paraId="2E72121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минимална и максимална температури на въздуха от пълзяща едноминутна средна стойност от 10 </w:t>
            </w:r>
            <w:proofErr w:type="spellStart"/>
            <w:r w:rsidRPr="00351764">
              <w:rPr>
                <w:rFonts w:ascii="Times New Roman" w:eastAsia="Times New Roman" w:hAnsi="Times New Roman" w:cs="Times New Roman"/>
                <w:bCs/>
                <w:lang w:eastAsia="bg-BG"/>
              </w:rPr>
              <w:t>секундните</w:t>
            </w:r>
            <w:proofErr w:type="spellEnd"/>
            <w:r w:rsidRPr="00351764">
              <w:rPr>
                <w:rFonts w:ascii="Times New Roman" w:eastAsia="Times New Roman" w:hAnsi="Times New Roman" w:cs="Times New Roman"/>
                <w:bCs/>
                <w:lang w:eastAsia="bg-BG"/>
              </w:rPr>
              <w:t xml:space="preserve"> отчети на „сух“ термометър за периода след последното приравняване на екстремалните температури с текущата температура на въздуха</w:t>
            </w:r>
            <w:r w:rsidRPr="00351764">
              <w:rPr>
                <w:rFonts w:ascii="Times New Roman" w:eastAsia="Times New Roman" w:hAnsi="Times New Roman" w:cs="Times New Roman"/>
                <w:bCs/>
                <w:lang w:eastAsia="bg-BG"/>
              </w:rPr>
              <w:tab/>
              <w:t>-възможност за визуализация на допълнителни входни канали от външни модули;</w:t>
            </w:r>
          </w:p>
          <w:p w14:paraId="692D3833"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архивиране на резултатите и предаване към система от по-горно ниво;</w:t>
            </w:r>
          </w:p>
          <w:p w14:paraId="06D1E4AE"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Вътрешна памет за съхраняване на данни: дата, час и стойностите за 35 дневен период на:</w:t>
            </w:r>
          </w:p>
          <w:p w14:paraId="3D3EAD1F"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пълзящата средна в кръгли часове;</w:t>
            </w:r>
          </w:p>
          <w:p w14:paraId="288443C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максимална и минимална температура за програмираните интервали от време между приравняванията на екстремалните температури с текущата температура – с дата/час когато са отчетени, с точност до минута;</w:t>
            </w:r>
          </w:p>
          <w:p w14:paraId="7529B22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осреднената 10 минутна температура на въздуха в 7, 14 21 ч местно време.</w:t>
            </w:r>
          </w:p>
          <w:p w14:paraId="5BA4D2EB"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Софтуер, реализиран на локална машина</w:t>
            </w:r>
          </w:p>
          <w:p w14:paraId="5D3C5D4F"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Windows базиран;</w:t>
            </w:r>
          </w:p>
          <w:p w14:paraId="6FD474A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събиране на данни от свързаните модули;</w:t>
            </w:r>
          </w:p>
          <w:p w14:paraId="448C9D36"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архивиране;</w:t>
            </w:r>
          </w:p>
          <w:p w14:paraId="6177F968"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-визуализиране на данните в реално време;</w:t>
            </w:r>
          </w:p>
          <w:p w14:paraId="52A7EDF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възможности за показване на трендове и таблици;</w:t>
            </w:r>
          </w:p>
          <w:p w14:paraId="0F61C945"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-извършване на графични и таблични справки върху архивираните данни;</w:t>
            </w:r>
          </w:p>
          <w:p w14:paraId="3573250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lastRenderedPageBreak/>
              <w:t>- изпращане на данни към основния софтуер.</w:t>
            </w:r>
          </w:p>
          <w:p w14:paraId="1D61140E"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304B16A2"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Температура на въздуха:</w:t>
            </w:r>
          </w:p>
          <w:p w14:paraId="4BB00B82"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Два термометъра за измерване на температурата на въздуха.</w:t>
            </w:r>
          </w:p>
          <w:p w14:paraId="3BB65F15"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обхват на измерваните температури: не по-малък от минус 40 до +50 ºС;</w:t>
            </w:r>
          </w:p>
          <w:p w14:paraId="5E6A6ED6"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грешка – не по голяма от +/- 0.1 ºС (клас АА съгласно EN 60751);</w:t>
            </w:r>
          </w:p>
          <w:p w14:paraId="342AE926"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разлика в показанията на двойката термометрите – не повече от 0,05 ºС;</w:t>
            </w:r>
          </w:p>
          <w:p w14:paraId="6D3F35BD"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разделителна способност 0.01  ºС;</w:t>
            </w:r>
          </w:p>
          <w:p w14:paraId="2CFD72D2"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122AB025"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Относителна влажност:</w:t>
            </w:r>
          </w:p>
          <w:p w14:paraId="0AB4245B"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диапазон на измерване от 0 до 100 %;</w:t>
            </w:r>
          </w:p>
          <w:p w14:paraId="3BE3714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резолюция 1%;</w:t>
            </w:r>
          </w:p>
          <w:p w14:paraId="1F7D8FCE"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барометричното налягане - точност +/- 2 </w:t>
            </w:r>
            <w:proofErr w:type="spellStart"/>
            <w:r w:rsidRPr="00351764">
              <w:rPr>
                <w:rFonts w:ascii="Times New Roman" w:eastAsia="Times New Roman" w:hAnsi="Times New Roman" w:cs="Times New Roman"/>
                <w:bCs/>
                <w:lang w:eastAsia="bg-BG"/>
              </w:rPr>
              <w:t>mbar</w:t>
            </w:r>
            <w:proofErr w:type="spellEnd"/>
            <w:r w:rsidRPr="00351764">
              <w:rPr>
                <w:rFonts w:ascii="Times New Roman" w:eastAsia="Times New Roman" w:hAnsi="Times New Roman" w:cs="Times New Roman"/>
                <w:bCs/>
                <w:lang w:eastAsia="bg-BG"/>
              </w:rPr>
              <w:t>;</w:t>
            </w:r>
          </w:p>
          <w:p w14:paraId="2F02919A"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10988A8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Екстремални температури:</w:t>
            </w:r>
          </w:p>
          <w:p w14:paraId="47071EC1"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обхват на измерваните температури: не по-малък от минус 40 до +50 ºС;</w:t>
            </w:r>
          </w:p>
          <w:p w14:paraId="7733B76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грешка - не по голяма от +/- 0.1  ºС;</w:t>
            </w:r>
          </w:p>
          <w:p w14:paraId="16104D8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разделителна способност 0.01  ºС;</w:t>
            </w:r>
          </w:p>
          <w:p w14:paraId="0A7AFCCD"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определяне на минимална и максимална стойности от пълзяща едноминутна средна стойност;</w:t>
            </w:r>
          </w:p>
          <w:p w14:paraId="2B410643"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съхраняване на екстремалните температури в паметта на устройството.</w:t>
            </w:r>
          </w:p>
          <w:p w14:paraId="7899FE3F"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46BBA2C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
                <w:bCs/>
                <w:lang w:eastAsia="bg-BG"/>
              </w:rPr>
              <w:t>Захранващ модул:</w:t>
            </w:r>
          </w:p>
          <w:p w14:paraId="2760C214"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осъществява локално (външно захранване на модулите);</w:t>
            </w:r>
          </w:p>
          <w:p w14:paraId="46023090"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монтаж в помещение;</w:t>
            </w:r>
          </w:p>
          <w:p w14:paraId="5D0DE01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комбиниран с преобразувател RS485-USB;</w:t>
            </w:r>
          </w:p>
          <w:p w14:paraId="785B0C79"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вход 220 VAC;</w:t>
            </w:r>
          </w:p>
          <w:p w14:paraId="57FA85A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изход – 12VDC;</w:t>
            </w:r>
          </w:p>
          <w:p w14:paraId="40E62FB5"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сериен канал RS485;</w:t>
            </w:r>
          </w:p>
          <w:p w14:paraId="59C11D00" w14:textId="77777777" w:rsidR="00351764" w:rsidRPr="00351764" w:rsidRDefault="00351764" w:rsidP="00351764">
            <w:pPr>
              <w:spacing w:after="0" w:line="240" w:lineRule="auto"/>
              <w:rPr>
                <w:rFonts w:ascii="Times New Roman" w:eastAsia="Times New Roman" w:hAnsi="Times New Roman" w:cs="Times New Roman"/>
                <w:bCs/>
                <w:lang w:eastAsia="bg-BG"/>
              </w:rPr>
            </w:pPr>
          </w:p>
          <w:p w14:paraId="60827891"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Документацията:</w:t>
            </w:r>
          </w:p>
          <w:p w14:paraId="08583E47"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 описания, инструкции, проспекти;</w:t>
            </w:r>
          </w:p>
          <w:p w14:paraId="3C59D6F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 софтуер; </w:t>
            </w:r>
          </w:p>
          <w:p w14:paraId="5D98FC9A"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 xml:space="preserve">    • комуникационни команди</w:t>
            </w:r>
          </w:p>
          <w:p w14:paraId="511F7A3C" w14:textId="77777777" w:rsidR="00351764" w:rsidRPr="00351764" w:rsidRDefault="00351764" w:rsidP="00351764">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да бъдат преведени на български език.</w:t>
            </w:r>
          </w:p>
          <w:p w14:paraId="745D7B1A" w14:textId="3D7FD110" w:rsidR="008D335E" w:rsidRPr="00351764" w:rsidRDefault="00351764" w:rsidP="008D335E">
            <w:pPr>
              <w:spacing w:after="0" w:line="240" w:lineRule="auto"/>
              <w:rPr>
                <w:rFonts w:ascii="Times New Roman" w:eastAsia="Times New Roman" w:hAnsi="Times New Roman" w:cs="Times New Roman"/>
                <w:bCs/>
                <w:lang w:eastAsia="bg-BG"/>
              </w:rPr>
            </w:pPr>
            <w:r w:rsidRPr="00351764">
              <w:rPr>
                <w:rFonts w:ascii="Times New Roman" w:eastAsia="Times New Roman" w:hAnsi="Times New Roman" w:cs="Times New Roman"/>
                <w:bCs/>
                <w:lang w:eastAsia="bg-BG"/>
              </w:rPr>
              <w:t>Гаранция минимум 3 години</w:t>
            </w:r>
          </w:p>
        </w:tc>
        <w:tc>
          <w:tcPr>
            <w:tcW w:w="2538" w:type="dxa"/>
            <w:tcBorders>
              <w:top w:val="single" w:sz="4" w:space="0" w:color="00000A"/>
              <w:left w:val="single" w:sz="4" w:space="0" w:color="00000A"/>
              <w:bottom w:val="single" w:sz="4" w:space="0" w:color="000000"/>
              <w:right w:val="single" w:sz="4" w:space="0" w:color="00000A"/>
            </w:tcBorders>
          </w:tcPr>
          <w:p w14:paraId="41488FDA" w14:textId="77777777" w:rsidR="008D335E" w:rsidRPr="008D335E" w:rsidRDefault="008D335E" w:rsidP="008D335E">
            <w:pPr>
              <w:spacing w:after="0" w:line="240" w:lineRule="auto"/>
              <w:rPr>
                <w:rFonts w:ascii="Times New Roman" w:eastAsia="Times New Roman" w:hAnsi="Times New Roman" w:cs="Times New Roman"/>
                <w:sz w:val="20"/>
                <w:szCs w:val="20"/>
                <w:lang w:val="en-AU" w:eastAsia="bg-BG"/>
              </w:rPr>
            </w:pPr>
          </w:p>
        </w:tc>
      </w:tr>
    </w:tbl>
    <w:p w14:paraId="3630562C"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005788F4"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92DB675" w14:textId="77777777" w:rsidR="008D335E" w:rsidRPr="0075481C" w:rsidRDefault="008D335E" w:rsidP="008D335E">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14:paraId="29BD7ABA" w14:textId="77777777" w:rsidR="008D335E" w:rsidRPr="0075481C" w:rsidRDefault="008D335E" w:rsidP="008D335E">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75481C">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14:paraId="6519F9B9"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p>
    <w:p w14:paraId="308E2B57" w14:textId="77777777" w:rsidR="008D335E" w:rsidRPr="0075481C" w:rsidRDefault="008D335E" w:rsidP="008D335E">
      <w:pPr>
        <w:tabs>
          <w:tab w:val="left" w:pos="709"/>
        </w:tabs>
        <w:spacing w:after="200" w:line="276" w:lineRule="auto"/>
        <w:ind w:right="566"/>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lastRenderedPageBreak/>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5CF62D86" w14:textId="77777777" w:rsidR="000C6B53" w:rsidRDefault="000C6B53" w:rsidP="008D335E">
      <w:pPr>
        <w:tabs>
          <w:tab w:val="left" w:pos="709"/>
        </w:tabs>
        <w:spacing w:after="0" w:line="276" w:lineRule="auto"/>
        <w:ind w:right="566"/>
        <w:jc w:val="both"/>
        <w:rPr>
          <w:rFonts w:ascii="Times New Roman" w:eastAsia="Times New Roman" w:hAnsi="Times New Roman" w:cs="Times New Roman"/>
          <w:sz w:val="24"/>
          <w:szCs w:val="24"/>
        </w:rPr>
      </w:pPr>
    </w:p>
    <w:p w14:paraId="5921691E" w14:textId="77777777" w:rsidR="008D335E" w:rsidRPr="0075481C" w:rsidRDefault="008D335E" w:rsidP="008D335E">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71CA8CCC" w14:textId="77777777" w:rsidR="008D335E" w:rsidRPr="0075481C" w:rsidRDefault="008D335E"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02885357" w14:textId="289C027E" w:rsidR="008D335E" w:rsidRPr="0075481C" w:rsidRDefault="00793219" w:rsidP="008D335E">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335E" w:rsidRPr="0075481C">
        <w:rPr>
          <w:rFonts w:ascii="Times New Roman" w:eastAsia="Times New Roman" w:hAnsi="Times New Roman" w:cs="Times New Roman"/>
          <w:sz w:val="24"/>
          <w:szCs w:val="24"/>
        </w:rPr>
        <w:t>(представляващ по регистрация или упълномощено лице)</w:t>
      </w:r>
    </w:p>
    <w:p w14:paraId="019888C1"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53C31201"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7D968B8C" w14:textId="77777777" w:rsidR="008D335E" w:rsidRDefault="008D335E" w:rsidP="008D335E">
      <w:pPr>
        <w:tabs>
          <w:tab w:val="left" w:pos="709"/>
        </w:tabs>
        <w:spacing w:after="0" w:line="276" w:lineRule="auto"/>
        <w:ind w:left="993" w:right="566"/>
        <w:rPr>
          <w:rFonts w:ascii="Times New Roman" w:eastAsia="Times New Roman" w:hAnsi="Times New Roman" w:cs="Times New Roman"/>
          <w:sz w:val="24"/>
          <w:szCs w:val="24"/>
          <w:lang w:eastAsia="bg-BG"/>
        </w:rPr>
      </w:pPr>
    </w:p>
    <w:p w14:paraId="5F0271F1"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2F1F35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71230EB"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FEB9B0F"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CA879AC"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65092A1"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C15E77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F5E2DF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B16B700"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1773320"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4F107F9"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DCBC1E3"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CD9EC05"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F404B63"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099116C"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B3E2AC2"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AFB3C1B"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33D934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C48D35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0E1107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54298CE"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6ECC0F2"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33B2E0E7"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06AC15A"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A8885D1"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728280F5"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39A35A3"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75AD451"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28FDFFF"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49118CC"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D7117CF"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26AB47E7"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13F22B62"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C77067F" w14:textId="77777777" w:rsidR="00366A1E" w:rsidRDefault="00366A1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C681A56" w14:textId="299F438F" w:rsidR="008D335E" w:rsidRDefault="008D335E" w:rsidP="000C6B53">
      <w:pPr>
        <w:tabs>
          <w:tab w:val="left" w:pos="709"/>
        </w:tabs>
        <w:spacing w:after="0" w:line="276" w:lineRule="auto"/>
        <w:ind w:right="566"/>
        <w:rPr>
          <w:rFonts w:ascii="Times New Roman" w:eastAsia="Times New Roman" w:hAnsi="Times New Roman" w:cs="Times New Roman"/>
          <w:sz w:val="24"/>
          <w:szCs w:val="24"/>
          <w:lang w:eastAsia="bg-BG"/>
        </w:rPr>
      </w:pPr>
    </w:p>
    <w:p w14:paraId="70C758E3" w14:textId="77777777" w:rsidR="008D335E" w:rsidRDefault="008D335E"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5091CF3A" w14:textId="77777777" w:rsidR="00026C4D" w:rsidRDefault="00026C4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04C7B85E" w14:textId="77777777" w:rsidR="00026C4D" w:rsidRDefault="00026C4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624893D7" w14:textId="77777777" w:rsidR="0085247D" w:rsidRDefault="0085247D" w:rsidP="0075481C">
      <w:pPr>
        <w:tabs>
          <w:tab w:val="left" w:pos="709"/>
        </w:tabs>
        <w:spacing w:after="0" w:line="276" w:lineRule="auto"/>
        <w:ind w:left="993" w:right="566"/>
        <w:rPr>
          <w:rFonts w:ascii="Times New Roman" w:eastAsia="Times New Roman" w:hAnsi="Times New Roman" w:cs="Times New Roman"/>
          <w:sz w:val="24"/>
          <w:szCs w:val="24"/>
          <w:lang w:eastAsia="bg-BG"/>
        </w:rPr>
      </w:pPr>
    </w:p>
    <w:p w14:paraId="481E2301" w14:textId="39F91ACB" w:rsidR="0075481C" w:rsidRPr="00793219" w:rsidRDefault="00026C4D" w:rsidP="0075481C">
      <w:pPr>
        <w:tabs>
          <w:tab w:val="left" w:pos="709"/>
        </w:tabs>
        <w:spacing w:after="0" w:line="276" w:lineRule="auto"/>
        <w:ind w:left="993" w:right="566"/>
        <w:rPr>
          <w:rFonts w:ascii="Times New Roman" w:eastAsia="Times New Roman" w:hAnsi="Times New Roman" w:cs="Times New Roman"/>
          <w:sz w:val="24"/>
          <w:szCs w:val="24"/>
          <w:lang w:eastAsia="bg-BG"/>
        </w:rPr>
      </w:pP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Pr="00793219">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0075481C" w:rsidRPr="00793219">
        <w:rPr>
          <w:rFonts w:ascii="Times New Roman" w:eastAsia="Times New Roman" w:hAnsi="Times New Roman" w:cs="Times New Roman"/>
          <w:sz w:val="24"/>
          <w:szCs w:val="24"/>
          <w:lang w:eastAsia="bg-BG"/>
        </w:rPr>
        <w:t xml:space="preserve">Образец № </w:t>
      </w:r>
      <w:r w:rsidR="00793219">
        <w:rPr>
          <w:rFonts w:ascii="Times New Roman" w:eastAsia="Times New Roman" w:hAnsi="Times New Roman" w:cs="Times New Roman"/>
          <w:sz w:val="24"/>
          <w:szCs w:val="24"/>
          <w:lang w:eastAsia="bg-BG"/>
        </w:rPr>
        <w:t>3.</w:t>
      </w:r>
      <w:r w:rsidRPr="00793219">
        <w:rPr>
          <w:rFonts w:ascii="Times New Roman" w:eastAsia="Times New Roman" w:hAnsi="Times New Roman" w:cs="Times New Roman"/>
          <w:sz w:val="24"/>
          <w:szCs w:val="24"/>
          <w:lang w:eastAsia="bg-BG"/>
        </w:rPr>
        <w:t xml:space="preserve">1 </w:t>
      </w:r>
    </w:p>
    <w:p w14:paraId="4731C3F1" w14:textId="77777777" w:rsidR="0075481C" w:rsidRPr="00793219" w:rsidRDefault="0075481C" w:rsidP="0075481C">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До</w:t>
      </w:r>
    </w:p>
    <w:p w14:paraId="5B36C193" w14:textId="77777777" w:rsidR="0075481C" w:rsidRPr="00793219" w:rsidRDefault="0075481C" w:rsidP="0075481C">
      <w:pPr>
        <w:tabs>
          <w:tab w:val="left" w:pos="709"/>
        </w:tabs>
        <w:spacing w:after="0" w:line="276" w:lineRule="auto"/>
        <w:ind w:left="993" w:right="566"/>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07EFD0E2" w14:textId="77777777" w:rsidR="0075481C" w:rsidRPr="00793219" w:rsidRDefault="0075481C" w:rsidP="0075481C">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793219">
        <w:rPr>
          <w:rFonts w:ascii="Times New Roman" w:eastAsia="Times New Roman" w:hAnsi="Times New Roman" w:cs="Times New Roman"/>
          <w:b/>
          <w:sz w:val="24"/>
          <w:szCs w:val="24"/>
          <w:lang w:eastAsia="bg-BG"/>
        </w:rPr>
        <w:t>Ценово предложение за  изпълнение на обществена поръчка</w:t>
      </w:r>
    </w:p>
    <w:p w14:paraId="710F0F9B" w14:textId="606D9623" w:rsidR="00026C4D" w:rsidRPr="00793219" w:rsidRDefault="00026C4D" w:rsidP="0075481C">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793219">
        <w:rPr>
          <w:rFonts w:ascii="Times New Roman" w:eastAsia="Times New Roman" w:hAnsi="Times New Roman" w:cs="Times New Roman"/>
          <w:b/>
          <w:sz w:val="24"/>
          <w:szCs w:val="24"/>
          <w:lang w:eastAsia="bg-BG"/>
        </w:rPr>
        <w:t>По Обособена позиция № 1</w:t>
      </w:r>
    </w:p>
    <w:p w14:paraId="5E53C694" w14:textId="77777777" w:rsidR="0075481C" w:rsidRPr="0075481C" w:rsidRDefault="0075481C" w:rsidP="0075481C">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793219">
        <w:rPr>
          <w:rFonts w:ascii="Times New Roman" w:eastAsia="Times New Roman" w:hAnsi="Times New Roman" w:cs="Times New Roman"/>
          <w:sz w:val="24"/>
          <w:szCs w:val="24"/>
        </w:rPr>
        <w:t>от</w:t>
      </w:r>
    </w:p>
    <w:p w14:paraId="4EF61599" w14:textId="26B013CF" w:rsidR="0075481C" w:rsidRPr="0075481C" w:rsidRDefault="0075481C" w:rsidP="0075481C">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sidR="00793219">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1A775C2" w14:textId="239BAFB2" w:rsidR="0075481C" w:rsidRPr="0075481C" w:rsidRDefault="0075481C" w:rsidP="0075481C">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sidR="00793219">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05D71E3" w14:textId="7E33C864" w:rsidR="0075481C" w:rsidRPr="0075481C" w:rsidRDefault="0075481C" w:rsidP="0075481C">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sidR="00793219">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3BE6E636" w14:textId="77777777" w:rsidR="0075481C" w:rsidRPr="0075481C" w:rsidRDefault="0075481C" w:rsidP="0075481C">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241A69CE" w14:textId="4BF4C55D" w:rsidR="0075481C" w:rsidRPr="0075481C" w:rsidRDefault="0075481C" w:rsidP="0075481C">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sidR="00793219">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459C28E" w14:textId="77777777" w:rsidR="0075481C" w:rsidRPr="0075481C" w:rsidRDefault="0075481C" w:rsidP="0075481C">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22897656" w14:textId="77777777" w:rsidR="0075481C" w:rsidRPr="0075481C" w:rsidRDefault="0075481C" w:rsidP="0075481C">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68CB4E93" w14:textId="2807D785" w:rsidR="0075481C" w:rsidRPr="0075481C" w:rsidRDefault="0075481C" w:rsidP="00E9534C">
      <w:pPr>
        <w:tabs>
          <w:tab w:val="left" w:pos="709"/>
        </w:tabs>
        <w:spacing w:after="0" w:line="276" w:lineRule="auto"/>
        <w:ind w:left="426" w:right="594"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026C4D">
        <w:rPr>
          <w:rFonts w:ascii="Times New Roman" w:eastAsia="Times New Roman" w:hAnsi="Times New Roman" w:cs="Times New Roman"/>
          <w:sz w:val="24"/>
          <w:szCs w:val="24"/>
        </w:rPr>
        <w:t>1</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3B549E09" w14:textId="17989EE0" w:rsidR="0075481C" w:rsidRDefault="0075481C" w:rsidP="00E9534C">
      <w:pPr>
        <w:tabs>
          <w:tab w:val="left" w:pos="709"/>
        </w:tabs>
        <w:spacing w:after="0" w:line="276" w:lineRule="auto"/>
        <w:ind w:left="426" w:right="594" w:firstLine="567"/>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sidR="00026C4D">
        <w:rPr>
          <w:rFonts w:ascii="Times New Roman" w:eastAsia="Times New Roman" w:hAnsi="Times New Roman" w:cs="Times New Roman"/>
          <w:sz w:val="24"/>
          <w:szCs w:val="24"/>
        </w:rPr>
        <w:t>1</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418"/>
      </w:tblGrid>
      <w:tr w:rsidR="00026C4D" w:rsidRPr="00026C4D" w14:paraId="7EDEA9C7" w14:textId="77777777" w:rsidTr="00E9534C">
        <w:trPr>
          <w:trHeight w:val="847"/>
        </w:trPr>
        <w:tc>
          <w:tcPr>
            <w:tcW w:w="1021" w:type="dxa"/>
            <w:shd w:val="clear" w:color="auto" w:fill="D0CECE"/>
          </w:tcPr>
          <w:p w14:paraId="73E7E7AD"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 П</w:t>
            </w:r>
          </w:p>
          <w:p w14:paraId="22AFCE92"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w:t>
            </w:r>
          </w:p>
          <w:p w14:paraId="4D946EDC"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526DD420" w14:textId="77777777" w:rsidR="00026C4D" w:rsidRPr="00026C4D" w:rsidRDefault="00026C4D" w:rsidP="00026C4D">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5A6FA02C"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бр.</w:t>
            </w:r>
          </w:p>
        </w:tc>
        <w:tc>
          <w:tcPr>
            <w:tcW w:w="2693" w:type="dxa"/>
            <w:shd w:val="clear" w:color="auto" w:fill="D0CECE"/>
          </w:tcPr>
          <w:p w14:paraId="07609BF1"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Единична цена без ДДС</w:t>
            </w:r>
          </w:p>
        </w:tc>
        <w:tc>
          <w:tcPr>
            <w:tcW w:w="1418" w:type="dxa"/>
            <w:shd w:val="clear" w:color="auto" w:fill="D0CECE"/>
          </w:tcPr>
          <w:p w14:paraId="204B2BDE"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Обща цена без ДДС</w:t>
            </w:r>
          </w:p>
        </w:tc>
      </w:tr>
      <w:tr w:rsidR="00026C4D" w:rsidRPr="00026C4D" w14:paraId="08593BDB" w14:textId="77777777" w:rsidTr="00E9534C">
        <w:tc>
          <w:tcPr>
            <w:tcW w:w="1021" w:type="dxa"/>
            <w:shd w:val="clear" w:color="auto" w:fill="auto"/>
          </w:tcPr>
          <w:p w14:paraId="3F243818"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1</w:t>
            </w:r>
          </w:p>
        </w:tc>
        <w:tc>
          <w:tcPr>
            <w:tcW w:w="2409" w:type="dxa"/>
            <w:shd w:val="clear" w:color="auto" w:fill="auto"/>
          </w:tcPr>
          <w:p w14:paraId="6B88D3D9" w14:textId="77777777" w:rsidR="00026C4D" w:rsidRPr="00026C4D" w:rsidRDefault="00026C4D" w:rsidP="00026C4D">
            <w:pPr>
              <w:spacing w:after="0" w:line="240" w:lineRule="auto"/>
              <w:jc w:val="both"/>
              <w:rPr>
                <w:rFonts w:ascii="Times New Roman" w:eastAsia="Times New Roman" w:hAnsi="Times New Roman" w:cs="Times New Roman"/>
                <w:lang w:val="en-AU" w:eastAsia="bg-BG"/>
              </w:rPr>
            </w:pPr>
            <w:r w:rsidRPr="00026C4D">
              <w:rPr>
                <w:rFonts w:ascii="Times New Roman" w:eastAsia="Times New Roman" w:hAnsi="Times New Roman" w:cs="Times New Roman"/>
                <w:lang w:eastAsia="bg-BG"/>
              </w:rPr>
              <w:t xml:space="preserve">Сензор за измерване на </w:t>
            </w:r>
            <w:r w:rsidRPr="00026C4D">
              <w:rPr>
                <w:rFonts w:ascii="Times New Roman" w:eastAsia="Times New Roman" w:hAnsi="Times New Roman" w:cs="Times New Roman"/>
                <w:color w:val="000000"/>
                <w:lang w:eastAsia="bg-BG"/>
              </w:rPr>
              <w:t>тегло (маса)</w:t>
            </w:r>
            <w:r w:rsidRPr="00026C4D">
              <w:rPr>
                <w:rFonts w:ascii="Times New Roman" w:eastAsia="Times New Roman" w:hAnsi="Times New Roman" w:cs="Times New Roman"/>
                <w:lang w:eastAsia="bg-BG"/>
              </w:rPr>
              <w:t xml:space="preserve"> на снега</w:t>
            </w:r>
          </w:p>
        </w:tc>
        <w:tc>
          <w:tcPr>
            <w:tcW w:w="1418" w:type="dxa"/>
            <w:shd w:val="clear" w:color="auto" w:fill="auto"/>
          </w:tcPr>
          <w:p w14:paraId="7B341195"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1</w:t>
            </w:r>
          </w:p>
        </w:tc>
        <w:tc>
          <w:tcPr>
            <w:tcW w:w="2693" w:type="dxa"/>
            <w:shd w:val="clear" w:color="auto" w:fill="auto"/>
          </w:tcPr>
          <w:p w14:paraId="179374BF"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418" w:type="dxa"/>
          </w:tcPr>
          <w:p w14:paraId="0EF2815B"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057C1E84" w14:textId="77777777" w:rsidR="0075481C" w:rsidRPr="0075481C" w:rsidRDefault="0075481C" w:rsidP="0075481C">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05AB63C1" w14:textId="77777777" w:rsidR="0075481C" w:rsidRPr="0075481C" w:rsidRDefault="0075481C" w:rsidP="0075481C">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1B1EA6A0" w14:textId="77777777" w:rsidR="0075481C" w:rsidRPr="0075481C" w:rsidRDefault="0075481C" w:rsidP="0075481C">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01EB14DB" w14:textId="77777777" w:rsidR="0075481C" w:rsidRPr="0075481C" w:rsidRDefault="0075481C" w:rsidP="0075481C">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15B9528A" w14:textId="77777777" w:rsidR="00744CE1" w:rsidRDefault="0075481C" w:rsidP="00744CE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p>
    <w:p w14:paraId="37AC2FF2" w14:textId="0FCC5948" w:rsidR="0075481C" w:rsidRPr="0075481C" w:rsidRDefault="0075481C" w:rsidP="00744CE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744CE1">
        <w:rPr>
          <w:rFonts w:ascii="Times New Roman" w:eastAsia="Times New Roman" w:hAnsi="Times New Roman" w:cs="Times New Roman"/>
          <w:sz w:val="24"/>
          <w:szCs w:val="24"/>
        </w:rPr>
        <w:tab/>
      </w:r>
      <w:r w:rsidR="00744CE1">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Подпис и печат: .....................................</w:t>
      </w:r>
    </w:p>
    <w:p w14:paraId="63B820F1" w14:textId="2D89E810" w:rsidR="0075481C" w:rsidRPr="0075481C" w:rsidRDefault="0075481C" w:rsidP="0075481C">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744CE1">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1E987D8A" w14:textId="77777777" w:rsidR="00744CE1" w:rsidRDefault="00744CE1" w:rsidP="0075481C">
      <w:pPr>
        <w:tabs>
          <w:tab w:val="left" w:pos="709"/>
        </w:tabs>
        <w:spacing w:after="0" w:line="276" w:lineRule="auto"/>
        <w:ind w:left="993" w:right="566" w:firstLine="720"/>
        <w:jc w:val="both"/>
        <w:rPr>
          <w:rFonts w:ascii="Times New Roman" w:eastAsia="Times New Roman" w:hAnsi="Times New Roman" w:cs="Times New Roman"/>
          <w:sz w:val="24"/>
          <w:szCs w:val="24"/>
        </w:rPr>
      </w:pPr>
    </w:p>
    <w:p w14:paraId="29D4A913" w14:textId="77777777" w:rsidR="0075481C" w:rsidRDefault="0075481C" w:rsidP="0075481C">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(представляващ по регистрация или упълномощено лице)</w:t>
      </w:r>
    </w:p>
    <w:p w14:paraId="5476CFCF" w14:textId="3A17246E"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lang w:eastAsia="bg-BG"/>
        </w:rPr>
      </w:pPr>
      <w:r w:rsidRPr="00E9534C">
        <w:rPr>
          <w:rFonts w:ascii="Times New Roman" w:eastAsia="Times New Roman" w:hAnsi="Times New Roman" w:cs="Times New Roman"/>
          <w:sz w:val="24"/>
          <w:szCs w:val="24"/>
          <w:lang w:eastAsia="bg-BG"/>
        </w:rPr>
        <w:lastRenderedPageBreak/>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E9534C">
        <w:rPr>
          <w:rFonts w:ascii="Times New Roman" w:eastAsia="Times New Roman" w:hAnsi="Times New Roman" w:cs="Times New Roman"/>
          <w:sz w:val="24"/>
          <w:szCs w:val="24"/>
          <w:lang w:eastAsia="bg-BG"/>
        </w:rPr>
        <w:t>Образец</w:t>
      </w:r>
      <w:r w:rsidRPr="00432A88">
        <w:rPr>
          <w:rFonts w:ascii="Times New Roman" w:eastAsia="Times New Roman" w:hAnsi="Times New Roman" w:cs="Times New Roman"/>
          <w:sz w:val="24"/>
          <w:szCs w:val="24"/>
          <w:lang w:eastAsia="bg-BG"/>
        </w:rPr>
        <w:t xml:space="preserve">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 xml:space="preserve">2 </w:t>
      </w:r>
    </w:p>
    <w:p w14:paraId="6D0F2717"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p>
    <w:p w14:paraId="24F9BF50"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1C2D2B11"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44F9A7E5"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p>
    <w:p w14:paraId="38AACCF7" w14:textId="77777777"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0B85F23B" w14:textId="5C15AF21"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2</w:t>
      </w:r>
    </w:p>
    <w:p w14:paraId="223FC139" w14:textId="77777777" w:rsidR="00026C4D" w:rsidRPr="0075481C" w:rsidRDefault="00026C4D" w:rsidP="00026C4D">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02E47796" w14:textId="62D3542C"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1CC5ABC" w14:textId="0F26E95D"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7C19C56" w14:textId="2F23E578"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09978F60" w14:textId="77777777"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663FA38" w14:textId="60510F72"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482ED7E" w14:textId="77777777" w:rsidR="00026C4D" w:rsidRPr="0075481C" w:rsidRDefault="00026C4D" w:rsidP="00026C4D">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7DDDC89F" w14:textId="77777777" w:rsidR="00026C4D" w:rsidRPr="0075481C" w:rsidRDefault="00026C4D" w:rsidP="00026C4D">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351936CA" w14:textId="2DDF85D6" w:rsidR="00026C4D" w:rsidRPr="0075481C" w:rsidRDefault="00026C4D" w:rsidP="00E9534C">
      <w:pPr>
        <w:tabs>
          <w:tab w:val="left" w:pos="709"/>
        </w:tabs>
        <w:spacing w:after="0" w:line="276" w:lineRule="auto"/>
        <w:ind w:left="426" w:right="736"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744CE1">
        <w:rPr>
          <w:rFonts w:ascii="Times New Roman" w:eastAsia="Times New Roman" w:hAnsi="Times New Roman" w:cs="Times New Roman"/>
          <w:sz w:val="24"/>
          <w:szCs w:val="24"/>
          <w:lang w:val="en-US"/>
        </w:rPr>
        <w:t>2</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7520469D" w14:textId="4A0C5F40" w:rsidR="00026C4D" w:rsidRDefault="00026C4D" w:rsidP="00E9534C">
      <w:pPr>
        <w:tabs>
          <w:tab w:val="left" w:pos="709"/>
        </w:tabs>
        <w:spacing w:after="0" w:line="276" w:lineRule="auto"/>
        <w:ind w:left="426" w:right="736"/>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2</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276"/>
      </w:tblGrid>
      <w:tr w:rsidR="00026C4D" w:rsidRPr="00026C4D" w14:paraId="113FF832" w14:textId="77777777" w:rsidTr="00E9534C">
        <w:tc>
          <w:tcPr>
            <w:tcW w:w="1021" w:type="dxa"/>
            <w:shd w:val="clear" w:color="auto" w:fill="D0CECE"/>
          </w:tcPr>
          <w:p w14:paraId="70AF56DC"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 П</w:t>
            </w:r>
          </w:p>
          <w:p w14:paraId="11A429EA"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w:t>
            </w:r>
          </w:p>
          <w:p w14:paraId="61E8B060"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36C33FD2" w14:textId="77777777" w:rsidR="00026C4D" w:rsidRPr="00026C4D" w:rsidRDefault="00026C4D" w:rsidP="00026C4D">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7B74392C"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бр.</w:t>
            </w:r>
          </w:p>
        </w:tc>
        <w:tc>
          <w:tcPr>
            <w:tcW w:w="2693" w:type="dxa"/>
            <w:shd w:val="clear" w:color="auto" w:fill="D0CECE"/>
          </w:tcPr>
          <w:p w14:paraId="34C23DAD"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Единична цена без ДДС</w:t>
            </w:r>
          </w:p>
        </w:tc>
        <w:tc>
          <w:tcPr>
            <w:tcW w:w="1276" w:type="dxa"/>
            <w:shd w:val="clear" w:color="auto" w:fill="D0CECE"/>
          </w:tcPr>
          <w:p w14:paraId="1AC4F6E2"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Обща цена без ДДС</w:t>
            </w:r>
          </w:p>
        </w:tc>
      </w:tr>
      <w:tr w:rsidR="00026C4D" w:rsidRPr="00026C4D" w14:paraId="7FF01674" w14:textId="77777777" w:rsidTr="00E9534C">
        <w:trPr>
          <w:cantSplit/>
          <w:trHeight w:val="339"/>
        </w:trPr>
        <w:tc>
          <w:tcPr>
            <w:tcW w:w="1021" w:type="dxa"/>
            <w:shd w:val="clear" w:color="auto" w:fill="auto"/>
          </w:tcPr>
          <w:p w14:paraId="5E216390"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2</w:t>
            </w:r>
          </w:p>
        </w:tc>
        <w:tc>
          <w:tcPr>
            <w:tcW w:w="2409" w:type="dxa"/>
            <w:shd w:val="clear" w:color="auto" w:fill="auto"/>
          </w:tcPr>
          <w:p w14:paraId="41F57D81" w14:textId="77777777" w:rsidR="00026C4D" w:rsidRPr="00026C4D" w:rsidRDefault="00026C4D" w:rsidP="00026C4D">
            <w:pPr>
              <w:spacing w:after="0" w:line="240" w:lineRule="auto"/>
              <w:jc w:val="both"/>
              <w:rPr>
                <w:rFonts w:ascii="Times New Roman" w:eastAsia="Times New Roman" w:hAnsi="Times New Roman" w:cs="Times New Roman"/>
                <w:lang w:val="en-AU" w:eastAsia="bg-BG"/>
              </w:rPr>
            </w:pPr>
            <w:r w:rsidRPr="00026C4D">
              <w:rPr>
                <w:rFonts w:ascii="Times New Roman" w:eastAsia="Times New Roman" w:hAnsi="Times New Roman" w:cs="Times New Roman"/>
                <w:color w:val="000000"/>
                <w:lang w:eastAsia="bg-BG"/>
              </w:rPr>
              <w:t>Устройство за събиране на данни и контрол (</w:t>
            </w:r>
            <w:r w:rsidRPr="00026C4D">
              <w:rPr>
                <w:rFonts w:ascii="Times New Roman" w:eastAsia="Times New Roman" w:hAnsi="Times New Roman" w:cs="Times New Roman"/>
                <w:color w:val="000000"/>
                <w:lang w:val="en-US" w:eastAsia="bg-BG"/>
              </w:rPr>
              <w:t>data</w:t>
            </w:r>
            <w:r w:rsidRPr="00026C4D">
              <w:rPr>
                <w:rFonts w:ascii="Times New Roman" w:eastAsia="Times New Roman" w:hAnsi="Times New Roman" w:cs="Times New Roman"/>
                <w:color w:val="000000"/>
                <w:lang w:eastAsia="bg-BG"/>
              </w:rPr>
              <w:t xml:space="preserve"> </w:t>
            </w:r>
            <w:r w:rsidRPr="00026C4D">
              <w:rPr>
                <w:rFonts w:ascii="Times New Roman" w:eastAsia="Times New Roman" w:hAnsi="Times New Roman" w:cs="Times New Roman"/>
                <w:color w:val="000000"/>
                <w:lang w:val="en-US" w:eastAsia="bg-BG"/>
              </w:rPr>
              <w:t>logger</w:t>
            </w:r>
            <w:r w:rsidRPr="00026C4D">
              <w:rPr>
                <w:rFonts w:ascii="Times New Roman" w:eastAsia="Times New Roman" w:hAnsi="Times New Roman" w:cs="Times New Roman"/>
                <w:color w:val="000000"/>
                <w:lang w:eastAsia="bg-BG"/>
              </w:rPr>
              <w:t xml:space="preserve">) </w:t>
            </w:r>
          </w:p>
        </w:tc>
        <w:tc>
          <w:tcPr>
            <w:tcW w:w="1418" w:type="dxa"/>
            <w:shd w:val="clear" w:color="auto" w:fill="auto"/>
            <w:noWrap/>
          </w:tcPr>
          <w:p w14:paraId="01DC90D0"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17</w:t>
            </w:r>
          </w:p>
        </w:tc>
        <w:tc>
          <w:tcPr>
            <w:tcW w:w="2693" w:type="dxa"/>
            <w:shd w:val="clear" w:color="auto" w:fill="auto"/>
          </w:tcPr>
          <w:p w14:paraId="05AC31F7"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276" w:type="dxa"/>
          </w:tcPr>
          <w:p w14:paraId="3A057F44"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75D7B2A8" w14:textId="77777777" w:rsidR="00026C4D" w:rsidRPr="0075481C" w:rsidRDefault="00026C4D" w:rsidP="00026C4D">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6EEDD7E8" w14:textId="77777777" w:rsidR="00026C4D" w:rsidRPr="0075481C" w:rsidRDefault="00026C4D" w:rsidP="00026C4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3580C94E" w14:textId="77777777" w:rsidR="00026C4D" w:rsidRPr="0075481C" w:rsidRDefault="00026C4D" w:rsidP="00026C4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28B79013" w14:textId="77777777" w:rsidR="00026C4D" w:rsidRPr="0075481C" w:rsidRDefault="00026C4D" w:rsidP="00026C4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251F0178" w14:textId="77777777" w:rsidR="00026C4D" w:rsidRPr="0075481C" w:rsidRDefault="00026C4D" w:rsidP="00026C4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318826E5" w14:textId="77777777" w:rsidR="00026C4D" w:rsidRPr="0075481C" w:rsidRDefault="00026C4D" w:rsidP="00026C4D">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4F48F1E9" w14:textId="77777777" w:rsidR="00026C4D" w:rsidRPr="0075481C" w:rsidRDefault="00026C4D" w:rsidP="00026C4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3C7565DD" w14:textId="7101B6A1" w:rsidR="00026C4D" w:rsidRDefault="00E9534C" w:rsidP="00026C4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6C4D" w:rsidRPr="0075481C">
        <w:rPr>
          <w:rFonts w:ascii="Times New Roman" w:eastAsia="Times New Roman" w:hAnsi="Times New Roman" w:cs="Times New Roman"/>
          <w:sz w:val="24"/>
          <w:szCs w:val="24"/>
        </w:rPr>
        <w:t>(представляващ по регистрация или упълномощено лице)</w:t>
      </w:r>
    </w:p>
    <w:p w14:paraId="769562C5" w14:textId="69C8200B"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 xml:space="preserve">3 </w:t>
      </w:r>
    </w:p>
    <w:p w14:paraId="5BFB1E0B"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p>
    <w:p w14:paraId="7CCE280A"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0BE3078A"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4E32BBDC" w14:textId="77777777"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0B5DC124" w14:textId="2F471734"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3</w:t>
      </w:r>
    </w:p>
    <w:p w14:paraId="419DEE6F" w14:textId="77777777" w:rsidR="00026C4D" w:rsidRPr="0075481C" w:rsidRDefault="00026C4D" w:rsidP="00026C4D">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62D0E86C" w14:textId="5C70CECE"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037157BF" w14:textId="6EBAA2AE"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E3FEC11" w14:textId="08FFD1FE"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5500C0F" w14:textId="77777777"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4AEB8B04" w14:textId="5927BC96" w:rsidR="00026C4D" w:rsidRPr="0075481C" w:rsidRDefault="00026C4D" w:rsidP="00026C4D">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sidR="00432A88">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4941040D" w14:textId="77777777" w:rsidR="00026C4D" w:rsidRPr="0075481C" w:rsidRDefault="00026C4D" w:rsidP="00026C4D">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5E453A44" w14:textId="77777777" w:rsidR="00026C4D" w:rsidRPr="0075481C" w:rsidRDefault="00026C4D" w:rsidP="00E9534C">
      <w:pPr>
        <w:keepNext/>
        <w:tabs>
          <w:tab w:val="left" w:pos="709"/>
        </w:tabs>
        <w:spacing w:after="0" w:line="276" w:lineRule="auto"/>
        <w:ind w:left="426" w:right="453"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4733CF1F" w14:textId="1811C305" w:rsidR="00026C4D" w:rsidRPr="0075481C" w:rsidRDefault="00026C4D" w:rsidP="00E9534C">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744CE1">
        <w:rPr>
          <w:rFonts w:ascii="Times New Roman" w:eastAsia="Times New Roman" w:hAnsi="Times New Roman" w:cs="Times New Roman"/>
          <w:sz w:val="24"/>
          <w:szCs w:val="24"/>
        </w:rPr>
        <w:t>3</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299DAD62" w14:textId="77777777" w:rsidR="00026C4D" w:rsidRPr="0075481C" w:rsidRDefault="00026C4D" w:rsidP="00E9534C">
      <w:pPr>
        <w:tabs>
          <w:tab w:val="left" w:pos="709"/>
        </w:tabs>
        <w:spacing w:after="0" w:line="276" w:lineRule="auto"/>
        <w:ind w:left="426" w:right="453" w:firstLine="567"/>
        <w:jc w:val="both"/>
        <w:rPr>
          <w:rFonts w:ascii="Times New Roman" w:eastAsia="Times New Roman" w:hAnsi="Times New Roman" w:cs="Times New Roman"/>
          <w:bCs/>
          <w:sz w:val="24"/>
          <w:szCs w:val="24"/>
        </w:rPr>
      </w:pPr>
    </w:p>
    <w:p w14:paraId="21114944" w14:textId="360BDDDD" w:rsidR="00026C4D" w:rsidRDefault="00026C4D" w:rsidP="00E9534C">
      <w:pPr>
        <w:tabs>
          <w:tab w:val="left" w:pos="709"/>
        </w:tabs>
        <w:spacing w:after="0" w:line="276" w:lineRule="auto"/>
        <w:ind w:left="426" w:right="453" w:firstLine="567"/>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3</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 и е формирана п</w:t>
      </w:r>
      <w:r w:rsidR="00744CE1">
        <w:rPr>
          <w:rFonts w:ascii="Times New Roman" w:eastAsia="Times New Roman" w:hAnsi="Times New Roman" w:cs="Times New Roman"/>
          <w:sz w:val="24"/>
          <w:szCs w:val="24"/>
        </w:rPr>
        <w:t>о следния начин:</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026C4D" w:rsidRPr="00026C4D" w14:paraId="11F099F4" w14:textId="77777777" w:rsidTr="00432A88">
        <w:tc>
          <w:tcPr>
            <w:tcW w:w="1021" w:type="dxa"/>
            <w:shd w:val="clear" w:color="auto" w:fill="D0CECE"/>
          </w:tcPr>
          <w:p w14:paraId="4A98765C"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 П</w:t>
            </w:r>
          </w:p>
          <w:p w14:paraId="5601824F"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w:t>
            </w:r>
          </w:p>
          <w:p w14:paraId="12F0F734"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41484BF3" w14:textId="77777777" w:rsidR="00026C4D" w:rsidRPr="00026C4D" w:rsidRDefault="00026C4D" w:rsidP="00026C4D">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0D967CC0"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бр.</w:t>
            </w:r>
          </w:p>
        </w:tc>
        <w:tc>
          <w:tcPr>
            <w:tcW w:w="2693" w:type="dxa"/>
            <w:shd w:val="clear" w:color="auto" w:fill="D0CECE"/>
          </w:tcPr>
          <w:p w14:paraId="613C9290"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6BCF7CB8"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Обща цена без ДДС</w:t>
            </w:r>
          </w:p>
        </w:tc>
      </w:tr>
      <w:tr w:rsidR="00026C4D" w:rsidRPr="00026C4D" w14:paraId="35AB88D2" w14:textId="77777777" w:rsidTr="00432A88">
        <w:tc>
          <w:tcPr>
            <w:tcW w:w="1021" w:type="dxa"/>
            <w:shd w:val="clear" w:color="auto" w:fill="auto"/>
          </w:tcPr>
          <w:p w14:paraId="564EE9E6" w14:textId="5AEECC56"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3</w:t>
            </w:r>
          </w:p>
        </w:tc>
        <w:tc>
          <w:tcPr>
            <w:tcW w:w="2409" w:type="dxa"/>
            <w:shd w:val="clear" w:color="auto" w:fill="auto"/>
          </w:tcPr>
          <w:p w14:paraId="2C70089A" w14:textId="77777777" w:rsidR="00026C4D" w:rsidRPr="00026C4D" w:rsidRDefault="00026C4D" w:rsidP="00026C4D">
            <w:pPr>
              <w:spacing w:after="0" w:line="240" w:lineRule="auto"/>
              <w:rPr>
                <w:rFonts w:ascii="Times New Roman" w:eastAsia="Times New Roman" w:hAnsi="Times New Roman" w:cs="Times New Roman"/>
                <w:lang w:val="en-GB" w:eastAsia="bg-BG"/>
              </w:rPr>
            </w:pPr>
            <w:r w:rsidRPr="00026C4D">
              <w:rPr>
                <w:rFonts w:ascii="Times New Roman" w:eastAsia="Times New Roman" w:hAnsi="Times New Roman" w:cs="Times New Roman"/>
                <w:lang w:eastAsia="bg-BG"/>
              </w:rPr>
              <w:t>Комбиниран сензор за измерване на температура и относителна влажност на въздуха</w:t>
            </w:r>
          </w:p>
        </w:tc>
        <w:tc>
          <w:tcPr>
            <w:tcW w:w="1418" w:type="dxa"/>
            <w:shd w:val="clear" w:color="auto" w:fill="auto"/>
          </w:tcPr>
          <w:p w14:paraId="6106D2EF"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r w:rsidRPr="00026C4D">
              <w:rPr>
                <w:rFonts w:ascii="Times New Roman" w:eastAsia="Times New Roman" w:hAnsi="Times New Roman" w:cs="Times New Roman"/>
                <w:sz w:val="24"/>
                <w:szCs w:val="24"/>
                <w:lang w:eastAsia="bg-BG"/>
              </w:rPr>
              <w:t>1</w:t>
            </w:r>
          </w:p>
        </w:tc>
        <w:tc>
          <w:tcPr>
            <w:tcW w:w="2693" w:type="dxa"/>
            <w:shd w:val="clear" w:color="auto" w:fill="auto"/>
          </w:tcPr>
          <w:p w14:paraId="5DD7169B"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1F8B14D9" w14:textId="77777777" w:rsidR="00026C4D" w:rsidRPr="00026C4D" w:rsidRDefault="00026C4D" w:rsidP="00026C4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03D3EF34" w14:textId="77777777" w:rsidR="00026C4D" w:rsidRPr="0075481C" w:rsidRDefault="00026C4D" w:rsidP="00026C4D">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748C40FE" w14:textId="77777777" w:rsidR="00026C4D" w:rsidRPr="0075481C" w:rsidRDefault="00026C4D" w:rsidP="00026C4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43A64114" w14:textId="77777777" w:rsidR="00026C4D" w:rsidRPr="0075481C" w:rsidRDefault="00026C4D" w:rsidP="00026C4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5C1B749B" w14:textId="77777777" w:rsidR="00026C4D" w:rsidRPr="0075481C" w:rsidRDefault="00026C4D" w:rsidP="00026C4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753AF142" w14:textId="004B2CBF" w:rsidR="00026C4D" w:rsidRPr="0075481C" w:rsidRDefault="00026C4D" w:rsidP="00744CE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71465E12" w14:textId="5F005D79" w:rsidR="00026C4D" w:rsidRPr="0075481C" w:rsidRDefault="00026C4D" w:rsidP="00026C4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744CE1">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3393C45D" w14:textId="2E064081" w:rsidR="00026C4D" w:rsidRDefault="00E9534C" w:rsidP="00026C4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6C4D" w:rsidRPr="0075481C">
        <w:rPr>
          <w:rFonts w:ascii="Times New Roman" w:eastAsia="Times New Roman" w:hAnsi="Times New Roman" w:cs="Times New Roman"/>
          <w:sz w:val="24"/>
          <w:szCs w:val="24"/>
        </w:rPr>
        <w:t>(представляващ по регистрация или упълномощено лице)</w:t>
      </w:r>
    </w:p>
    <w:p w14:paraId="7A681C89" w14:textId="0AAD7CE1"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Pr>
          <w:rFonts w:ascii="Times New Roman" w:eastAsia="Times New Roman" w:hAnsi="Times New Roman" w:cs="Times New Roman"/>
          <w:sz w:val="24"/>
          <w:szCs w:val="24"/>
          <w:lang w:eastAsia="bg-BG"/>
        </w:rPr>
        <w:t>3</w:t>
      </w:r>
      <w:r w:rsidR="00432A88" w:rsidRPr="00432A88">
        <w:rPr>
          <w:rFonts w:ascii="Times New Roman" w:eastAsia="Times New Roman" w:hAnsi="Times New Roman" w:cs="Times New Roman"/>
          <w:sz w:val="24"/>
          <w:szCs w:val="24"/>
          <w:lang w:eastAsia="bg-BG"/>
        </w:rPr>
        <w:t>.</w:t>
      </w:r>
      <w:r w:rsidRPr="00432A88">
        <w:rPr>
          <w:rFonts w:ascii="Times New Roman" w:eastAsia="Times New Roman" w:hAnsi="Times New Roman" w:cs="Times New Roman"/>
          <w:sz w:val="24"/>
          <w:szCs w:val="24"/>
          <w:lang w:eastAsia="bg-BG"/>
        </w:rPr>
        <w:t xml:space="preserve">4 </w:t>
      </w:r>
    </w:p>
    <w:p w14:paraId="071BA7B0"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p>
    <w:p w14:paraId="2B3DC3AC"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7B88693C"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3E49C0BF" w14:textId="77777777" w:rsidR="00026C4D" w:rsidRPr="00432A88" w:rsidRDefault="00026C4D" w:rsidP="00026C4D">
      <w:pPr>
        <w:tabs>
          <w:tab w:val="left" w:pos="709"/>
        </w:tabs>
        <w:spacing w:after="0" w:line="276" w:lineRule="auto"/>
        <w:ind w:left="993" w:right="566"/>
        <w:rPr>
          <w:rFonts w:ascii="Times New Roman" w:eastAsia="Times New Roman" w:hAnsi="Times New Roman" w:cs="Times New Roman"/>
          <w:sz w:val="24"/>
          <w:szCs w:val="24"/>
        </w:rPr>
      </w:pPr>
    </w:p>
    <w:p w14:paraId="2E7441D8" w14:textId="77777777"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3D0EC8DF" w14:textId="65F93FA1" w:rsidR="00026C4D" w:rsidRPr="00432A88" w:rsidRDefault="00026C4D" w:rsidP="00026C4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4</w:t>
      </w:r>
    </w:p>
    <w:p w14:paraId="693DB10D" w14:textId="77777777" w:rsidR="00026C4D" w:rsidRPr="00432A88" w:rsidRDefault="00026C4D" w:rsidP="00026C4D">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04E4AE9A"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40AFD32"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44A04A4B"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44F04FF"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767F9E19"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49273FC" w14:textId="77777777" w:rsidR="00026C4D" w:rsidRPr="0075481C" w:rsidRDefault="00026C4D" w:rsidP="00026C4D">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51783C39" w14:textId="77777777" w:rsidR="00026C4D" w:rsidRPr="0075481C" w:rsidRDefault="00026C4D" w:rsidP="00026C4D">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20E7C036" w14:textId="503B6CA0" w:rsidR="00026C4D" w:rsidRPr="0075481C" w:rsidRDefault="00026C4D" w:rsidP="00E9534C">
      <w:pPr>
        <w:tabs>
          <w:tab w:val="left" w:pos="709"/>
          <w:tab w:val="left" w:pos="9498"/>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744CE1">
        <w:rPr>
          <w:rFonts w:ascii="Times New Roman" w:eastAsia="Times New Roman" w:hAnsi="Times New Roman" w:cs="Times New Roman"/>
          <w:sz w:val="24"/>
          <w:szCs w:val="24"/>
        </w:rPr>
        <w:t>4</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3F604068" w14:textId="0A6FBE95" w:rsidR="0075481C" w:rsidRDefault="00026C4D" w:rsidP="00E9534C">
      <w:pPr>
        <w:tabs>
          <w:tab w:val="left" w:pos="709"/>
          <w:tab w:val="left" w:pos="9498"/>
        </w:tabs>
        <w:spacing w:after="0" w:line="276" w:lineRule="auto"/>
        <w:ind w:left="993"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4</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E50941" w:rsidRPr="00E50941" w14:paraId="5EBDA9A0" w14:textId="77777777" w:rsidTr="00432A88">
        <w:tc>
          <w:tcPr>
            <w:tcW w:w="1021" w:type="dxa"/>
            <w:shd w:val="clear" w:color="auto" w:fill="D0CECE"/>
          </w:tcPr>
          <w:p w14:paraId="2F110F99"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 П</w:t>
            </w:r>
          </w:p>
          <w:p w14:paraId="3C9032DB"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w:t>
            </w:r>
          </w:p>
          <w:p w14:paraId="02FBBFF9"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0F0060B8" w14:textId="77777777" w:rsidR="00E50941" w:rsidRPr="00E50941" w:rsidRDefault="00E50941" w:rsidP="00E9534C">
            <w:pPr>
              <w:tabs>
                <w:tab w:val="left" w:pos="-391"/>
                <w:tab w:val="left" w:pos="9498"/>
              </w:tabs>
              <w:spacing w:after="0" w:line="276" w:lineRule="auto"/>
              <w:ind w:left="-533" w:right="566"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1C8B1B3C"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1FA0939B"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6E4B6DBC"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E50941" w14:paraId="14D8C516" w14:textId="77777777" w:rsidTr="00432A88">
        <w:tc>
          <w:tcPr>
            <w:tcW w:w="1021" w:type="dxa"/>
            <w:shd w:val="clear" w:color="auto" w:fill="auto"/>
          </w:tcPr>
          <w:p w14:paraId="2D21415C" w14:textId="18526774"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trike/>
                <w:color w:val="FF0000"/>
                <w:sz w:val="24"/>
                <w:szCs w:val="24"/>
                <w:lang w:eastAsia="bg-BG"/>
              </w:rPr>
            </w:pPr>
            <w:r w:rsidRPr="00432A88">
              <w:rPr>
                <w:rFonts w:ascii="Times New Roman" w:eastAsia="Times New Roman" w:hAnsi="Times New Roman" w:cs="Times New Roman"/>
                <w:sz w:val="24"/>
                <w:szCs w:val="24"/>
                <w:lang w:eastAsia="bg-BG"/>
              </w:rPr>
              <w:t>4</w:t>
            </w:r>
          </w:p>
        </w:tc>
        <w:tc>
          <w:tcPr>
            <w:tcW w:w="2409" w:type="dxa"/>
            <w:shd w:val="clear" w:color="auto" w:fill="auto"/>
          </w:tcPr>
          <w:p w14:paraId="6FD51EEA" w14:textId="77777777" w:rsidR="00E50941" w:rsidRPr="00E50941" w:rsidRDefault="00E50941" w:rsidP="00E9534C">
            <w:pPr>
              <w:tabs>
                <w:tab w:val="left" w:pos="9498"/>
              </w:tabs>
              <w:spacing w:after="0" w:line="240" w:lineRule="auto"/>
              <w:jc w:val="both"/>
              <w:rPr>
                <w:rFonts w:ascii="Times New Roman" w:eastAsia="Times New Roman" w:hAnsi="Times New Roman" w:cs="Times New Roman"/>
                <w:lang w:val="en-AU" w:eastAsia="bg-BG"/>
              </w:rPr>
            </w:pPr>
            <w:proofErr w:type="spellStart"/>
            <w:r w:rsidRPr="00E50941">
              <w:rPr>
                <w:rFonts w:ascii="Times New Roman" w:eastAsia="Times New Roman" w:hAnsi="Times New Roman" w:cs="Times New Roman"/>
                <w:lang w:eastAsia="bg-BG"/>
              </w:rPr>
              <w:t>Потопяем</w:t>
            </w:r>
            <w:proofErr w:type="spellEnd"/>
            <w:r w:rsidRPr="00E50941">
              <w:rPr>
                <w:rFonts w:ascii="Times New Roman" w:eastAsia="Times New Roman" w:hAnsi="Times New Roman" w:cs="Times New Roman"/>
                <w:lang w:eastAsia="bg-BG"/>
              </w:rPr>
              <w:t xml:space="preserve"> комбиниран сензор за измерване на водно ниво и температура на водата.</w:t>
            </w:r>
          </w:p>
        </w:tc>
        <w:tc>
          <w:tcPr>
            <w:tcW w:w="1418" w:type="dxa"/>
            <w:shd w:val="clear" w:color="auto" w:fill="auto"/>
          </w:tcPr>
          <w:p w14:paraId="5E0FF58F"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3</w:t>
            </w:r>
          </w:p>
        </w:tc>
        <w:tc>
          <w:tcPr>
            <w:tcW w:w="2693" w:type="dxa"/>
            <w:shd w:val="clear" w:color="auto" w:fill="auto"/>
          </w:tcPr>
          <w:p w14:paraId="254C6736"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7F204A8B" w14:textId="77777777" w:rsidR="00E50941" w:rsidRPr="00E50941" w:rsidRDefault="00E50941" w:rsidP="00E9534C">
            <w:pPr>
              <w:tabs>
                <w:tab w:val="left" w:pos="709"/>
                <w:tab w:val="left" w:pos="9498"/>
              </w:tabs>
              <w:spacing w:after="0" w:line="276" w:lineRule="auto"/>
              <w:ind w:right="566"/>
              <w:jc w:val="both"/>
              <w:rPr>
                <w:rFonts w:ascii="Times New Roman" w:eastAsia="Times New Roman" w:hAnsi="Times New Roman" w:cs="Times New Roman"/>
                <w:sz w:val="24"/>
                <w:szCs w:val="24"/>
                <w:lang w:eastAsia="bg-BG"/>
              </w:rPr>
            </w:pPr>
          </w:p>
        </w:tc>
      </w:tr>
    </w:tbl>
    <w:p w14:paraId="7177F3EF" w14:textId="77777777" w:rsidR="00E50941" w:rsidRPr="0075481C" w:rsidRDefault="00E50941" w:rsidP="00E9534C">
      <w:pPr>
        <w:tabs>
          <w:tab w:val="left" w:pos="709"/>
          <w:tab w:val="left" w:pos="9498"/>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21D5FC3B"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293A2632"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36D81FEF"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1C4DF083"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75109F83" w14:textId="77777777" w:rsidR="00E50941" w:rsidRPr="0075481C"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19C46133" w14:textId="77777777"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1DD197B4" w14:textId="3AA9FA93" w:rsidR="00E50941" w:rsidRDefault="00E9534C"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7C82B4B4" w14:textId="25FEA3F5"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 xml:space="preserve">5 </w:t>
      </w:r>
    </w:p>
    <w:p w14:paraId="3D5B63F7"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68E3A161"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7FB30098"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4B9733FE" w14:textId="77777777"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02B2692D" w14:textId="3CD1D382"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5</w:t>
      </w:r>
    </w:p>
    <w:p w14:paraId="655360D2"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4AB64E60"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4EE99CE7"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3353690"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B7B1AB0"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CBBACD4"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6E20127" w14:textId="77777777" w:rsidR="00432A88" w:rsidRPr="0075481C" w:rsidRDefault="00432A88" w:rsidP="00432A88">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22ADCFC5" w14:textId="77777777" w:rsidR="00E50941" w:rsidRPr="0075481C" w:rsidRDefault="00E50941" w:rsidP="00432A88">
      <w:pPr>
        <w:keepNext/>
        <w:tabs>
          <w:tab w:val="left" w:pos="709"/>
        </w:tabs>
        <w:spacing w:after="0" w:line="276" w:lineRule="auto"/>
        <w:ind w:left="426" w:right="453"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3D7B98C5" w14:textId="595C4510" w:rsidR="00E50941" w:rsidRPr="0075481C" w:rsidRDefault="00E50941" w:rsidP="00432A88">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5</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2ED22575" w14:textId="5FF8AA76" w:rsidR="00E50941" w:rsidRDefault="00E50941" w:rsidP="00432A88">
      <w:pPr>
        <w:tabs>
          <w:tab w:val="left" w:pos="709"/>
        </w:tabs>
        <w:spacing w:after="0" w:line="276" w:lineRule="auto"/>
        <w:ind w:left="993" w:right="453"/>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5</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418"/>
      </w:tblGrid>
      <w:tr w:rsidR="00E50941" w:rsidRPr="00E50941" w14:paraId="4458983A" w14:textId="77777777" w:rsidTr="00432A88">
        <w:tc>
          <w:tcPr>
            <w:tcW w:w="1021" w:type="dxa"/>
            <w:shd w:val="clear" w:color="auto" w:fill="D0CECE"/>
          </w:tcPr>
          <w:p w14:paraId="65DFE0AF"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 П</w:t>
            </w:r>
          </w:p>
          <w:p w14:paraId="58BB8818"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w:t>
            </w:r>
          </w:p>
          <w:p w14:paraId="2D60D77D"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773796EC" w14:textId="77777777" w:rsidR="00E50941" w:rsidRPr="00E50941" w:rsidRDefault="00E50941" w:rsidP="00432A88">
            <w:pPr>
              <w:tabs>
                <w:tab w:val="left" w:pos="-391"/>
              </w:tabs>
              <w:spacing w:after="0" w:line="276" w:lineRule="auto"/>
              <w:ind w:left="-533" w:right="453"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2AA5C4A3"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34756015"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418" w:type="dxa"/>
            <w:shd w:val="clear" w:color="auto" w:fill="D0CECE"/>
          </w:tcPr>
          <w:p w14:paraId="15F3C851"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E50941" w14:paraId="42FBD103" w14:textId="77777777" w:rsidTr="00432A88">
        <w:tc>
          <w:tcPr>
            <w:tcW w:w="1021" w:type="dxa"/>
            <w:shd w:val="clear" w:color="auto" w:fill="auto"/>
          </w:tcPr>
          <w:p w14:paraId="15D4C9E1" w14:textId="2989C01D"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trike/>
                <w:color w:val="FF0000"/>
                <w:sz w:val="24"/>
                <w:szCs w:val="24"/>
                <w:lang w:eastAsia="bg-BG"/>
              </w:rPr>
            </w:pPr>
            <w:r w:rsidRPr="00432A88">
              <w:rPr>
                <w:rFonts w:ascii="Times New Roman" w:eastAsia="Times New Roman" w:hAnsi="Times New Roman" w:cs="Times New Roman"/>
                <w:sz w:val="24"/>
                <w:szCs w:val="24"/>
                <w:lang w:eastAsia="bg-BG"/>
              </w:rPr>
              <w:t>5</w:t>
            </w:r>
          </w:p>
        </w:tc>
        <w:tc>
          <w:tcPr>
            <w:tcW w:w="2409" w:type="dxa"/>
            <w:shd w:val="clear" w:color="auto" w:fill="auto"/>
          </w:tcPr>
          <w:p w14:paraId="1F518A4B" w14:textId="77777777" w:rsidR="00E50941" w:rsidRPr="00E50941" w:rsidRDefault="00E50941" w:rsidP="00432A88">
            <w:pPr>
              <w:spacing w:after="0" w:line="240" w:lineRule="auto"/>
              <w:ind w:right="453"/>
              <w:rPr>
                <w:rFonts w:ascii="Times New Roman" w:eastAsia="Times New Roman" w:hAnsi="Times New Roman" w:cs="Times New Roman"/>
                <w:lang w:val="en-AU" w:eastAsia="bg-BG"/>
              </w:rPr>
            </w:pPr>
            <w:r w:rsidRPr="00E50941">
              <w:rPr>
                <w:rFonts w:ascii="Times New Roman" w:eastAsia="Times New Roman" w:hAnsi="Times New Roman" w:cs="Times New Roman"/>
                <w:lang w:eastAsia="bg-BG"/>
              </w:rPr>
              <w:t>Сензор за измерване на водно ниво и температура на водата тип “</w:t>
            </w:r>
            <w:r w:rsidRPr="00E50941">
              <w:rPr>
                <w:rFonts w:ascii="Times New Roman" w:eastAsia="Times New Roman" w:hAnsi="Times New Roman" w:cs="Times New Roman"/>
                <w:lang w:val="en-AU" w:eastAsia="bg-BG"/>
              </w:rPr>
              <w:t>bubbler</w:t>
            </w:r>
            <w:r w:rsidRPr="00E50941">
              <w:rPr>
                <w:rFonts w:ascii="Times New Roman" w:eastAsia="Times New Roman" w:hAnsi="Times New Roman" w:cs="Times New Roman"/>
                <w:lang w:eastAsia="bg-BG"/>
              </w:rPr>
              <w:t>“</w:t>
            </w:r>
          </w:p>
        </w:tc>
        <w:tc>
          <w:tcPr>
            <w:tcW w:w="1418" w:type="dxa"/>
            <w:shd w:val="clear" w:color="auto" w:fill="auto"/>
          </w:tcPr>
          <w:p w14:paraId="163312A6"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7</w:t>
            </w:r>
          </w:p>
        </w:tc>
        <w:tc>
          <w:tcPr>
            <w:tcW w:w="2693" w:type="dxa"/>
            <w:shd w:val="clear" w:color="auto" w:fill="auto"/>
          </w:tcPr>
          <w:p w14:paraId="405F3502"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p>
        </w:tc>
        <w:tc>
          <w:tcPr>
            <w:tcW w:w="1418" w:type="dxa"/>
          </w:tcPr>
          <w:p w14:paraId="1F816B3D" w14:textId="77777777" w:rsidR="00E50941" w:rsidRPr="00E50941" w:rsidRDefault="00E50941" w:rsidP="00432A88">
            <w:pPr>
              <w:tabs>
                <w:tab w:val="left" w:pos="709"/>
              </w:tabs>
              <w:spacing w:after="0" w:line="276" w:lineRule="auto"/>
              <w:ind w:right="453"/>
              <w:jc w:val="both"/>
              <w:rPr>
                <w:rFonts w:ascii="Times New Roman" w:eastAsia="Times New Roman" w:hAnsi="Times New Roman" w:cs="Times New Roman"/>
                <w:sz w:val="24"/>
                <w:szCs w:val="24"/>
                <w:lang w:eastAsia="bg-BG"/>
              </w:rPr>
            </w:pPr>
          </w:p>
        </w:tc>
      </w:tr>
    </w:tbl>
    <w:p w14:paraId="5A4E4C2D" w14:textId="77777777" w:rsidR="00E50941" w:rsidRPr="0075481C" w:rsidRDefault="00E50941" w:rsidP="00432A88">
      <w:pPr>
        <w:tabs>
          <w:tab w:val="left" w:pos="709"/>
        </w:tabs>
        <w:spacing w:after="0" w:line="276" w:lineRule="auto"/>
        <w:ind w:left="426" w:right="453"/>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08CD3CCF"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44A2783D"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27EB87FD"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781BF951" w14:textId="249BCEA3" w:rsidR="00E50941" w:rsidRPr="0075481C" w:rsidRDefault="00E50941" w:rsidP="00432A88">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643893AE" w14:textId="0852FC3D"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432A88">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698672C5" w14:textId="64788423" w:rsidR="00E50941" w:rsidRDefault="00432A88"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53595235" w14:textId="6AC7890B" w:rsidR="00E50941" w:rsidRPr="0075481C" w:rsidRDefault="00E50941" w:rsidP="00E50941">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6</w:t>
      </w:r>
    </w:p>
    <w:p w14:paraId="24B38F53" w14:textId="77777777" w:rsidR="00E50941"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488CE7E1" w14:textId="77777777" w:rsidR="00E50941" w:rsidRPr="0075481C"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60A87C6D" w14:textId="77777777" w:rsidR="00E50941" w:rsidRPr="0075481C"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3ABA4BB2" w14:textId="77777777" w:rsidR="00E50941" w:rsidRPr="0075481C"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722EAA15" w14:textId="77777777" w:rsidR="00E50941"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Ценово предложение за  изпълнение на обществена поръчка</w:t>
      </w:r>
    </w:p>
    <w:p w14:paraId="033FE0CB" w14:textId="57B783AC" w:rsidR="00E50941" w:rsidRPr="0075481C"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По Обособена </w:t>
      </w:r>
      <w:r w:rsidRPr="00432A88">
        <w:rPr>
          <w:rFonts w:ascii="Times New Roman" w:eastAsia="Times New Roman" w:hAnsi="Times New Roman" w:cs="Times New Roman"/>
          <w:b/>
          <w:sz w:val="24"/>
          <w:szCs w:val="24"/>
          <w:lang w:eastAsia="bg-BG"/>
        </w:rPr>
        <w:t>позиция № 6</w:t>
      </w:r>
    </w:p>
    <w:p w14:paraId="35104376"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4BF8D91D"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4ADFFCF"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423B6C9C"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CC2704A"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4A5ABBFF"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479D195" w14:textId="77777777" w:rsidR="00E50941" w:rsidRPr="0075481C" w:rsidRDefault="00E50941" w:rsidP="00432A88">
      <w:pPr>
        <w:keepNext/>
        <w:tabs>
          <w:tab w:val="left" w:pos="709"/>
        </w:tabs>
        <w:spacing w:after="0" w:line="276" w:lineRule="auto"/>
        <w:ind w:right="27"/>
        <w:jc w:val="both"/>
        <w:rPr>
          <w:rFonts w:ascii="Times New Roman" w:eastAsia="Times New Roman" w:hAnsi="Times New Roman" w:cs="Times New Roman"/>
          <w:b/>
          <w:sz w:val="24"/>
          <w:szCs w:val="24"/>
        </w:rPr>
      </w:pPr>
    </w:p>
    <w:p w14:paraId="006A4036" w14:textId="77777777" w:rsidR="00E50941" w:rsidRPr="0075481C" w:rsidRDefault="00E50941" w:rsidP="00E50941">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0CC86542" w14:textId="4D746864" w:rsidR="00E50941" w:rsidRPr="0075481C" w:rsidRDefault="00E50941" w:rsidP="00432A88">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6</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22C975B5" w14:textId="21BECCAD"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6</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E50941" w:rsidRPr="00E50941" w14:paraId="196AD21B" w14:textId="77777777" w:rsidTr="00432A88">
        <w:tc>
          <w:tcPr>
            <w:tcW w:w="1021" w:type="dxa"/>
            <w:shd w:val="clear" w:color="auto" w:fill="D0CECE"/>
          </w:tcPr>
          <w:p w14:paraId="0FD25C38"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 П</w:t>
            </w:r>
          </w:p>
          <w:p w14:paraId="142888D8"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w:t>
            </w:r>
          </w:p>
          <w:p w14:paraId="7216784B"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6311CD6E" w14:textId="77777777" w:rsidR="00E50941" w:rsidRPr="00E50941" w:rsidRDefault="00E50941" w:rsidP="00E50941">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3D02DC4A"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31C9C8DE"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252BB927"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E50941" w14:paraId="69A8363C" w14:textId="77777777" w:rsidTr="00432A88">
        <w:tc>
          <w:tcPr>
            <w:tcW w:w="1021" w:type="dxa"/>
            <w:shd w:val="clear" w:color="auto" w:fill="auto"/>
          </w:tcPr>
          <w:p w14:paraId="320B0D7B" w14:textId="3A6CA0D6"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24"/>
                <w:szCs w:val="24"/>
                <w:lang w:eastAsia="bg-BG"/>
              </w:rPr>
            </w:pPr>
            <w:r w:rsidRPr="00432A88">
              <w:rPr>
                <w:rFonts w:ascii="Times New Roman" w:eastAsia="Times New Roman" w:hAnsi="Times New Roman" w:cs="Times New Roman"/>
                <w:sz w:val="24"/>
                <w:szCs w:val="24"/>
                <w:lang w:eastAsia="bg-BG"/>
              </w:rPr>
              <w:t>6</w:t>
            </w:r>
          </w:p>
        </w:tc>
        <w:tc>
          <w:tcPr>
            <w:tcW w:w="2409" w:type="dxa"/>
            <w:shd w:val="clear" w:color="auto" w:fill="auto"/>
          </w:tcPr>
          <w:p w14:paraId="6D10FFF2" w14:textId="77777777" w:rsidR="00E50941" w:rsidRPr="00E50941" w:rsidRDefault="00E50941" w:rsidP="00E50941">
            <w:pPr>
              <w:spacing w:after="0" w:line="240" w:lineRule="auto"/>
              <w:rPr>
                <w:rFonts w:ascii="Times New Roman" w:eastAsia="Times New Roman" w:hAnsi="Times New Roman" w:cs="Times New Roman"/>
                <w:lang w:val="en-AU" w:eastAsia="bg-BG"/>
              </w:rPr>
            </w:pPr>
            <w:proofErr w:type="spellStart"/>
            <w:r w:rsidRPr="00E50941">
              <w:rPr>
                <w:rFonts w:ascii="Times New Roman" w:eastAsia="Times New Roman" w:hAnsi="Times New Roman" w:cs="Times New Roman"/>
                <w:lang w:eastAsia="bg-BG"/>
              </w:rPr>
              <w:t>Валежомер</w:t>
            </w:r>
            <w:proofErr w:type="spellEnd"/>
            <w:r w:rsidRPr="00E50941">
              <w:rPr>
                <w:rFonts w:ascii="Times New Roman" w:eastAsia="Times New Roman" w:hAnsi="Times New Roman" w:cs="Times New Roman"/>
                <w:lang w:eastAsia="bg-BG"/>
              </w:rPr>
              <w:t xml:space="preserve"> без отопление</w:t>
            </w:r>
          </w:p>
        </w:tc>
        <w:tc>
          <w:tcPr>
            <w:tcW w:w="1418" w:type="dxa"/>
            <w:shd w:val="clear" w:color="auto" w:fill="auto"/>
          </w:tcPr>
          <w:p w14:paraId="4037E611"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1</w:t>
            </w:r>
          </w:p>
        </w:tc>
        <w:tc>
          <w:tcPr>
            <w:tcW w:w="2693" w:type="dxa"/>
            <w:shd w:val="clear" w:color="auto" w:fill="auto"/>
          </w:tcPr>
          <w:p w14:paraId="3B81FD75"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04E53ED5"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0DB767A5" w14:textId="77777777" w:rsidR="00E50941" w:rsidRDefault="00E50941" w:rsidP="00026C4D">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60A82F47" w14:textId="77777777" w:rsidR="00E50941" w:rsidRPr="0075481C" w:rsidRDefault="00E50941" w:rsidP="00E50941">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2F2A94FB"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0FA22107"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59D9B3BA"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0FD0CA87"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57F65C5B" w14:textId="77777777" w:rsidR="00E50941" w:rsidRPr="0075481C"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2141FB8F" w14:textId="77777777"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7B5C5105" w14:textId="42CE0706" w:rsidR="00E50941" w:rsidRDefault="00E9534C"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027729BA" w14:textId="74F04B04"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7</w:t>
      </w:r>
    </w:p>
    <w:p w14:paraId="30886E88"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443428F0"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20134F23"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00AA04CE"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158715F9" w14:textId="77777777"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7A62C1B4" w14:textId="74D79645"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7</w:t>
      </w:r>
    </w:p>
    <w:p w14:paraId="235D33D5"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499A39DC"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3CAA91B3"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6A465A1"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BDBB705"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5708F316"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3585707" w14:textId="77777777" w:rsidR="00E50941" w:rsidRPr="0075481C" w:rsidRDefault="00E50941" w:rsidP="00432A88">
      <w:pPr>
        <w:keepNext/>
        <w:tabs>
          <w:tab w:val="left" w:pos="709"/>
        </w:tabs>
        <w:spacing w:after="0" w:line="276" w:lineRule="auto"/>
        <w:ind w:right="27"/>
        <w:jc w:val="both"/>
        <w:rPr>
          <w:rFonts w:ascii="Times New Roman" w:eastAsia="Times New Roman" w:hAnsi="Times New Roman" w:cs="Times New Roman"/>
          <w:b/>
          <w:sz w:val="24"/>
          <w:szCs w:val="24"/>
        </w:rPr>
      </w:pPr>
    </w:p>
    <w:p w14:paraId="3F0F686E" w14:textId="77777777" w:rsidR="00E50941" w:rsidRPr="0075481C" w:rsidRDefault="00E50941" w:rsidP="00E50941">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4C0CBF3A" w14:textId="3B30C1CC" w:rsidR="00E50941" w:rsidRPr="0075481C" w:rsidRDefault="00E50941" w:rsidP="00432A88">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7</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2010FEFF" w14:textId="77777777" w:rsidR="00E50941" w:rsidRPr="0075481C" w:rsidRDefault="00E50941" w:rsidP="00E50941">
      <w:pPr>
        <w:tabs>
          <w:tab w:val="left" w:pos="709"/>
        </w:tabs>
        <w:spacing w:after="0" w:line="276" w:lineRule="auto"/>
        <w:ind w:left="426" w:right="27" w:firstLine="567"/>
        <w:jc w:val="both"/>
        <w:rPr>
          <w:rFonts w:ascii="Times New Roman" w:eastAsia="Times New Roman" w:hAnsi="Times New Roman" w:cs="Times New Roman"/>
          <w:bCs/>
          <w:sz w:val="24"/>
          <w:szCs w:val="24"/>
        </w:rPr>
      </w:pPr>
    </w:p>
    <w:p w14:paraId="5A89CBE8" w14:textId="34EB869E" w:rsidR="00026C4D" w:rsidRDefault="00432A88" w:rsidP="00432A88">
      <w:pPr>
        <w:tabs>
          <w:tab w:val="left" w:pos="709"/>
        </w:tabs>
        <w:spacing w:after="0" w:line="276" w:lineRule="auto"/>
        <w:ind w:left="284" w:right="566"/>
        <w:jc w:val="both"/>
        <w:rPr>
          <w:rFonts w:ascii="Times New Roman" w:eastAsia="Times New Roman" w:hAnsi="Times New Roman" w:cs="Times New Roman"/>
          <w:i/>
          <w:strike/>
          <w:color w:val="FF0000"/>
          <w:sz w:val="24"/>
          <w:szCs w:val="24"/>
        </w:rPr>
      </w:pP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sidR="00E50941">
        <w:rPr>
          <w:rFonts w:ascii="Times New Roman" w:eastAsia="Times New Roman" w:hAnsi="Times New Roman" w:cs="Times New Roman"/>
          <w:sz w:val="24"/>
          <w:szCs w:val="24"/>
        </w:rPr>
        <w:t>7</w:t>
      </w:r>
      <w:r w:rsidR="00E50941" w:rsidRPr="0075481C">
        <w:rPr>
          <w:rFonts w:ascii="Times New Roman" w:eastAsia="Times New Roman" w:hAnsi="Times New Roman" w:cs="Times New Roman"/>
          <w:sz w:val="24"/>
          <w:szCs w:val="24"/>
        </w:rPr>
        <w:t xml:space="preserve"> е: …………………………лева (</w:t>
      </w:r>
      <w:r w:rsidR="00E50941" w:rsidRPr="0075481C">
        <w:rPr>
          <w:rFonts w:ascii="Times New Roman" w:eastAsia="Times New Roman" w:hAnsi="Times New Roman" w:cs="Times New Roman"/>
          <w:i/>
          <w:sz w:val="24"/>
          <w:szCs w:val="24"/>
        </w:rPr>
        <w:t>словом:</w:t>
      </w:r>
      <w:r w:rsidR="00E50941"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E50941" w:rsidRPr="00E50941" w14:paraId="3A502C9F" w14:textId="77777777" w:rsidTr="00432A88">
        <w:tc>
          <w:tcPr>
            <w:tcW w:w="1021" w:type="dxa"/>
            <w:shd w:val="clear" w:color="auto" w:fill="D0CECE"/>
          </w:tcPr>
          <w:p w14:paraId="6EB2AF4B"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 П</w:t>
            </w:r>
          </w:p>
          <w:p w14:paraId="57FBCCED"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w:t>
            </w:r>
          </w:p>
          <w:p w14:paraId="71F18386"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594FAD4E" w14:textId="77777777" w:rsidR="00E50941" w:rsidRPr="00E50941" w:rsidRDefault="00E50941" w:rsidP="00E50941">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60B86C77"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1E25F6FC"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3180EEA6"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E50941" w14:paraId="6B2F8499" w14:textId="77777777" w:rsidTr="00432A88">
        <w:tc>
          <w:tcPr>
            <w:tcW w:w="1021" w:type="dxa"/>
            <w:shd w:val="clear" w:color="auto" w:fill="auto"/>
          </w:tcPr>
          <w:p w14:paraId="30CCB331" w14:textId="25031943" w:rsidR="00E50941" w:rsidRPr="00432A88" w:rsidRDefault="00E50941" w:rsidP="00432A88">
            <w:pPr>
              <w:tabs>
                <w:tab w:val="left" w:pos="709"/>
              </w:tabs>
              <w:spacing w:after="0" w:line="276" w:lineRule="auto"/>
              <w:ind w:right="566"/>
              <w:jc w:val="center"/>
              <w:rPr>
                <w:rFonts w:ascii="Times New Roman" w:eastAsia="Times New Roman" w:hAnsi="Times New Roman" w:cs="Times New Roman"/>
                <w:strike/>
                <w:color w:val="FF0000"/>
                <w:sz w:val="24"/>
                <w:szCs w:val="24"/>
                <w:lang w:eastAsia="bg-BG"/>
              </w:rPr>
            </w:pPr>
            <w:r w:rsidRPr="00432A88">
              <w:rPr>
                <w:rFonts w:ascii="Times New Roman" w:eastAsia="Times New Roman" w:hAnsi="Times New Roman" w:cs="Times New Roman"/>
                <w:sz w:val="24"/>
                <w:szCs w:val="24"/>
                <w:lang w:eastAsia="bg-BG"/>
              </w:rPr>
              <w:t>7</w:t>
            </w:r>
          </w:p>
        </w:tc>
        <w:tc>
          <w:tcPr>
            <w:tcW w:w="2409" w:type="dxa"/>
            <w:shd w:val="clear" w:color="auto" w:fill="auto"/>
          </w:tcPr>
          <w:p w14:paraId="38033A10" w14:textId="77777777" w:rsidR="00E50941" w:rsidRPr="00E50941" w:rsidRDefault="00E50941" w:rsidP="00E50941">
            <w:pPr>
              <w:spacing w:after="0" w:line="240" w:lineRule="auto"/>
              <w:jc w:val="both"/>
              <w:rPr>
                <w:rFonts w:ascii="Times New Roman" w:eastAsia="Times New Roman" w:hAnsi="Times New Roman" w:cs="Times New Roman"/>
                <w:lang w:eastAsia="bg-BG"/>
              </w:rPr>
            </w:pPr>
            <w:proofErr w:type="spellStart"/>
            <w:r w:rsidRPr="00E50941">
              <w:rPr>
                <w:rFonts w:ascii="Times New Roman" w:eastAsia="Times New Roman" w:hAnsi="Times New Roman" w:cs="Times New Roman"/>
                <w:lang w:eastAsia="bg-BG"/>
              </w:rPr>
              <w:t>Валежомер</w:t>
            </w:r>
            <w:proofErr w:type="spellEnd"/>
            <w:r w:rsidRPr="00E50941">
              <w:rPr>
                <w:rFonts w:ascii="Times New Roman" w:eastAsia="Times New Roman" w:hAnsi="Times New Roman" w:cs="Times New Roman"/>
                <w:lang w:eastAsia="bg-BG"/>
              </w:rPr>
              <w:t xml:space="preserve"> с отопление</w:t>
            </w:r>
          </w:p>
        </w:tc>
        <w:tc>
          <w:tcPr>
            <w:tcW w:w="1418" w:type="dxa"/>
            <w:shd w:val="clear" w:color="auto" w:fill="auto"/>
          </w:tcPr>
          <w:p w14:paraId="6ED75ACA"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4</w:t>
            </w:r>
          </w:p>
        </w:tc>
        <w:tc>
          <w:tcPr>
            <w:tcW w:w="2693" w:type="dxa"/>
            <w:shd w:val="clear" w:color="auto" w:fill="auto"/>
          </w:tcPr>
          <w:p w14:paraId="56C2F590"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10536AA9"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24B9EACB" w14:textId="77777777" w:rsidR="00E50941" w:rsidRPr="0075481C" w:rsidRDefault="00E50941" w:rsidP="00E50941">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0B7142F1"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1321DF2F"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157BDA6E"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4B7764F5"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3E68F148" w14:textId="77777777" w:rsidR="00E50941" w:rsidRPr="0075481C"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5AFD2EAC" w14:textId="77777777"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3DF45C51" w14:textId="6A9F5A70" w:rsidR="00E50941" w:rsidRDefault="00E9534C"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153CCD91" w14:textId="7E5D648F"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8</w:t>
      </w:r>
    </w:p>
    <w:p w14:paraId="58A6F3D0"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2825E3E6"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50A4C34C"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5BE52528"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2CEDBFC9" w14:textId="77777777"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37E35711" w14:textId="20BC60FB"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8</w:t>
      </w:r>
    </w:p>
    <w:p w14:paraId="058D3ABB"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1612C26C"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8B95C55"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A182470"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B3AA451"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13BEAA25"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A278657" w14:textId="77777777" w:rsidR="00E50941" w:rsidRPr="0075481C" w:rsidRDefault="00E50941" w:rsidP="00E50941">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0959A42E" w14:textId="77777777" w:rsidR="00E50941" w:rsidRPr="0075481C" w:rsidRDefault="00E50941" w:rsidP="00E50941">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3C5A520C" w14:textId="5E928CD8" w:rsidR="00E50941" w:rsidRPr="0075481C" w:rsidRDefault="00E50941" w:rsidP="00432A88">
      <w:pPr>
        <w:tabs>
          <w:tab w:val="left" w:pos="709"/>
        </w:tabs>
        <w:spacing w:after="0" w:line="276" w:lineRule="auto"/>
        <w:ind w:left="426" w:right="594"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8</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797C1B79" w14:textId="253A3DD5"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8</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418"/>
      </w:tblGrid>
      <w:tr w:rsidR="00E50941" w:rsidRPr="00E50941" w14:paraId="0B02BB5E" w14:textId="77777777" w:rsidTr="00432A88">
        <w:tc>
          <w:tcPr>
            <w:tcW w:w="1021" w:type="dxa"/>
            <w:shd w:val="clear" w:color="auto" w:fill="D0CECE"/>
          </w:tcPr>
          <w:p w14:paraId="7CC2C7E9"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 П</w:t>
            </w:r>
          </w:p>
          <w:p w14:paraId="577C255D"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w:t>
            </w:r>
          </w:p>
          <w:p w14:paraId="50B23408"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5F82E92D" w14:textId="77777777" w:rsidR="00E50941" w:rsidRPr="00E50941" w:rsidRDefault="00E50941" w:rsidP="00E50941">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3C384E1F"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5719CEE1"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418" w:type="dxa"/>
            <w:shd w:val="clear" w:color="auto" w:fill="D0CECE"/>
          </w:tcPr>
          <w:p w14:paraId="142282DB"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E50941" w14:paraId="157714DD" w14:textId="77777777" w:rsidTr="00432A88">
        <w:tc>
          <w:tcPr>
            <w:tcW w:w="1021" w:type="dxa"/>
            <w:shd w:val="clear" w:color="auto" w:fill="auto"/>
          </w:tcPr>
          <w:p w14:paraId="02DAB448" w14:textId="2B802A78"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24"/>
                <w:szCs w:val="24"/>
                <w:lang w:eastAsia="bg-BG"/>
              </w:rPr>
            </w:pPr>
            <w:r w:rsidRPr="00432A88">
              <w:rPr>
                <w:rFonts w:ascii="Times New Roman" w:eastAsia="Times New Roman" w:hAnsi="Times New Roman" w:cs="Times New Roman"/>
                <w:sz w:val="24"/>
                <w:szCs w:val="24"/>
                <w:lang w:eastAsia="bg-BG"/>
              </w:rPr>
              <w:t>8</w:t>
            </w:r>
          </w:p>
        </w:tc>
        <w:tc>
          <w:tcPr>
            <w:tcW w:w="2409" w:type="dxa"/>
            <w:shd w:val="clear" w:color="auto" w:fill="auto"/>
          </w:tcPr>
          <w:p w14:paraId="1B42EB4D" w14:textId="77777777" w:rsidR="00E50941" w:rsidRPr="00E50941" w:rsidRDefault="00E50941" w:rsidP="00E50941">
            <w:pPr>
              <w:spacing w:after="0" w:line="240" w:lineRule="auto"/>
              <w:jc w:val="both"/>
              <w:rPr>
                <w:rFonts w:ascii="Times New Roman" w:eastAsia="Times New Roman" w:hAnsi="Times New Roman" w:cs="Times New Roman"/>
                <w:lang w:val="en-AU" w:eastAsia="bg-BG"/>
              </w:rPr>
            </w:pPr>
            <w:proofErr w:type="spellStart"/>
            <w:r w:rsidRPr="00E50941">
              <w:rPr>
                <w:rFonts w:ascii="Times New Roman" w:eastAsia="Times New Roman" w:hAnsi="Times New Roman" w:cs="Times New Roman"/>
                <w:lang w:eastAsia="bg-BG"/>
              </w:rPr>
              <w:t>Валежомер</w:t>
            </w:r>
            <w:proofErr w:type="spellEnd"/>
            <w:r w:rsidRPr="00E50941">
              <w:rPr>
                <w:rFonts w:ascii="Times New Roman" w:eastAsia="Times New Roman" w:hAnsi="Times New Roman" w:cs="Times New Roman"/>
                <w:lang w:eastAsia="bg-BG"/>
              </w:rPr>
              <w:t xml:space="preserve"> тегловен</w:t>
            </w:r>
          </w:p>
        </w:tc>
        <w:tc>
          <w:tcPr>
            <w:tcW w:w="1418" w:type="dxa"/>
            <w:shd w:val="clear" w:color="auto" w:fill="auto"/>
          </w:tcPr>
          <w:p w14:paraId="7149A4D7"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2</w:t>
            </w:r>
          </w:p>
        </w:tc>
        <w:tc>
          <w:tcPr>
            <w:tcW w:w="2693" w:type="dxa"/>
            <w:shd w:val="clear" w:color="auto" w:fill="auto"/>
          </w:tcPr>
          <w:p w14:paraId="3145C1F8"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418" w:type="dxa"/>
          </w:tcPr>
          <w:p w14:paraId="5C2F164B"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3A10C523" w14:textId="77777777" w:rsidR="00432A88" w:rsidRDefault="00432A88" w:rsidP="00E50941">
      <w:pPr>
        <w:tabs>
          <w:tab w:val="left" w:pos="709"/>
        </w:tabs>
        <w:spacing w:after="0" w:line="276" w:lineRule="auto"/>
        <w:ind w:left="426" w:right="566"/>
        <w:jc w:val="both"/>
        <w:rPr>
          <w:rFonts w:ascii="Times New Roman" w:eastAsia="Calibri" w:hAnsi="Times New Roman" w:cs="Times New Roman"/>
          <w:sz w:val="24"/>
          <w:szCs w:val="24"/>
        </w:rPr>
      </w:pPr>
    </w:p>
    <w:p w14:paraId="35050D1B" w14:textId="77777777" w:rsidR="00E50941" w:rsidRPr="0075481C" w:rsidRDefault="00E50941" w:rsidP="00E50941">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1DD4913D"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7ED48F1F" w14:textId="77777777" w:rsidR="00E50941" w:rsidRPr="0075481C"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3B83A0C8"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43BBF0B2"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1C0DC6EA" w14:textId="77777777" w:rsidR="00E50941" w:rsidRPr="0075481C"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5794C836" w14:textId="77777777"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01D1AB38" w14:textId="791965A0" w:rsidR="00E50941" w:rsidRDefault="00E9534C"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2DEB1710" w14:textId="5E5CAAE0"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9</w:t>
      </w:r>
    </w:p>
    <w:p w14:paraId="2EE07A82"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7E2551DF"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78C2D8BC"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6601A6E5"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686C901B"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27E151BF" w14:textId="77777777" w:rsidR="00E50941" w:rsidRPr="00432A88" w:rsidRDefault="00E50941" w:rsidP="00E50941">
      <w:pPr>
        <w:tabs>
          <w:tab w:val="left" w:pos="709"/>
        </w:tabs>
        <w:spacing w:after="0" w:line="276" w:lineRule="auto"/>
        <w:ind w:left="993" w:right="566"/>
        <w:rPr>
          <w:rFonts w:ascii="Times New Roman" w:eastAsia="Times New Roman" w:hAnsi="Times New Roman" w:cs="Times New Roman"/>
          <w:sz w:val="24"/>
          <w:szCs w:val="24"/>
        </w:rPr>
      </w:pPr>
    </w:p>
    <w:p w14:paraId="0A09E27C" w14:textId="77777777" w:rsidR="00E50941" w:rsidRPr="00432A88"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38425736" w14:textId="2E44E300" w:rsidR="00E50941" w:rsidRPr="0075481C"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9</w:t>
      </w:r>
    </w:p>
    <w:p w14:paraId="641873E1" w14:textId="77777777" w:rsidR="00E50941" w:rsidRPr="0075481C" w:rsidRDefault="00E50941" w:rsidP="00E50941">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p>
    <w:p w14:paraId="55EFB69C"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683D57AF"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459CCB0"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40E35EE"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4037DBEE"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39FD0597"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CFF890F" w14:textId="77777777" w:rsidR="00E50941" w:rsidRPr="0075481C" w:rsidRDefault="00E50941" w:rsidP="00432A88">
      <w:pPr>
        <w:keepNext/>
        <w:tabs>
          <w:tab w:val="left" w:pos="709"/>
        </w:tabs>
        <w:spacing w:after="0" w:line="276" w:lineRule="auto"/>
        <w:ind w:right="27"/>
        <w:jc w:val="both"/>
        <w:rPr>
          <w:rFonts w:ascii="Times New Roman" w:eastAsia="Times New Roman" w:hAnsi="Times New Roman" w:cs="Times New Roman"/>
          <w:b/>
          <w:sz w:val="24"/>
          <w:szCs w:val="24"/>
        </w:rPr>
      </w:pPr>
    </w:p>
    <w:p w14:paraId="5239FE48" w14:textId="77777777" w:rsidR="00E50941" w:rsidRPr="0075481C" w:rsidRDefault="00E50941" w:rsidP="00E50941">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15DCF756" w14:textId="77777777" w:rsidR="00E50941" w:rsidRPr="0075481C" w:rsidRDefault="00E50941" w:rsidP="00E50941">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5909564A" w14:textId="629BA6B5" w:rsidR="00E50941" w:rsidRPr="0075481C" w:rsidRDefault="00E50941" w:rsidP="00432A88">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9</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564029A0" w14:textId="77777777" w:rsidR="00E50941" w:rsidRPr="0075481C" w:rsidRDefault="00E50941" w:rsidP="00E50941">
      <w:pPr>
        <w:tabs>
          <w:tab w:val="left" w:pos="709"/>
        </w:tabs>
        <w:spacing w:after="0" w:line="276" w:lineRule="auto"/>
        <w:ind w:left="426" w:right="27" w:firstLine="567"/>
        <w:jc w:val="both"/>
        <w:rPr>
          <w:rFonts w:ascii="Times New Roman" w:eastAsia="Times New Roman" w:hAnsi="Times New Roman" w:cs="Times New Roman"/>
          <w:bCs/>
          <w:sz w:val="24"/>
          <w:szCs w:val="24"/>
        </w:rPr>
      </w:pPr>
    </w:p>
    <w:p w14:paraId="7689C9AC" w14:textId="19128E52" w:rsidR="00E50941" w:rsidRDefault="00E50941" w:rsidP="00E9534C">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9</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p w14:paraId="77EAA372" w14:textId="77777777" w:rsidR="00744CE1" w:rsidRDefault="00744CE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E50941" w:rsidRPr="00E50941" w14:paraId="65FE2818" w14:textId="77777777" w:rsidTr="00432A88">
        <w:tc>
          <w:tcPr>
            <w:tcW w:w="1021" w:type="dxa"/>
            <w:shd w:val="clear" w:color="auto" w:fill="D0CECE"/>
          </w:tcPr>
          <w:p w14:paraId="66B273BE"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18"/>
                <w:szCs w:val="18"/>
                <w:lang w:eastAsia="bg-BG"/>
              </w:rPr>
            </w:pPr>
            <w:r w:rsidRPr="00432A88">
              <w:rPr>
                <w:rFonts w:ascii="Times New Roman" w:eastAsia="Times New Roman" w:hAnsi="Times New Roman" w:cs="Times New Roman"/>
                <w:sz w:val="18"/>
                <w:szCs w:val="18"/>
                <w:lang w:eastAsia="bg-BG"/>
              </w:rPr>
              <w:t>О П</w:t>
            </w:r>
          </w:p>
          <w:p w14:paraId="670F1E5B"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18"/>
                <w:szCs w:val="18"/>
                <w:lang w:eastAsia="bg-BG"/>
              </w:rPr>
            </w:pPr>
            <w:r w:rsidRPr="00432A88">
              <w:rPr>
                <w:rFonts w:ascii="Times New Roman" w:eastAsia="Times New Roman" w:hAnsi="Times New Roman" w:cs="Times New Roman"/>
                <w:sz w:val="18"/>
                <w:szCs w:val="18"/>
                <w:lang w:eastAsia="bg-BG"/>
              </w:rPr>
              <w:t>№</w:t>
            </w:r>
          </w:p>
          <w:p w14:paraId="4A0C7D3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808080"/>
                <w:sz w:val="18"/>
                <w:szCs w:val="18"/>
                <w:lang w:eastAsia="bg-BG"/>
              </w:rPr>
            </w:pPr>
          </w:p>
        </w:tc>
        <w:tc>
          <w:tcPr>
            <w:tcW w:w="2409" w:type="dxa"/>
            <w:shd w:val="clear" w:color="auto" w:fill="D0CECE"/>
          </w:tcPr>
          <w:p w14:paraId="5C2BD5D5" w14:textId="77777777" w:rsidR="00E50941" w:rsidRPr="00E50941" w:rsidRDefault="00E50941" w:rsidP="00E50941">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18B73116"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бр.</w:t>
            </w:r>
          </w:p>
        </w:tc>
        <w:tc>
          <w:tcPr>
            <w:tcW w:w="2693" w:type="dxa"/>
            <w:shd w:val="clear" w:color="auto" w:fill="D0CECE"/>
          </w:tcPr>
          <w:p w14:paraId="46E2D143"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0682E0FE" w14:textId="77777777" w:rsidR="00E50941" w:rsidRP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E50941">
              <w:rPr>
                <w:rFonts w:ascii="Times New Roman" w:eastAsia="Times New Roman" w:hAnsi="Times New Roman" w:cs="Times New Roman"/>
                <w:sz w:val="24"/>
                <w:szCs w:val="24"/>
                <w:lang w:eastAsia="bg-BG"/>
              </w:rPr>
              <w:t>Обща цена без ДДС</w:t>
            </w:r>
          </w:p>
        </w:tc>
      </w:tr>
      <w:tr w:rsidR="00E50941" w:rsidRPr="00432A88" w14:paraId="4CFCE9D8" w14:textId="77777777" w:rsidTr="00432A88">
        <w:tc>
          <w:tcPr>
            <w:tcW w:w="1021" w:type="dxa"/>
            <w:shd w:val="clear" w:color="auto" w:fill="auto"/>
          </w:tcPr>
          <w:p w14:paraId="6C9CBB6F" w14:textId="77777777" w:rsidR="00432A88" w:rsidRPr="00432A88" w:rsidRDefault="00432A88" w:rsidP="00E50941">
            <w:pPr>
              <w:tabs>
                <w:tab w:val="left" w:pos="709"/>
              </w:tabs>
              <w:spacing w:after="0" w:line="276" w:lineRule="auto"/>
              <w:ind w:right="566"/>
              <w:jc w:val="both"/>
              <w:rPr>
                <w:rFonts w:ascii="Times New Roman" w:eastAsia="Times New Roman" w:hAnsi="Times New Roman" w:cs="Times New Roman"/>
                <w:sz w:val="18"/>
                <w:szCs w:val="18"/>
                <w:lang w:eastAsia="bg-BG"/>
              </w:rPr>
            </w:pPr>
            <w:r w:rsidRPr="00432A88">
              <w:rPr>
                <w:rFonts w:ascii="Times New Roman" w:eastAsia="Times New Roman" w:hAnsi="Times New Roman" w:cs="Times New Roman"/>
                <w:sz w:val="18"/>
                <w:szCs w:val="18"/>
                <w:lang w:eastAsia="bg-BG"/>
              </w:rPr>
              <w:t>9</w:t>
            </w:r>
          </w:p>
          <w:p w14:paraId="584630E2" w14:textId="77777777" w:rsidR="00432A88" w:rsidRPr="00432A88" w:rsidRDefault="00432A88" w:rsidP="00E50941">
            <w:pPr>
              <w:tabs>
                <w:tab w:val="left" w:pos="709"/>
              </w:tabs>
              <w:spacing w:after="0" w:line="276" w:lineRule="auto"/>
              <w:ind w:right="566"/>
              <w:jc w:val="both"/>
              <w:rPr>
                <w:rFonts w:ascii="Times New Roman" w:eastAsia="Times New Roman" w:hAnsi="Times New Roman" w:cs="Times New Roman"/>
                <w:sz w:val="18"/>
                <w:szCs w:val="18"/>
                <w:lang w:eastAsia="bg-BG"/>
              </w:rPr>
            </w:pPr>
          </w:p>
          <w:p w14:paraId="72F75C48" w14:textId="53CF719B"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18"/>
                <w:szCs w:val="18"/>
                <w:lang w:eastAsia="bg-BG"/>
              </w:rPr>
            </w:pPr>
            <w:r w:rsidRPr="00432A88">
              <w:rPr>
                <w:rFonts w:ascii="Times New Roman" w:eastAsia="Times New Roman" w:hAnsi="Times New Roman" w:cs="Times New Roman"/>
                <w:sz w:val="18"/>
                <w:szCs w:val="18"/>
                <w:lang w:eastAsia="bg-BG"/>
              </w:rPr>
              <w:t>9.1</w:t>
            </w:r>
          </w:p>
        </w:tc>
        <w:tc>
          <w:tcPr>
            <w:tcW w:w="2409" w:type="dxa"/>
            <w:shd w:val="clear" w:color="auto" w:fill="auto"/>
          </w:tcPr>
          <w:p w14:paraId="169C1A1D"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Calibri"/>
                <w:lang w:eastAsia="bg-BG"/>
              </w:rPr>
              <w:t>Записващо устройство за измерване на водно ниво/хидростатично налягане и температура на повърхностни и подземни води.</w:t>
            </w:r>
          </w:p>
        </w:tc>
        <w:tc>
          <w:tcPr>
            <w:tcW w:w="1418" w:type="dxa"/>
            <w:shd w:val="clear" w:color="auto" w:fill="auto"/>
          </w:tcPr>
          <w:p w14:paraId="7DA289FF"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19</w:t>
            </w:r>
          </w:p>
        </w:tc>
        <w:tc>
          <w:tcPr>
            <w:tcW w:w="2693" w:type="dxa"/>
            <w:shd w:val="clear" w:color="auto" w:fill="auto"/>
          </w:tcPr>
          <w:p w14:paraId="5F94F611"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70B0E2E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3FA8C01B" w14:textId="77777777" w:rsidTr="00432A88">
        <w:tc>
          <w:tcPr>
            <w:tcW w:w="1021" w:type="dxa"/>
            <w:shd w:val="clear" w:color="auto" w:fill="auto"/>
          </w:tcPr>
          <w:p w14:paraId="30E702F6"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9.2</w:t>
            </w:r>
          </w:p>
        </w:tc>
        <w:tc>
          <w:tcPr>
            <w:tcW w:w="2409" w:type="dxa"/>
            <w:shd w:val="clear" w:color="auto" w:fill="auto"/>
          </w:tcPr>
          <w:p w14:paraId="296961C6"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Кабели с дължина  </w:t>
            </w:r>
            <w:r w:rsidRPr="00432A88">
              <w:rPr>
                <w:rFonts w:ascii="Times New Roman" w:eastAsia="Times New Roman" w:hAnsi="Times New Roman" w:cs="Times New Roman"/>
                <w:b/>
                <w:lang w:eastAsia="bg-BG"/>
              </w:rPr>
              <w:t xml:space="preserve">10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val="en-AU" w:eastAsia="bg-BG"/>
              </w:rPr>
              <w:t xml:space="preserve"> с 2 </w:t>
            </w:r>
            <w:r w:rsidRPr="00432A88">
              <w:rPr>
                <w:rFonts w:ascii="Times New Roman" w:eastAsia="Times New Roman" w:hAnsi="Times New Roman" w:cs="Times New Roman"/>
                <w:lang w:eastAsia="bg-BG"/>
              </w:rPr>
              <w:t>броя конектори</w:t>
            </w:r>
          </w:p>
        </w:tc>
        <w:tc>
          <w:tcPr>
            <w:tcW w:w="1418" w:type="dxa"/>
            <w:shd w:val="clear" w:color="auto" w:fill="auto"/>
          </w:tcPr>
          <w:p w14:paraId="4AD8AA91"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7</w:t>
            </w:r>
          </w:p>
        </w:tc>
        <w:tc>
          <w:tcPr>
            <w:tcW w:w="2693" w:type="dxa"/>
            <w:shd w:val="clear" w:color="auto" w:fill="auto"/>
          </w:tcPr>
          <w:p w14:paraId="75145B0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28F44FDE"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6A7375AF" w14:textId="77777777" w:rsidTr="00432A88">
        <w:trPr>
          <w:trHeight w:val="340"/>
        </w:trPr>
        <w:tc>
          <w:tcPr>
            <w:tcW w:w="1021" w:type="dxa"/>
            <w:shd w:val="clear" w:color="auto" w:fill="auto"/>
          </w:tcPr>
          <w:p w14:paraId="47DE9816" w14:textId="6074AE5C"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417D5A6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9.3</w:t>
            </w:r>
          </w:p>
        </w:tc>
        <w:tc>
          <w:tcPr>
            <w:tcW w:w="2409" w:type="dxa"/>
            <w:shd w:val="clear" w:color="auto" w:fill="auto"/>
          </w:tcPr>
          <w:p w14:paraId="01014C01"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Кабели с дължина  </w:t>
            </w:r>
            <w:r w:rsidRPr="00432A88">
              <w:rPr>
                <w:rFonts w:ascii="Times New Roman" w:eastAsia="Times New Roman" w:hAnsi="Times New Roman" w:cs="Times New Roman"/>
                <w:b/>
                <w:lang w:eastAsia="bg-BG"/>
              </w:rPr>
              <w:t xml:space="preserve">20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val="en-AU" w:eastAsia="bg-BG"/>
              </w:rPr>
              <w:t xml:space="preserve"> </w:t>
            </w:r>
            <w:r w:rsidRPr="00432A88">
              <w:rPr>
                <w:rFonts w:ascii="Times New Roman" w:eastAsia="Times New Roman" w:hAnsi="Times New Roman" w:cs="Times New Roman"/>
                <w:lang w:eastAsia="bg-BG"/>
              </w:rPr>
              <w:t>с</w:t>
            </w:r>
            <w:r w:rsidRPr="00432A88">
              <w:rPr>
                <w:rFonts w:ascii="Times New Roman" w:eastAsia="Times New Roman" w:hAnsi="Times New Roman" w:cs="Times New Roman"/>
                <w:lang w:val="en-AU" w:eastAsia="bg-BG"/>
              </w:rPr>
              <w:t xml:space="preserve"> 2 </w:t>
            </w:r>
            <w:r w:rsidRPr="00432A88">
              <w:rPr>
                <w:rFonts w:ascii="Times New Roman" w:eastAsia="Times New Roman" w:hAnsi="Times New Roman" w:cs="Times New Roman"/>
                <w:lang w:eastAsia="bg-BG"/>
              </w:rPr>
              <w:t>броя конектори</w:t>
            </w:r>
          </w:p>
        </w:tc>
        <w:tc>
          <w:tcPr>
            <w:tcW w:w="1418" w:type="dxa"/>
            <w:shd w:val="clear" w:color="auto" w:fill="auto"/>
          </w:tcPr>
          <w:p w14:paraId="29CD7325"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2</w:t>
            </w:r>
          </w:p>
        </w:tc>
        <w:tc>
          <w:tcPr>
            <w:tcW w:w="2693" w:type="dxa"/>
            <w:shd w:val="clear" w:color="auto" w:fill="auto"/>
          </w:tcPr>
          <w:p w14:paraId="49C70F6F"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74A7F51E"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2F6ED13B" w14:textId="77777777" w:rsidTr="00432A88">
        <w:tc>
          <w:tcPr>
            <w:tcW w:w="1021" w:type="dxa"/>
            <w:shd w:val="clear" w:color="auto" w:fill="auto"/>
          </w:tcPr>
          <w:p w14:paraId="6A76A917" w14:textId="7751DE4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6541D47C"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9.4</w:t>
            </w:r>
          </w:p>
        </w:tc>
        <w:tc>
          <w:tcPr>
            <w:tcW w:w="2409" w:type="dxa"/>
            <w:shd w:val="clear" w:color="auto" w:fill="auto"/>
          </w:tcPr>
          <w:p w14:paraId="29817FED"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 xml:space="preserve">90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 2 броя конектори</w:t>
            </w:r>
          </w:p>
        </w:tc>
        <w:tc>
          <w:tcPr>
            <w:tcW w:w="1418" w:type="dxa"/>
            <w:shd w:val="clear" w:color="auto" w:fill="auto"/>
          </w:tcPr>
          <w:p w14:paraId="681569A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18825115"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5A6D5550"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75F7DC5C" w14:textId="77777777" w:rsidTr="00432A88">
        <w:tc>
          <w:tcPr>
            <w:tcW w:w="1021" w:type="dxa"/>
            <w:shd w:val="clear" w:color="auto" w:fill="auto"/>
          </w:tcPr>
          <w:p w14:paraId="495D7EE1" w14:textId="1AC94859"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22D94B4B"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9.5</w:t>
            </w:r>
          </w:p>
        </w:tc>
        <w:tc>
          <w:tcPr>
            <w:tcW w:w="2409" w:type="dxa"/>
            <w:shd w:val="clear" w:color="auto" w:fill="auto"/>
          </w:tcPr>
          <w:p w14:paraId="052A2FA7"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 xml:space="preserve">100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 2 броя конектори</w:t>
            </w:r>
          </w:p>
        </w:tc>
        <w:tc>
          <w:tcPr>
            <w:tcW w:w="1418" w:type="dxa"/>
            <w:shd w:val="clear" w:color="auto" w:fill="auto"/>
          </w:tcPr>
          <w:p w14:paraId="3E72BE0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52F0303C"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6377620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7B93FF91" w14:textId="77777777" w:rsidTr="00432A88">
        <w:tc>
          <w:tcPr>
            <w:tcW w:w="1021" w:type="dxa"/>
            <w:shd w:val="clear" w:color="auto" w:fill="auto"/>
          </w:tcPr>
          <w:p w14:paraId="40CDBC5E" w14:textId="36E9503B"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2FC0413C"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9.6</w:t>
            </w:r>
          </w:p>
        </w:tc>
        <w:tc>
          <w:tcPr>
            <w:tcW w:w="2409" w:type="dxa"/>
            <w:shd w:val="clear" w:color="auto" w:fill="auto"/>
          </w:tcPr>
          <w:p w14:paraId="7D936187"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 xml:space="preserve">170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 2 броя конектори</w:t>
            </w:r>
          </w:p>
        </w:tc>
        <w:tc>
          <w:tcPr>
            <w:tcW w:w="1418" w:type="dxa"/>
            <w:shd w:val="clear" w:color="auto" w:fill="auto"/>
          </w:tcPr>
          <w:p w14:paraId="1A1163DE"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2830FDD0"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7A85D6F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58C27EE9" w14:textId="77777777" w:rsidTr="00432A88">
        <w:tc>
          <w:tcPr>
            <w:tcW w:w="1021" w:type="dxa"/>
            <w:shd w:val="clear" w:color="auto" w:fill="auto"/>
          </w:tcPr>
          <w:p w14:paraId="77C04F0A" w14:textId="2FB7AF5E"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27A52C18"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9.7</w:t>
            </w:r>
          </w:p>
        </w:tc>
        <w:tc>
          <w:tcPr>
            <w:tcW w:w="2409" w:type="dxa"/>
            <w:shd w:val="clear" w:color="auto" w:fill="auto"/>
          </w:tcPr>
          <w:p w14:paraId="0699592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 xml:space="preserve">200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w:t>
            </w:r>
            <w:r w:rsidRPr="00432A88">
              <w:rPr>
                <w:rFonts w:ascii="Times New Roman" w:eastAsia="Times New Roman" w:hAnsi="Times New Roman" w:cs="Times New Roman"/>
                <w:lang w:val="en-AU" w:eastAsia="bg-BG"/>
              </w:rPr>
              <w:t xml:space="preserve">  2 </w:t>
            </w:r>
            <w:r w:rsidRPr="00432A88">
              <w:rPr>
                <w:rFonts w:ascii="Times New Roman" w:eastAsia="Times New Roman" w:hAnsi="Times New Roman" w:cs="Times New Roman"/>
                <w:lang w:eastAsia="bg-BG"/>
              </w:rPr>
              <w:t>броя конектори</w:t>
            </w:r>
          </w:p>
        </w:tc>
        <w:tc>
          <w:tcPr>
            <w:tcW w:w="1418" w:type="dxa"/>
            <w:shd w:val="clear" w:color="auto" w:fill="auto"/>
          </w:tcPr>
          <w:p w14:paraId="43FD1A9C"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5FF2A16B"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7A278266"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317AB65E" w14:textId="77777777" w:rsidTr="00432A88">
        <w:tc>
          <w:tcPr>
            <w:tcW w:w="1021" w:type="dxa"/>
            <w:shd w:val="clear" w:color="auto" w:fill="auto"/>
          </w:tcPr>
          <w:p w14:paraId="388B943A" w14:textId="34CF6B03"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5DC237E8"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9.8</w:t>
            </w:r>
          </w:p>
        </w:tc>
        <w:tc>
          <w:tcPr>
            <w:tcW w:w="2409" w:type="dxa"/>
            <w:shd w:val="clear" w:color="auto" w:fill="auto"/>
          </w:tcPr>
          <w:p w14:paraId="7EE79A04"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 xml:space="preserve">230 </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 2 броя конектори</w:t>
            </w:r>
          </w:p>
        </w:tc>
        <w:tc>
          <w:tcPr>
            <w:tcW w:w="1418" w:type="dxa"/>
            <w:shd w:val="clear" w:color="auto" w:fill="auto"/>
          </w:tcPr>
          <w:p w14:paraId="160C8A6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7A25A00C"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1079F36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17871470" w14:textId="77777777" w:rsidTr="00432A88">
        <w:tc>
          <w:tcPr>
            <w:tcW w:w="1021" w:type="dxa"/>
            <w:shd w:val="clear" w:color="auto" w:fill="auto"/>
          </w:tcPr>
          <w:p w14:paraId="4BB2FDBA" w14:textId="14491EF8"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2CBCB0A6"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9.9</w:t>
            </w:r>
          </w:p>
        </w:tc>
        <w:tc>
          <w:tcPr>
            <w:tcW w:w="2409" w:type="dxa"/>
            <w:shd w:val="clear" w:color="auto" w:fill="auto"/>
          </w:tcPr>
          <w:p w14:paraId="5DD18F3E"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 xml:space="preserve">Кабел с дължина </w:t>
            </w:r>
            <w:r w:rsidRPr="00432A88">
              <w:rPr>
                <w:rFonts w:ascii="Times New Roman" w:eastAsia="Times New Roman" w:hAnsi="Times New Roman" w:cs="Times New Roman"/>
                <w:b/>
                <w:lang w:eastAsia="bg-BG"/>
              </w:rPr>
              <w:t>240</w:t>
            </w:r>
            <w:r w:rsidRPr="00432A88">
              <w:rPr>
                <w:rFonts w:ascii="Times New Roman" w:eastAsia="Times New Roman" w:hAnsi="Times New Roman" w:cs="Times New Roman"/>
                <w:b/>
                <w:lang w:val="en-AU" w:eastAsia="bg-BG"/>
              </w:rPr>
              <w:t>m</w:t>
            </w:r>
            <w:r w:rsidRPr="00432A88">
              <w:rPr>
                <w:rFonts w:ascii="Times New Roman" w:eastAsia="Times New Roman" w:hAnsi="Times New Roman" w:cs="Times New Roman"/>
                <w:lang w:eastAsia="bg-BG"/>
              </w:rPr>
              <w:t xml:space="preserve"> с 2 броя конектори</w:t>
            </w:r>
          </w:p>
        </w:tc>
        <w:tc>
          <w:tcPr>
            <w:tcW w:w="1418" w:type="dxa"/>
            <w:shd w:val="clear" w:color="auto" w:fill="auto"/>
          </w:tcPr>
          <w:p w14:paraId="4B712D8A"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1</w:t>
            </w:r>
          </w:p>
        </w:tc>
        <w:tc>
          <w:tcPr>
            <w:tcW w:w="2693" w:type="dxa"/>
            <w:shd w:val="clear" w:color="auto" w:fill="auto"/>
          </w:tcPr>
          <w:p w14:paraId="4FECF62D"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50ACFD87"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r w:rsidR="00E50941" w:rsidRPr="00432A88" w14:paraId="70E07846" w14:textId="77777777" w:rsidTr="00432A88">
        <w:tc>
          <w:tcPr>
            <w:tcW w:w="1021" w:type="dxa"/>
            <w:shd w:val="clear" w:color="auto" w:fill="auto"/>
          </w:tcPr>
          <w:p w14:paraId="76AA3E68" w14:textId="2FB331A8"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trike/>
                <w:color w:val="FF0000"/>
                <w:sz w:val="18"/>
                <w:szCs w:val="18"/>
                <w:lang w:eastAsia="bg-BG"/>
              </w:rPr>
            </w:pPr>
          </w:p>
          <w:p w14:paraId="7C290E0B"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color w:val="FF0000"/>
                <w:sz w:val="18"/>
                <w:szCs w:val="18"/>
                <w:lang w:eastAsia="bg-BG"/>
              </w:rPr>
            </w:pPr>
            <w:r w:rsidRPr="00432A88">
              <w:rPr>
                <w:rFonts w:ascii="Times New Roman" w:eastAsia="Times New Roman" w:hAnsi="Times New Roman" w:cs="Times New Roman"/>
                <w:sz w:val="18"/>
                <w:szCs w:val="18"/>
                <w:lang w:eastAsia="bg-BG"/>
              </w:rPr>
              <w:t>9.10</w:t>
            </w:r>
          </w:p>
        </w:tc>
        <w:tc>
          <w:tcPr>
            <w:tcW w:w="2409" w:type="dxa"/>
            <w:shd w:val="clear" w:color="auto" w:fill="auto"/>
          </w:tcPr>
          <w:p w14:paraId="4E0CBC59"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lang w:eastAsia="bg-BG"/>
              </w:rPr>
              <w:t>Четец за сваляне на данни от записващото устройство</w:t>
            </w:r>
          </w:p>
        </w:tc>
        <w:tc>
          <w:tcPr>
            <w:tcW w:w="1418" w:type="dxa"/>
            <w:shd w:val="clear" w:color="auto" w:fill="auto"/>
          </w:tcPr>
          <w:p w14:paraId="59A28204"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6</w:t>
            </w:r>
          </w:p>
        </w:tc>
        <w:tc>
          <w:tcPr>
            <w:tcW w:w="2693" w:type="dxa"/>
            <w:shd w:val="clear" w:color="auto" w:fill="auto"/>
          </w:tcPr>
          <w:p w14:paraId="4A62AB92"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465CCAE4" w14:textId="77777777" w:rsidR="00E50941" w:rsidRPr="00432A88" w:rsidRDefault="00E50941" w:rsidP="00E50941">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26B21D29" w14:textId="77777777" w:rsidR="00E9534C" w:rsidRDefault="00E9534C" w:rsidP="00E50941">
      <w:pPr>
        <w:tabs>
          <w:tab w:val="left" w:pos="709"/>
        </w:tabs>
        <w:spacing w:after="0" w:line="276" w:lineRule="auto"/>
        <w:ind w:left="426" w:right="566"/>
        <w:jc w:val="both"/>
        <w:rPr>
          <w:rFonts w:ascii="Times New Roman" w:eastAsia="Calibri" w:hAnsi="Times New Roman" w:cs="Times New Roman"/>
          <w:sz w:val="24"/>
          <w:szCs w:val="24"/>
        </w:rPr>
      </w:pPr>
    </w:p>
    <w:p w14:paraId="23662EA7" w14:textId="77777777" w:rsidR="00E50941" w:rsidRPr="00432A88" w:rsidRDefault="00E50941" w:rsidP="00E50941">
      <w:pPr>
        <w:tabs>
          <w:tab w:val="left" w:pos="709"/>
        </w:tabs>
        <w:spacing w:after="0" w:line="276" w:lineRule="auto"/>
        <w:ind w:left="426" w:right="566"/>
        <w:jc w:val="both"/>
        <w:rPr>
          <w:rFonts w:ascii="Times New Roman" w:eastAsia="Calibri" w:hAnsi="Times New Roman" w:cs="Times New Roman"/>
          <w:sz w:val="24"/>
          <w:szCs w:val="24"/>
        </w:rPr>
      </w:pPr>
      <w:r w:rsidRPr="00432A88">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432A88">
        <w:rPr>
          <w:rFonts w:ascii="Times New Roman" w:eastAsia="Times New Roman" w:hAnsi="Times New Roman" w:cs="Times New Roman"/>
          <w:sz w:val="24"/>
          <w:szCs w:val="24"/>
          <w:lang w:eastAsia="bg-BG"/>
        </w:rPr>
        <w:t xml:space="preserve"> без включен ДДС</w:t>
      </w:r>
      <w:r w:rsidRPr="00432A88">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2218893F" w14:textId="77777777" w:rsidR="00E50941" w:rsidRPr="00432A88"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432A88">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225601CB" w14:textId="77777777" w:rsidR="00E50941" w:rsidRPr="00432A88" w:rsidRDefault="00E50941" w:rsidP="00E50941">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432A88">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588F7C4C" w14:textId="77777777" w:rsidR="00E50941" w:rsidRPr="00432A88"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13A04841" w14:textId="77777777" w:rsidR="00E50941" w:rsidRPr="0075481C" w:rsidRDefault="00E50941" w:rsidP="00E50941">
      <w:pPr>
        <w:tabs>
          <w:tab w:val="left" w:pos="709"/>
        </w:tabs>
        <w:spacing w:after="0" w:line="276" w:lineRule="auto"/>
        <w:ind w:left="426" w:right="566"/>
        <w:jc w:val="both"/>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w:t>
      </w:r>
      <w:r w:rsidRPr="0075481C">
        <w:rPr>
          <w:rFonts w:ascii="Times New Roman" w:eastAsia="Times New Roman" w:hAnsi="Times New Roman" w:cs="Times New Roman"/>
          <w:sz w:val="24"/>
          <w:szCs w:val="24"/>
        </w:rPr>
        <w:t>,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07009486" w14:textId="77777777" w:rsidR="00E50941" w:rsidRPr="0075481C"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C4E80EB" w14:textId="77777777" w:rsidR="00E50941" w:rsidRPr="0075481C" w:rsidRDefault="00E50941"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2AB47F9B" w14:textId="4E18C108" w:rsidR="00E50941" w:rsidRDefault="00E9534C" w:rsidP="00E50941">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0941" w:rsidRPr="0075481C">
        <w:rPr>
          <w:rFonts w:ascii="Times New Roman" w:eastAsia="Times New Roman" w:hAnsi="Times New Roman" w:cs="Times New Roman"/>
          <w:sz w:val="24"/>
          <w:szCs w:val="24"/>
        </w:rPr>
        <w:t>(представляващ по регистрация или упълномощено лице)</w:t>
      </w:r>
    </w:p>
    <w:p w14:paraId="699014AE" w14:textId="77777777" w:rsidR="00E50941" w:rsidRDefault="00E50941" w:rsidP="00E50941">
      <w:pPr>
        <w:tabs>
          <w:tab w:val="left" w:pos="709"/>
        </w:tabs>
        <w:spacing w:after="0" w:line="276" w:lineRule="auto"/>
        <w:ind w:right="566"/>
        <w:jc w:val="both"/>
        <w:rPr>
          <w:rFonts w:ascii="Times New Roman" w:eastAsia="Times New Roman" w:hAnsi="Times New Roman" w:cs="Times New Roman"/>
          <w:sz w:val="24"/>
          <w:szCs w:val="24"/>
        </w:rPr>
      </w:pPr>
    </w:p>
    <w:p w14:paraId="577639F7"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6D9AA201"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7D96CD07" w14:textId="77777777" w:rsidR="00E50941" w:rsidRDefault="00E50941" w:rsidP="00432A88">
      <w:pPr>
        <w:tabs>
          <w:tab w:val="left" w:pos="709"/>
        </w:tabs>
        <w:spacing w:after="0" w:line="276" w:lineRule="auto"/>
        <w:ind w:right="566"/>
        <w:jc w:val="both"/>
        <w:rPr>
          <w:rFonts w:ascii="Times New Roman" w:eastAsia="Times New Roman" w:hAnsi="Times New Roman" w:cs="Times New Roman"/>
          <w:i/>
          <w:strike/>
          <w:color w:val="FF0000"/>
          <w:sz w:val="24"/>
          <w:szCs w:val="24"/>
        </w:rPr>
      </w:pPr>
    </w:p>
    <w:p w14:paraId="1D448779"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690DDF3B"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5439D610"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49D618C6"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3D47BC6A" w14:textId="77777777" w:rsidR="00E50941" w:rsidRDefault="00E50941"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69FAFCE3" w14:textId="1A156BCA" w:rsidR="00EF55ED" w:rsidRPr="0075481C" w:rsidRDefault="00EF55ED" w:rsidP="00EF55ED">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432A88">
        <w:rPr>
          <w:rFonts w:ascii="Times New Roman" w:eastAsia="Times New Roman" w:hAnsi="Times New Roman" w:cs="Times New Roman"/>
          <w:sz w:val="24"/>
          <w:szCs w:val="24"/>
          <w:lang w:eastAsia="bg-BG"/>
        </w:rPr>
        <w:t xml:space="preserve">Образец № </w:t>
      </w:r>
      <w:r w:rsidR="00432A88">
        <w:rPr>
          <w:rFonts w:ascii="Times New Roman" w:eastAsia="Times New Roman" w:hAnsi="Times New Roman" w:cs="Times New Roman"/>
          <w:sz w:val="24"/>
          <w:szCs w:val="24"/>
          <w:lang w:eastAsia="bg-BG"/>
        </w:rPr>
        <w:t>3.</w:t>
      </w:r>
      <w:r w:rsidRPr="00432A88">
        <w:rPr>
          <w:rFonts w:ascii="Times New Roman" w:eastAsia="Times New Roman" w:hAnsi="Times New Roman" w:cs="Times New Roman"/>
          <w:sz w:val="24"/>
          <w:szCs w:val="24"/>
          <w:lang w:eastAsia="bg-BG"/>
        </w:rPr>
        <w:t>10</w:t>
      </w:r>
    </w:p>
    <w:p w14:paraId="1FE4DAC7" w14:textId="77777777" w:rsidR="00EF55ED" w:rsidRDefault="00EF55ED" w:rsidP="00EF55ED">
      <w:pPr>
        <w:tabs>
          <w:tab w:val="left" w:pos="709"/>
        </w:tabs>
        <w:spacing w:after="0" w:line="276" w:lineRule="auto"/>
        <w:ind w:left="993" w:right="566"/>
        <w:rPr>
          <w:rFonts w:ascii="Times New Roman" w:eastAsia="Times New Roman" w:hAnsi="Times New Roman" w:cs="Times New Roman"/>
          <w:sz w:val="24"/>
          <w:szCs w:val="24"/>
        </w:rPr>
      </w:pPr>
    </w:p>
    <w:p w14:paraId="29A9C46F" w14:textId="77777777" w:rsidR="00EF55ED" w:rsidRPr="0075481C"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До</w:t>
      </w:r>
    </w:p>
    <w:p w14:paraId="70E19C61" w14:textId="77777777" w:rsidR="00EF55ED" w:rsidRPr="0075481C"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202786A2" w14:textId="77777777" w:rsidR="00EF55ED"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Ценово предложение за  изпълнение на обществена поръчка</w:t>
      </w:r>
    </w:p>
    <w:p w14:paraId="2764C15B" w14:textId="6B1E7AF1" w:rsidR="00EF55ED" w:rsidRPr="0075481C"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По Обособена </w:t>
      </w:r>
      <w:r w:rsidRPr="00432A88">
        <w:rPr>
          <w:rFonts w:ascii="Times New Roman" w:eastAsia="Times New Roman" w:hAnsi="Times New Roman" w:cs="Times New Roman"/>
          <w:b/>
          <w:sz w:val="24"/>
          <w:szCs w:val="24"/>
          <w:lang w:eastAsia="bg-BG"/>
        </w:rPr>
        <w:t>позиция № 10</w:t>
      </w:r>
    </w:p>
    <w:p w14:paraId="5F5A84FE" w14:textId="77777777" w:rsidR="00EF55ED" w:rsidRPr="0075481C"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p>
    <w:p w14:paraId="3D463124"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48D8149C"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49B790B"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7B7F62B3"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0FA66B6"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01432D5C"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1CCA319A" w14:textId="77777777" w:rsidR="00EF55ED" w:rsidRPr="0075481C" w:rsidRDefault="00EF55ED" w:rsidP="00432A88">
      <w:pPr>
        <w:keepNext/>
        <w:tabs>
          <w:tab w:val="left" w:pos="709"/>
        </w:tabs>
        <w:spacing w:after="0" w:line="276" w:lineRule="auto"/>
        <w:ind w:right="27"/>
        <w:jc w:val="both"/>
        <w:rPr>
          <w:rFonts w:ascii="Times New Roman" w:eastAsia="Times New Roman" w:hAnsi="Times New Roman" w:cs="Times New Roman"/>
          <w:b/>
          <w:sz w:val="24"/>
          <w:szCs w:val="24"/>
        </w:rPr>
      </w:pPr>
    </w:p>
    <w:p w14:paraId="13DD965F" w14:textId="77777777" w:rsidR="00EF55ED" w:rsidRPr="0075481C" w:rsidRDefault="00EF55ED" w:rsidP="00EF55ED">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111C92D5" w14:textId="62D14497" w:rsidR="00EF55ED" w:rsidRPr="0075481C" w:rsidRDefault="00EF55ED" w:rsidP="00432A88">
      <w:pPr>
        <w:tabs>
          <w:tab w:val="left" w:pos="709"/>
        </w:tabs>
        <w:spacing w:after="0" w:line="276" w:lineRule="auto"/>
        <w:ind w:left="426" w:right="594"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10</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03C52E0B" w14:textId="46DC50A5" w:rsidR="00E50941" w:rsidRDefault="00EF55ED" w:rsidP="00E50941">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10</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418"/>
      </w:tblGrid>
      <w:tr w:rsidR="00EF55ED" w:rsidRPr="00EF55ED" w14:paraId="7816CB41" w14:textId="77777777" w:rsidTr="00432A88">
        <w:tc>
          <w:tcPr>
            <w:tcW w:w="1021" w:type="dxa"/>
            <w:shd w:val="clear" w:color="auto" w:fill="D0CECE"/>
          </w:tcPr>
          <w:p w14:paraId="5DCC2BB0"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 П</w:t>
            </w:r>
          </w:p>
          <w:p w14:paraId="7CB4F45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w:t>
            </w:r>
          </w:p>
          <w:p w14:paraId="450EEC5F"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688EE408" w14:textId="77777777" w:rsidR="00EF55ED" w:rsidRPr="00EF55ED" w:rsidRDefault="00EF55ED" w:rsidP="00EF55ED">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4CCEF9D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бр.</w:t>
            </w:r>
          </w:p>
        </w:tc>
        <w:tc>
          <w:tcPr>
            <w:tcW w:w="2693" w:type="dxa"/>
            <w:shd w:val="clear" w:color="auto" w:fill="D0CECE"/>
          </w:tcPr>
          <w:p w14:paraId="3B53C5BC"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Единична цена без ДДС</w:t>
            </w:r>
          </w:p>
        </w:tc>
        <w:tc>
          <w:tcPr>
            <w:tcW w:w="1418" w:type="dxa"/>
            <w:shd w:val="clear" w:color="auto" w:fill="D0CECE"/>
          </w:tcPr>
          <w:p w14:paraId="17D59737"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Обща цена без ДДС</w:t>
            </w:r>
          </w:p>
        </w:tc>
      </w:tr>
      <w:tr w:rsidR="00EF55ED" w:rsidRPr="00EF55ED" w14:paraId="3CEABBF0" w14:textId="77777777" w:rsidTr="00432A88">
        <w:tc>
          <w:tcPr>
            <w:tcW w:w="1021" w:type="dxa"/>
            <w:shd w:val="clear" w:color="auto" w:fill="auto"/>
          </w:tcPr>
          <w:p w14:paraId="1D80783F" w14:textId="0D0E98EB" w:rsidR="00EF55ED" w:rsidRPr="00432A88" w:rsidRDefault="00EF55ED" w:rsidP="00EF55ED">
            <w:pPr>
              <w:tabs>
                <w:tab w:val="left" w:pos="709"/>
              </w:tabs>
              <w:spacing w:after="0" w:line="276" w:lineRule="auto"/>
              <w:ind w:right="566"/>
              <w:jc w:val="both"/>
              <w:rPr>
                <w:rFonts w:ascii="Times New Roman" w:eastAsia="Times New Roman" w:hAnsi="Times New Roman" w:cs="Times New Roman"/>
                <w:color w:val="FF0000"/>
                <w:sz w:val="20"/>
                <w:szCs w:val="20"/>
                <w:lang w:eastAsia="bg-BG"/>
              </w:rPr>
            </w:pPr>
            <w:r w:rsidRPr="00432A88">
              <w:rPr>
                <w:rFonts w:ascii="Times New Roman" w:eastAsia="Times New Roman" w:hAnsi="Times New Roman" w:cs="Times New Roman"/>
                <w:sz w:val="20"/>
                <w:szCs w:val="20"/>
                <w:lang w:eastAsia="bg-BG"/>
              </w:rPr>
              <w:t>10</w:t>
            </w:r>
          </w:p>
        </w:tc>
        <w:tc>
          <w:tcPr>
            <w:tcW w:w="2409" w:type="dxa"/>
            <w:shd w:val="clear" w:color="auto" w:fill="auto"/>
          </w:tcPr>
          <w:p w14:paraId="6491D7A2" w14:textId="77777777" w:rsidR="00EF55ED" w:rsidRPr="00EF55ED" w:rsidRDefault="00EF55ED" w:rsidP="00EF55ED">
            <w:pPr>
              <w:spacing w:after="0" w:line="240" w:lineRule="auto"/>
              <w:jc w:val="both"/>
              <w:rPr>
                <w:rFonts w:ascii="Times New Roman" w:eastAsia="Times New Roman" w:hAnsi="Times New Roman" w:cs="Times New Roman"/>
                <w:lang w:val="en-AU" w:eastAsia="bg-BG"/>
              </w:rPr>
            </w:pPr>
            <w:r w:rsidRPr="00EF55ED">
              <w:rPr>
                <w:rFonts w:ascii="Times New Roman" w:eastAsia="Times New Roman" w:hAnsi="Times New Roman" w:cs="Times New Roman"/>
                <w:lang w:eastAsia="bg-BG"/>
              </w:rPr>
              <w:t>Тотална станция</w:t>
            </w:r>
          </w:p>
        </w:tc>
        <w:tc>
          <w:tcPr>
            <w:tcW w:w="1418" w:type="dxa"/>
            <w:shd w:val="clear" w:color="auto" w:fill="auto"/>
          </w:tcPr>
          <w:p w14:paraId="4A0A5E62"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1</w:t>
            </w:r>
          </w:p>
        </w:tc>
        <w:tc>
          <w:tcPr>
            <w:tcW w:w="2693" w:type="dxa"/>
            <w:shd w:val="clear" w:color="auto" w:fill="auto"/>
          </w:tcPr>
          <w:p w14:paraId="0AD3AB1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418" w:type="dxa"/>
          </w:tcPr>
          <w:p w14:paraId="75579B38"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1EBFC2A3" w14:textId="77777777" w:rsidR="00EF55ED" w:rsidRPr="0075481C" w:rsidRDefault="00EF55ED" w:rsidP="00EF55ED">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3D9AABB3"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71B9CC9D"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7FEB9406" w14:textId="77777777" w:rsidR="00EF55ED" w:rsidRPr="0075481C" w:rsidRDefault="00EF55ED" w:rsidP="00EF55E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0B9AA717" w14:textId="77777777" w:rsidR="00EF55ED" w:rsidRPr="0075481C" w:rsidRDefault="00EF55ED" w:rsidP="00EF55E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p>
    <w:p w14:paraId="4708C90A" w14:textId="77777777" w:rsidR="00EF55ED" w:rsidRPr="0075481C" w:rsidRDefault="00EF55ED" w:rsidP="00EF55ED">
      <w:pPr>
        <w:tabs>
          <w:tab w:val="left" w:pos="709"/>
        </w:tabs>
        <w:spacing w:after="0" w:line="276" w:lineRule="auto"/>
        <w:ind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37155A80" w14:textId="77777777" w:rsidR="00EF55ED" w:rsidRPr="0075481C" w:rsidRDefault="00EF55ED"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Име и фамилия:..........................................</w:t>
      </w:r>
    </w:p>
    <w:p w14:paraId="493DC07C" w14:textId="7311D368" w:rsidR="00EF55ED" w:rsidRDefault="00432A88"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55ED" w:rsidRPr="0075481C">
        <w:rPr>
          <w:rFonts w:ascii="Times New Roman" w:eastAsia="Times New Roman" w:hAnsi="Times New Roman" w:cs="Times New Roman"/>
          <w:sz w:val="24"/>
          <w:szCs w:val="24"/>
        </w:rPr>
        <w:t>(представляващ по регистрация или упълномощено лице)</w:t>
      </w:r>
    </w:p>
    <w:p w14:paraId="70B19B0F" w14:textId="7A9DA243" w:rsidR="00EF55ED" w:rsidRPr="00432A88" w:rsidRDefault="00744CE1" w:rsidP="00EF55ED">
      <w:pPr>
        <w:tabs>
          <w:tab w:val="left" w:pos="709"/>
        </w:tabs>
        <w:spacing w:after="0" w:line="276" w:lineRule="auto"/>
        <w:ind w:left="993" w:right="566"/>
        <w:rPr>
          <w:rFonts w:ascii="Times New Roman" w:eastAsia="Times New Roman" w:hAnsi="Times New Roman" w:cs="Times New Roman"/>
          <w:sz w:val="24"/>
          <w:szCs w:val="24"/>
          <w:lang w:eastAsia="bg-BG"/>
        </w:rPr>
      </w:pPr>
      <w:r w:rsidRPr="00432A88">
        <w:rPr>
          <w:rFonts w:ascii="Times New Roman" w:eastAsia="Times New Roman" w:hAnsi="Times New Roman" w:cs="Times New Roman"/>
          <w:sz w:val="24"/>
          <w:szCs w:val="24"/>
          <w:lang w:eastAsia="bg-BG"/>
        </w:rPr>
        <w:lastRenderedPageBreak/>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00EF55ED" w:rsidRPr="00432A88">
        <w:rPr>
          <w:rFonts w:ascii="Times New Roman" w:eastAsia="Times New Roman" w:hAnsi="Times New Roman" w:cs="Times New Roman"/>
          <w:sz w:val="24"/>
          <w:szCs w:val="24"/>
          <w:lang w:eastAsia="bg-BG"/>
        </w:rPr>
        <w:t xml:space="preserve">Образец № </w:t>
      </w:r>
      <w:r w:rsidR="00432A88" w:rsidRPr="00432A88">
        <w:rPr>
          <w:rFonts w:ascii="Times New Roman" w:eastAsia="Times New Roman" w:hAnsi="Times New Roman" w:cs="Times New Roman"/>
          <w:sz w:val="24"/>
          <w:szCs w:val="24"/>
          <w:lang w:eastAsia="bg-BG"/>
        </w:rPr>
        <w:t>3.</w:t>
      </w:r>
      <w:r w:rsidR="00EF55ED" w:rsidRPr="00432A88">
        <w:rPr>
          <w:rFonts w:ascii="Times New Roman" w:eastAsia="Times New Roman" w:hAnsi="Times New Roman" w:cs="Times New Roman"/>
          <w:sz w:val="24"/>
          <w:szCs w:val="24"/>
          <w:lang w:eastAsia="bg-BG"/>
        </w:rPr>
        <w:t>11</w:t>
      </w:r>
    </w:p>
    <w:p w14:paraId="1DF59410" w14:textId="77777777" w:rsidR="00EF55ED" w:rsidRPr="00432A88" w:rsidRDefault="00EF55ED" w:rsidP="00EF55ED">
      <w:pPr>
        <w:tabs>
          <w:tab w:val="left" w:pos="709"/>
        </w:tabs>
        <w:spacing w:after="0" w:line="276" w:lineRule="auto"/>
        <w:ind w:left="993" w:right="566"/>
        <w:rPr>
          <w:rFonts w:ascii="Times New Roman" w:eastAsia="Times New Roman" w:hAnsi="Times New Roman" w:cs="Times New Roman"/>
          <w:sz w:val="24"/>
          <w:szCs w:val="24"/>
        </w:rPr>
      </w:pPr>
    </w:p>
    <w:p w14:paraId="713DF3FD" w14:textId="77777777" w:rsidR="00EF55ED" w:rsidRPr="00432A88"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До</w:t>
      </w:r>
    </w:p>
    <w:p w14:paraId="70C62A5E" w14:textId="77777777" w:rsidR="00EF55ED" w:rsidRPr="00432A88"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24982B6E" w14:textId="77777777" w:rsidR="00EF55ED" w:rsidRPr="00432A88" w:rsidRDefault="00EF55ED" w:rsidP="00EF55ED">
      <w:pPr>
        <w:tabs>
          <w:tab w:val="left" w:pos="709"/>
        </w:tabs>
        <w:spacing w:after="0" w:line="276" w:lineRule="auto"/>
        <w:ind w:left="993" w:right="566"/>
        <w:rPr>
          <w:rFonts w:ascii="Times New Roman" w:eastAsia="Times New Roman" w:hAnsi="Times New Roman" w:cs="Times New Roman"/>
          <w:sz w:val="24"/>
          <w:szCs w:val="24"/>
        </w:rPr>
      </w:pPr>
    </w:p>
    <w:p w14:paraId="7CC6F0C0" w14:textId="77777777" w:rsidR="00EF55ED" w:rsidRPr="00432A88"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Ценово предложение за  изпълнение на обществена поръчка</w:t>
      </w:r>
    </w:p>
    <w:p w14:paraId="770EF520" w14:textId="15210294" w:rsidR="00EF55ED" w:rsidRPr="00432A88"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432A88">
        <w:rPr>
          <w:rFonts w:ascii="Times New Roman" w:eastAsia="Times New Roman" w:hAnsi="Times New Roman" w:cs="Times New Roman"/>
          <w:b/>
          <w:sz w:val="24"/>
          <w:szCs w:val="24"/>
          <w:lang w:eastAsia="bg-BG"/>
        </w:rPr>
        <w:t>По Обособена позиция № 11</w:t>
      </w:r>
    </w:p>
    <w:p w14:paraId="5FF7B62C" w14:textId="77777777" w:rsidR="00432A88" w:rsidRPr="0075481C" w:rsidRDefault="00432A88" w:rsidP="00432A88">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3D148FAD"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8D8A395"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0A086CC4"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00414252"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6299F038" w14:textId="77777777" w:rsidR="00432A88" w:rsidRPr="0075481C" w:rsidRDefault="00432A88" w:rsidP="00432A88">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AE43341" w14:textId="77777777" w:rsidR="00EF55ED" w:rsidRPr="0075481C" w:rsidRDefault="00EF55ED" w:rsidP="00EF55ED">
      <w:pPr>
        <w:keepNext/>
        <w:tabs>
          <w:tab w:val="left" w:pos="709"/>
        </w:tabs>
        <w:spacing w:after="0" w:line="276" w:lineRule="auto"/>
        <w:ind w:left="426" w:right="27" w:firstLine="720"/>
        <w:jc w:val="both"/>
        <w:rPr>
          <w:rFonts w:ascii="Times New Roman" w:eastAsia="Times New Roman" w:hAnsi="Times New Roman" w:cs="Times New Roman"/>
          <w:b/>
          <w:sz w:val="24"/>
          <w:szCs w:val="24"/>
        </w:rPr>
      </w:pPr>
    </w:p>
    <w:p w14:paraId="4F8F3082" w14:textId="77777777" w:rsidR="00EF55ED" w:rsidRPr="0075481C" w:rsidRDefault="00EF55ED" w:rsidP="00EF55ED">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4384C99A" w14:textId="173ECEB1" w:rsidR="00EF55ED" w:rsidRPr="0075481C" w:rsidRDefault="00EF55ED" w:rsidP="00432A88">
      <w:pPr>
        <w:tabs>
          <w:tab w:val="left" w:pos="709"/>
        </w:tabs>
        <w:spacing w:after="0" w:line="276" w:lineRule="auto"/>
        <w:ind w:left="426" w:right="594"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11</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28780896" w14:textId="177AB062" w:rsidR="00026C4D" w:rsidRDefault="00EF55ED" w:rsidP="00026C4D">
      <w:pPr>
        <w:tabs>
          <w:tab w:val="left" w:pos="709"/>
        </w:tabs>
        <w:spacing w:after="0" w:line="276" w:lineRule="auto"/>
        <w:ind w:left="993"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11</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p w14:paraId="399932CA" w14:textId="77777777" w:rsidR="00432A88" w:rsidRDefault="00432A88" w:rsidP="00432A88">
      <w:pPr>
        <w:tabs>
          <w:tab w:val="left" w:pos="709"/>
        </w:tabs>
        <w:spacing w:after="0" w:line="276" w:lineRule="auto"/>
        <w:ind w:right="566"/>
        <w:jc w:val="both"/>
        <w:rPr>
          <w:rFonts w:ascii="Times New Roman" w:eastAsia="Times New Roman" w:hAnsi="Times New Roman" w:cs="Times New Roman"/>
          <w:sz w:val="24"/>
          <w:szCs w:val="24"/>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559"/>
      </w:tblGrid>
      <w:tr w:rsidR="00432A88" w:rsidRPr="00EF55ED" w14:paraId="49F4EEB9" w14:textId="77777777" w:rsidTr="00C77189">
        <w:tc>
          <w:tcPr>
            <w:tcW w:w="1021" w:type="dxa"/>
            <w:shd w:val="clear" w:color="auto" w:fill="D0CECE"/>
          </w:tcPr>
          <w:p w14:paraId="2CB9E0D6"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 П</w:t>
            </w:r>
          </w:p>
          <w:p w14:paraId="71F33ADF"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w:t>
            </w:r>
          </w:p>
          <w:p w14:paraId="1B2661A5"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2A7CA852" w14:textId="77777777" w:rsidR="00432A88" w:rsidRPr="00EF55ED" w:rsidRDefault="00432A88" w:rsidP="00C77189">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0B52202B"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бр.</w:t>
            </w:r>
          </w:p>
        </w:tc>
        <w:tc>
          <w:tcPr>
            <w:tcW w:w="2693" w:type="dxa"/>
            <w:shd w:val="clear" w:color="auto" w:fill="D0CECE"/>
          </w:tcPr>
          <w:p w14:paraId="68A8C4F2"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Единична цена без ДДС</w:t>
            </w:r>
          </w:p>
        </w:tc>
        <w:tc>
          <w:tcPr>
            <w:tcW w:w="1559" w:type="dxa"/>
            <w:shd w:val="clear" w:color="auto" w:fill="D0CECE"/>
          </w:tcPr>
          <w:p w14:paraId="2D986204" w14:textId="77777777" w:rsidR="00432A88" w:rsidRPr="00EF55ED" w:rsidRDefault="00432A88" w:rsidP="00C77189">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Обща цена без ДДС</w:t>
            </w:r>
          </w:p>
        </w:tc>
      </w:tr>
      <w:tr w:rsidR="00EF55ED" w:rsidRPr="00EF55ED" w14:paraId="33A6C71D" w14:textId="77777777" w:rsidTr="00C77189">
        <w:tc>
          <w:tcPr>
            <w:tcW w:w="1021" w:type="dxa"/>
            <w:shd w:val="clear" w:color="auto" w:fill="auto"/>
          </w:tcPr>
          <w:p w14:paraId="14D740FA" w14:textId="60461760" w:rsidR="00EF55ED" w:rsidRPr="00C77189" w:rsidRDefault="00EF55ED" w:rsidP="00EF55ED">
            <w:pPr>
              <w:tabs>
                <w:tab w:val="left" w:pos="709"/>
              </w:tabs>
              <w:spacing w:after="0" w:line="276" w:lineRule="auto"/>
              <w:ind w:right="566"/>
              <w:jc w:val="both"/>
              <w:rPr>
                <w:rFonts w:ascii="Times New Roman" w:eastAsia="Times New Roman" w:hAnsi="Times New Roman" w:cs="Times New Roman"/>
                <w:strike/>
                <w:color w:val="FF0000"/>
                <w:sz w:val="20"/>
                <w:szCs w:val="20"/>
                <w:lang w:eastAsia="bg-BG"/>
              </w:rPr>
            </w:pPr>
          </w:p>
          <w:p w14:paraId="20E47683" w14:textId="77777777" w:rsidR="00EF55ED" w:rsidRPr="00C77189" w:rsidRDefault="00EF55ED" w:rsidP="00EF55ED">
            <w:pPr>
              <w:tabs>
                <w:tab w:val="left" w:pos="709"/>
              </w:tabs>
              <w:spacing w:after="0" w:line="276" w:lineRule="auto"/>
              <w:ind w:right="566"/>
              <w:jc w:val="both"/>
              <w:rPr>
                <w:rFonts w:ascii="Times New Roman" w:eastAsia="Times New Roman" w:hAnsi="Times New Roman" w:cs="Times New Roman"/>
                <w:sz w:val="20"/>
                <w:szCs w:val="20"/>
                <w:lang w:eastAsia="bg-BG"/>
              </w:rPr>
            </w:pPr>
            <w:r w:rsidRPr="00C77189">
              <w:rPr>
                <w:rFonts w:ascii="Times New Roman" w:eastAsia="Times New Roman" w:hAnsi="Times New Roman" w:cs="Times New Roman"/>
                <w:sz w:val="20"/>
                <w:szCs w:val="20"/>
                <w:lang w:eastAsia="bg-BG"/>
              </w:rPr>
              <w:t>11</w:t>
            </w:r>
          </w:p>
        </w:tc>
        <w:tc>
          <w:tcPr>
            <w:tcW w:w="2409" w:type="dxa"/>
            <w:shd w:val="clear" w:color="auto" w:fill="auto"/>
          </w:tcPr>
          <w:p w14:paraId="77A34233" w14:textId="77777777" w:rsidR="00EF55ED" w:rsidRPr="00EF55ED" w:rsidRDefault="00EF55ED" w:rsidP="00EF55ED">
            <w:pPr>
              <w:spacing w:after="0" w:line="240" w:lineRule="auto"/>
              <w:jc w:val="both"/>
              <w:rPr>
                <w:rFonts w:ascii="Times New Roman" w:eastAsia="Times New Roman" w:hAnsi="Times New Roman" w:cs="Times New Roman"/>
                <w:lang w:val="en-AU" w:eastAsia="bg-BG"/>
              </w:rPr>
            </w:pPr>
            <w:r w:rsidRPr="00EF55ED">
              <w:rPr>
                <w:rFonts w:ascii="Times New Roman" w:eastAsia="Times New Roman" w:hAnsi="Times New Roman" w:cs="Times New Roman"/>
                <w:lang w:eastAsia="bg-BG"/>
              </w:rPr>
              <w:t>Хидрометрично витло</w:t>
            </w:r>
            <w:r w:rsidRPr="00EF55ED">
              <w:rPr>
                <w:rFonts w:ascii="Times New Roman" w:eastAsia="Times New Roman" w:hAnsi="Times New Roman" w:cs="Times New Roman"/>
                <w:b/>
                <w:lang w:eastAsia="bg-BG"/>
              </w:rPr>
              <w:t xml:space="preserve"> </w:t>
            </w:r>
          </w:p>
        </w:tc>
        <w:tc>
          <w:tcPr>
            <w:tcW w:w="1418" w:type="dxa"/>
            <w:shd w:val="clear" w:color="auto" w:fill="auto"/>
          </w:tcPr>
          <w:p w14:paraId="4D2F8AB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3</w:t>
            </w:r>
          </w:p>
        </w:tc>
        <w:tc>
          <w:tcPr>
            <w:tcW w:w="2693" w:type="dxa"/>
            <w:shd w:val="clear" w:color="auto" w:fill="auto"/>
          </w:tcPr>
          <w:p w14:paraId="33E9C023"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559" w:type="dxa"/>
          </w:tcPr>
          <w:p w14:paraId="297CCBE5"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1C3B54CF" w14:textId="77777777" w:rsidR="00EF55ED" w:rsidRPr="0075481C" w:rsidRDefault="00EF55ED" w:rsidP="00EF55ED">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2B315BB2"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1F9794FB"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153B2871" w14:textId="77777777" w:rsidR="00EF55ED" w:rsidRPr="0075481C" w:rsidRDefault="00EF55ED" w:rsidP="00EF55E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0F2CBDB4" w14:textId="21ADB67E" w:rsidR="00EF55ED" w:rsidRPr="0075481C" w:rsidRDefault="00EF55ED" w:rsidP="00C77189">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4276606E" w14:textId="203ECE60" w:rsidR="00EF55ED" w:rsidRPr="0075481C" w:rsidRDefault="00EF55ED"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C77189">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525E4516" w14:textId="5B1A2540" w:rsidR="00EF55ED" w:rsidRDefault="00C77189"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55ED" w:rsidRPr="0075481C">
        <w:rPr>
          <w:rFonts w:ascii="Times New Roman" w:eastAsia="Times New Roman" w:hAnsi="Times New Roman" w:cs="Times New Roman"/>
          <w:sz w:val="24"/>
          <w:szCs w:val="24"/>
        </w:rPr>
        <w:t>(представляващ по регистрация или упълномощено лице)</w:t>
      </w:r>
    </w:p>
    <w:p w14:paraId="14948587" w14:textId="77777777" w:rsidR="00EF55ED" w:rsidRDefault="00EF55ED" w:rsidP="00EF55ED">
      <w:pPr>
        <w:tabs>
          <w:tab w:val="left" w:pos="709"/>
        </w:tabs>
        <w:spacing w:after="0" w:line="276" w:lineRule="auto"/>
        <w:ind w:left="993" w:right="566"/>
        <w:jc w:val="both"/>
        <w:rPr>
          <w:rFonts w:ascii="Times New Roman" w:eastAsia="Times New Roman" w:hAnsi="Times New Roman" w:cs="Times New Roman"/>
          <w:i/>
          <w:strike/>
          <w:color w:val="FF0000"/>
          <w:sz w:val="24"/>
          <w:szCs w:val="24"/>
        </w:rPr>
      </w:pPr>
    </w:p>
    <w:p w14:paraId="6B9B27E7" w14:textId="62AAF69F" w:rsidR="00EF55ED" w:rsidRPr="00C77189" w:rsidRDefault="00EF55ED" w:rsidP="00EF55ED">
      <w:pPr>
        <w:tabs>
          <w:tab w:val="left" w:pos="709"/>
        </w:tabs>
        <w:spacing w:after="0" w:line="276" w:lineRule="auto"/>
        <w:ind w:left="993" w:right="566"/>
        <w:rPr>
          <w:rFonts w:ascii="Times New Roman" w:eastAsia="Times New Roman" w:hAnsi="Times New Roman" w:cs="Times New Roman"/>
          <w:sz w:val="24"/>
          <w:szCs w:val="24"/>
          <w:lang w:eastAsia="bg-BG"/>
        </w:rPr>
      </w:pP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00E9534C">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 xml:space="preserve">Образец № </w:t>
      </w:r>
      <w:r w:rsidR="00C77189" w:rsidRPr="00C77189">
        <w:rPr>
          <w:rFonts w:ascii="Times New Roman" w:eastAsia="Times New Roman" w:hAnsi="Times New Roman" w:cs="Times New Roman"/>
          <w:sz w:val="24"/>
          <w:szCs w:val="24"/>
          <w:lang w:eastAsia="bg-BG"/>
        </w:rPr>
        <w:t>3.</w:t>
      </w:r>
      <w:r w:rsidRPr="00C77189">
        <w:rPr>
          <w:rFonts w:ascii="Times New Roman" w:eastAsia="Times New Roman" w:hAnsi="Times New Roman" w:cs="Times New Roman"/>
          <w:sz w:val="24"/>
          <w:szCs w:val="24"/>
          <w:lang w:eastAsia="bg-BG"/>
        </w:rPr>
        <w:t>12</w:t>
      </w:r>
    </w:p>
    <w:p w14:paraId="3A56C513" w14:textId="77777777" w:rsidR="00EF55ED" w:rsidRPr="00C77189" w:rsidRDefault="00EF55ED" w:rsidP="00EF55ED">
      <w:pPr>
        <w:tabs>
          <w:tab w:val="left" w:pos="709"/>
        </w:tabs>
        <w:spacing w:after="0" w:line="276" w:lineRule="auto"/>
        <w:ind w:left="993" w:right="566"/>
        <w:rPr>
          <w:rFonts w:ascii="Times New Roman" w:eastAsia="Times New Roman" w:hAnsi="Times New Roman" w:cs="Times New Roman"/>
          <w:sz w:val="24"/>
          <w:szCs w:val="24"/>
        </w:rPr>
      </w:pPr>
    </w:p>
    <w:p w14:paraId="64D8DC48" w14:textId="77777777" w:rsidR="00EF55ED" w:rsidRPr="00C77189"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C77189">
        <w:rPr>
          <w:rFonts w:ascii="Times New Roman" w:eastAsia="Times New Roman" w:hAnsi="Times New Roman" w:cs="Times New Roman"/>
          <w:sz w:val="24"/>
          <w:szCs w:val="24"/>
        </w:rPr>
        <w:t>До</w:t>
      </w:r>
    </w:p>
    <w:p w14:paraId="6E87A51F" w14:textId="77777777" w:rsidR="00EF55ED" w:rsidRPr="00C77189" w:rsidRDefault="00EF55ED" w:rsidP="00EF55ED">
      <w:pPr>
        <w:tabs>
          <w:tab w:val="left" w:pos="709"/>
        </w:tabs>
        <w:spacing w:after="0" w:line="276" w:lineRule="auto"/>
        <w:ind w:left="993" w:right="566"/>
        <w:rPr>
          <w:rFonts w:ascii="Times New Roman" w:eastAsia="Times New Roman" w:hAnsi="Times New Roman" w:cs="Times New Roman"/>
          <w:sz w:val="24"/>
          <w:szCs w:val="24"/>
        </w:rPr>
      </w:pPr>
      <w:r w:rsidRPr="00C77189">
        <w:rPr>
          <w:rFonts w:ascii="Times New Roman" w:eastAsia="Times New Roman" w:hAnsi="Times New Roman" w:cs="Times New Roman"/>
          <w:sz w:val="24"/>
          <w:szCs w:val="24"/>
        </w:rPr>
        <w:t>Национален институт по метеорология и хидрология, гр. София, бул. „Цариградско шосе“ № 66</w:t>
      </w:r>
    </w:p>
    <w:p w14:paraId="17658442" w14:textId="77777777" w:rsidR="00EF55ED" w:rsidRPr="00C77189" w:rsidRDefault="00EF55ED" w:rsidP="00EF55ED">
      <w:pPr>
        <w:tabs>
          <w:tab w:val="left" w:pos="709"/>
        </w:tabs>
        <w:spacing w:after="0" w:line="276" w:lineRule="auto"/>
        <w:ind w:left="993" w:right="566"/>
        <w:rPr>
          <w:rFonts w:ascii="Times New Roman" w:eastAsia="Times New Roman" w:hAnsi="Times New Roman" w:cs="Times New Roman"/>
          <w:sz w:val="24"/>
          <w:szCs w:val="24"/>
        </w:rPr>
      </w:pPr>
    </w:p>
    <w:p w14:paraId="2C8F9CC3" w14:textId="77777777" w:rsidR="00EF55ED" w:rsidRPr="00C77189"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C77189">
        <w:rPr>
          <w:rFonts w:ascii="Times New Roman" w:eastAsia="Times New Roman" w:hAnsi="Times New Roman" w:cs="Times New Roman"/>
          <w:b/>
          <w:sz w:val="24"/>
          <w:szCs w:val="24"/>
          <w:lang w:eastAsia="bg-BG"/>
        </w:rPr>
        <w:t>Ценово предложение за  изпълнение на обществена поръчка</w:t>
      </w:r>
    </w:p>
    <w:p w14:paraId="1C7DB4F1" w14:textId="02D3225C" w:rsidR="00EF55ED" w:rsidRPr="0075481C" w:rsidRDefault="00EF55ED" w:rsidP="00EF55ED">
      <w:pPr>
        <w:tabs>
          <w:tab w:val="left" w:pos="709"/>
        </w:tabs>
        <w:spacing w:after="0" w:line="276" w:lineRule="auto"/>
        <w:ind w:left="993" w:right="566"/>
        <w:jc w:val="center"/>
        <w:outlineLvl w:val="0"/>
        <w:rPr>
          <w:rFonts w:ascii="Times New Roman" w:eastAsia="Times New Roman" w:hAnsi="Times New Roman" w:cs="Times New Roman"/>
          <w:b/>
          <w:sz w:val="24"/>
          <w:szCs w:val="24"/>
          <w:lang w:eastAsia="bg-BG"/>
        </w:rPr>
      </w:pPr>
      <w:r w:rsidRPr="00C77189">
        <w:rPr>
          <w:rFonts w:ascii="Times New Roman" w:eastAsia="Times New Roman" w:hAnsi="Times New Roman" w:cs="Times New Roman"/>
          <w:b/>
          <w:sz w:val="24"/>
          <w:szCs w:val="24"/>
          <w:lang w:eastAsia="bg-BG"/>
        </w:rPr>
        <w:t>По Обособена позиция № 12</w:t>
      </w:r>
    </w:p>
    <w:p w14:paraId="6F6D8A76" w14:textId="77777777" w:rsidR="00C77189" w:rsidRPr="0075481C" w:rsidRDefault="00C77189" w:rsidP="00C77189">
      <w:pPr>
        <w:tabs>
          <w:tab w:val="left" w:pos="709"/>
        </w:tabs>
        <w:spacing w:after="0" w:line="276" w:lineRule="auto"/>
        <w:ind w:left="993" w:right="566" w:firstLine="567"/>
        <w:jc w:val="center"/>
        <w:rPr>
          <w:rFonts w:ascii="Times New Roman" w:eastAsia="Times New Roman" w:hAnsi="Times New Roman" w:cs="Times New Roman"/>
          <w:sz w:val="24"/>
          <w:szCs w:val="24"/>
        </w:rPr>
      </w:pPr>
      <w:r w:rsidRPr="00432A88">
        <w:rPr>
          <w:rFonts w:ascii="Times New Roman" w:eastAsia="Times New Roman" w:hAnsi="Times New Roman" w:cs="Times New Roman"/>
          <w:sz w:val="24"/>
          <w:szCs w:val="24"/>
        </w:rPr>
        <w:t>от</w:t>
      </w:r>
    </w:p>
    <w:p w14:paraId="5865BF3C" w14:textId="77777777" w:rsidR="00C77189" w:rsidRPr="0075481C" w:rsidRDefault="00C77189" w:rsidP="00C77189">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52665011" w14:textId="77777777" w:rsidR="00C77189" w:rsidRPr="0075481C" w:rsidRDefault="00C77189" w:rsidP="00C77189">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3A1A6BE6" w14:textId="77777777" w:rsidR="00C77189" w:rsidRPr="0075481C" w:rsidRDefault="00C77189" w:rsidP="00C77189">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Тел.: ..................., факс: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22AA3A96" w14:textId="77777777" w:rsidR="00C77189" w:rsidRPr="0075481C" w:rsidRDefault="00C77189" w:rsidP="00C77189">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ЕИК по БУЛСТАТ ................................................................................................;</w:t>
      </w:r>
    </w:p>
    <w:p w14:paraId="779652C6" w14:textId="77777777" w:rsidR="00C77189" w:rsidRPr="0075481C" w:rsidRDefault="00C77189" w:rsidP="00C77189">
      <w:pPr>
        <w:shd w:val="clear" w:color="auto" w:fill="FFFFFF"/>
        <w:tabs>
          <w:tab w:val="left" w:pos="709"/>
        </w:tabs>
        <w:spacing w:after="0" w:line="276" w:lineRule="auto"/>
        <w:ind w:left="426" w:right="27"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Представлявано от ..................................................................</w:t>
      </w:r>
      <w:r>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rPr>
        <w:t>..........................</w:t>
      </w:r>
    </w:p>
    <w:p w14:paraId="6F53CE22" w14:textId="77777777" w:rsidR="00EF55ED" w:rsidRPr="0075481C" w:rsidRDefault="00EF55ED" w:rsidP="00C77189">
      <w:pPr>
        <w:keepNext/>
        <w:tabs>
          <w:tab w:val="left" w:pos="709"/>
        </w:tabs>
        <w:spacing w:after="0" w:line="276" w:lineRule="auto"/>
        <w:ind w:right="27"/>
        <w:jc w:val="both"/>
        <w:rPr>
          <w:rFonts w:ascii="Times New Roman" w:eastAsia="Times New Roman" w:hAnsi="Times New Roman" w:cs="Times New Roman"/>
          <w:b/>
          <w:sz w:val="24"/>
          <w:szCs w:val="24"/>
        </w:rPr>
      </w:pPr>
    </w:p>
    <w:p w14:paraId="7D17E9D4" w14:textId="77777777" w:rsidR="00EF55ED" w:rsidRPr="0075481C" w:rsidRDefault="00EF55ED" w:rsidP="00EF55ED">
      <w:pPr>
        <w:keepNext/>
        <w:tabs>
          <w:tab w:val="left" w:pos="709"/>
        </w:tabs>
        <w:spacing w:after="0" w:line="276" w:lineRule="auto"/>
        <w:ind w:left="426" w:right="27" w:firstLine="567"/>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УВАЖАЕМИ ДАМИ И ГОСПОДА,</w:t>
      </w:r>
    </w:p>
    <w:p w14:paraId="575BA154" w14:textId="5527C8FB" w:rsidR="00EF55ED" w:rsidRPr="0075481C" w:rsidRDefault="00EF55ED" w:rsidP="00C77189">
      <w:pPr>
        <w:tabs>
          <w:tab w:val="left" w:pos="709"/>
        </w:tabs>
        <w:spacing w:after="0" w:line="276" w:lineRule="auto"/>
        <w:ind w:left="426" w:right="453" w:firstLine="567"/>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Национален институт по метеорология и хидрология, за открита процедура за възлагане на обществена поръчка с предмет: ...................., открита с Решение № .......... от .........2019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cs="Times New Roman"/>
          <w:sz w:val="24"/>
          <w:szCs w:val="24"/>
        </w:rPr>
        <w:t>12</w:t>
      </w:r>
      <w:r w:rsidRPr="0075481C">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14:paraId="7148F778" w14:textId="77777777" w:rsidR="00EF55ED" w:rsidRPr="0075481C" w:rsidRDefault="00EF55ED" w:rsidP="00EF55ED">
      <w:pPr>
        <w:tabs>
          <w:tab w:val="left" w:pos="709"/>
        </w:tabs>
        <w:spacing w:after="0" w:line="276" w:lineRule="auto"/>
        <w:ind w:left="426" w:right="27" w:firstLine="567"/>
        <w:jc w:val="both"/>
        <w:rPr>
          <w:rFonts w:ascii="Times New Roman" w:eastAsia="Times New Roman" w:hAnsi="Times New Roman" w:cs="Times New Roman"/>
          <w:bCs/>
          <w:sz w:val="24"/>
          <w:szCs w:val="24"/>
        </w:rPr>
      </w:pPr>
    </w:p>
    <w:p w14:paraId="174A9C46" w14:textId="1FC5E5FB" w:rsidR="00EF55ED" w:rsidRDefault="00EF55ED" w:rsidP="00EF55ED">
      <w:pPr>
        <w:tabs>
          <w:tab w:val="left" w:pos="709"/>
        </w:tabs>
        <w:spacing w:after="0" w:line="276" w:lineRule="auto"/>
        <w:ind w:left="993"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Общата цена за изпълнение на поръчката по обособена позиция № </w:t>
      </w:r>
      <w:r>
        <w:rPr>
          <w:rFonts w:ascii="Times New Roman" w:eastAsia="Times New Roman" w:hAnsi="Times New Roman" w:cs="Times New Roman"/>
          <w:sz w:val="24"/>
          <w:szCs w:val="24"/>
        </w:rPr>
        <w:t>12</w:t>
      </w:r>
      <w:r w:rsidRPr="0075481C">
        <w:rPr>
          <w:rFonts w:ascii="Times New Roman" w:eastAsia="Times New Roman" w:hAnsi="Times New Roman" w:cs="Times New Roman"/>
          <w:sz w:val="24"/>
          <w:szCs w:val="24"/>
        </w:rPr>
        <w:t xml:space="preserve"> е: …………………………лева (</w:t>
      </w:r>
      <w:r w:rsidRPr="0075481C">
        <w:rPr>
          <w:rFonts w:ascii="Times New Roman" w:eastAsia="Times New Roman" w:hAnsi="Times New Roman" w:cs="Times New Roman"/>
          <w:i/>
          <w:sz w:val="24"/>
          <w:szCs w:val="24"/>
        </w:rPr>
        <w:t>словом:</w:t>
      </w:r>
      <w:r w:rsidRPr="0075481C">
        <w:rPr>
          <w:rFonts w:ascii="Times New Roman" w:eastAsia="Times New Roman" w:hAnsi="Times New Roman" w:cs="Times New Roman"/>
          <w:sz w:val="24"/>
          <w:szCs w:val="24"/>
        </w:rPr>
        <w:t>………………………………..……..….) без включен ДДС</w:t>
      </w:r>
      <w:r w:rsidR="00744CE1">
        <w:rPr>
          <w:rFonts w:ascii="Times New Roman" w:eastAsia="Times New Roman" w:hAnsi="Times New Roman" w:cs="Times New Roman"/>
          <w:sz w:val="24"/>
          <w:szCs w:val="24"/>
        </w:rPr>
        <w:t xml:space="preserve"> и е формирана по следния начин:</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409"/>
        <w:gridCol w:w="1418"/>
        <w:gridCol w:w="2693"/>
        <w:gridCol w:w="1418"/>
      </w:tblGrid>
      <w:tr w:rsidR="00EF55ED" w:rsidRPr="00EF55ED" w14:paraId="79E8B0E7" w14:textId="77777777" w:rsidTr="00C77189">
        <w:tc>
          <w:tcPr>
            <w:tcW w:w="1021" w:type="dxa"/>
            <w:shd w:val="clear" w:color="auto" w:fill="D0CECE"/>
          </w:tcPr>
          <w:p w14:paraId="642F3CC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 П</w:t>
            </w:r>
          </w:p>
          <w:p w14:paraId="033BC550"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w:t>
            </w:r>
          </w:p>
          <w:p w14:paraId="270D3CD2"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color w:val="808080"/>
                <w:sz w:val="24"/>
                <w:szCs w:val="24"/>
                <w:lang w:eastAsia="bg-BG"/>
              </w:rPr>
            </w:pPr>
          </w:p>
        </w:tc>
        <w:tc>
          <w:tcPr>
            <w:tcW w:w="2409" w:type="dxa"/>
            <w:shd w:val="clear" w:color="auto" w:fill="D0CECE"/>
          </w:tcPr>
          <w:p w14:paraId="41E304F4" w14:textId="77777777" w:rsidR="00EF55ED" w:rsidRPr="00EF55ED" w:rsidRDefault="00EF55ED" w:rsidP="00EF55ED">
            <w:pPr>
              <w:tabs>
                <w:tab w:val="left" w:pos="-391"/>
              </w:tabs>
              <w:spacing w:after="0" w:line="276" w:lineRule="auto"/>
              <w:ind w:left="-533" w:right="566" w:firstLine="567"/>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Наименование</w:t>
            </w:r>
          </w:p>
        </w:tc>
        <w:tc>
          <w:tcPr>
            <w:tcW w:w="1418" w:type="dxa"/>
            <w:shd w:val="clear" w:color="auto" w:fill="D0CECE"/>
            <w:vAlign w:val="center"/>
          </w:tcPr>
          <w:p w14:paraId="3D41EC1E"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бр.</w:t>
            </w:r>
          </w:p>
        </w:tc>
        <w:tc>
          <w:tcPr>
            <w:tcW w:w="2693" w:type="dxa"/>
            <w:shd w:val="clear" w:color="auto" w:fill="D0CECE"/>
          </w:tcPr>
          <w:p w14:paraId="250C0ED2"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Единична цена без ДДС</w:t>
            </w:r>
          </w:p>
        </w:tc>
        <w:tc>
          <w:tcPr>
            <w:tcW w:w="1418" w:type="dxa"/>
            <w:shd w:val="clear" w:color="auto" w:fill="D0CECE"/>
          </w:tcPr>
          <w:p w14:paraId="5AA1528C"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Обща цена без ДДС</w:t>
            </w:r>
          </w:p>
        </w:tc>
      </w:tr>
      <w:tr w:rsidR="00EF55ED" w:rsidRPr="00EF55ED" w14:paraId="36698D8D" w14:textId="77777777" w:rsidTr="00C77189">
        <w:tc>
          <w:tcPr>
            <w:tcW w:w="1021" w:type="dxa"/>
            <w:shd w:val="clear" w:color="auto" w:fill="auto"/>
          </w:tcPr>
          <w:p w14:paraId="5E06D1EC" w14:textId="77777777" w:rsidR="00EF55ED" w:rsidRPr="00C77189" w:rsidRDefault="00EF55ED" w:rsidP="00EF55ED">
            <w:pPr>
              <w:tabs>
                <w:tab w:val="left" w:pos="709"/>
              </w:tabs>
              <w:spacing w:after="0" w:line="276" w:lineRule="auto"/>
              <w:ind w:right="566"/>
              <w:jc w:val="both"/>
              <w:rPr>
                <w:rFonts w:ascii="Times New Roman" w:eastAsia="Times New Roman" w:hAnsi="Times New Roman" w:cs="Times New Roman"/>
                <w:color w:val="FF0000"/>
                <w:sz w:val="20"/>
                <w:szCs w:val="20"/>
                <w:lang w:eastAsia="bg-BG"/>
              </w:rPr>
            </w:pPr>
            <w:r w:rsidRPr="00C77189">
              <w:rPr>
                <w:rFonts w:ascii="Times New Roman" w:eastAsia="Times New Roman" w:hAnsi="Times New Roman" w:cs="Times New Roman"/>
                <w:sz w:val="20"/>
                <w:szCs w:val="20"/>
                <w:lang w:eastAsia="bg-BG"/>
              </w:rPr>
              <w:t>12</w:t>
            </w:r>
          </w:p>
        </w:tc>
        <w:tc>
          <w:tcPr>
            <w:tcW w:w="2409" w:type="dxa"/>
            <w:shd w:val="clear" w:color="auto" w:fill="auto"/>
          </w:tcPr>
          <w:p w14:paraId="46B02E50" w14:textId="77777777" w:rsidR="00EF55ED" w:rsidRPr="00EF55ED" w:rsidRDefault="00EF55ED" w:rsidP="00EF55ED">
            <w:pPr>
              <w:spacing w:after="0" w:line="240" w:lineRule="auto"/>
              <w:jc w:val="both"/>
              <w:rPr>
                <w:rFonts w:ascii="Times New Roman" w:eastAsia="Times New Roman" w:hAnsi="Times New Roman" w:cs="Times New Roman"/>
                <w:lang w:val="en-AU" w:eastAsia="bg-BG"/>
              </w:rPr>
            </w:pPr>
            <w:r w:rsidRPr="00EF55ED">
              <w:rPr>
                <w:rFonts w:ascii="Times New Roman" w:eastAsia="Times New Roman" w:hAnsi="Times New Roman" w:cs="Times New Roman"/>
                <w:lang w:eastAsia="bg-BG"/>
              </w:rPr>
              <w:t xml:space="preserve">Електронни </w:t>
            </w:r>
            <w:proofErr w:type="spellStart"/>
            <w:r w:rsidRPr="00EF55ED">
              <w:rPr>
                <w:rFonts w:ascii="Times New Roman" w:eastAsia="Times New Roman" w:hAnsi="Times New Roman" w:cs="Times New Roman"/>
                <w:lang w:eastAsia="bg-BG"/>
              </w:rPr>
              <w:t>психрометри</w:t>
            </w:r>
            <w:proofErr w:type="spellEnd"/>
          </w:p>
        </w:tc>
        <w:tc>
          <w:tcPr>
            <w:tcW w:w="1418" w:type="dxa"/>
            <w:shd w:val="clear" w:color="auto" w:fill="auto"/>
          </w:tcPr>
          <w:p w14:paraId="6FED9C42"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r w:rsidRPr="00EF55ED">
              <w:rPr>
                <w:rFonts w:ascii="Times New Roman" w:eastAsia="Times New Roman" w:hAnsi="Times New Roman" w:cs="Times New Roman"/>
                <w:sz w:val="24"/>
                <w:szCs w:val="24"/>
                <w:lang w:eastAsia="bg-BG"/>
              </w:rPr>
              <w:t>47</w:t>
            </w:r>
          </w:p>
        </w:tc>
        <w:tc>
          <w:tcPr>
            <w:tcW w:w="2693" w:type="dxa"/>
            <w:shd w:val="clear" w:color="auto" w:fill="auto"/>
          </w:tcPr>
          <w:p w14:paraId="09909115"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c>
          <w:tcPr>
            <w:tcW w:w="1418" w:type="dxa"/>
          </w:tcPr>
          <w:p w14:paraId="0A1A84E9" w14:textId="77777777" w:rsidR="00EF55ED" w:rsidRPr="00EF55ED" w:rsidRDefault="00EF55ED" w:rsidP="00EF55ED">
            <w:pPr>
              <w:tabs>
                <w:tab w:val="left" w:pos="709"/>
              </w:tabs>
              <w:spacing w:after="0" w:line="276" w:lineRule="auto"/>
              <w:ind w:right="566"/>
              <w:jc w:val="both"/>
              <w:rPr>
                <w:rFonts w:ascii="Times New Roman" w:eastAsia="Times New Roman" w:hAnsi="Times New Roman" w:cs="Times New Roman"/>
                <w:sz w:val="24"/>
                <w:szCs w:val="24"/>
                <w:lang w:eastAsia="bg-BG"/>
              </w:rPr>
            </w:pPr>
          </w:p>
        </w:tc>
      </w:tr>
    </w:tbl>
    <w:p w14:paraId="089BF711" w14:textId="77777777" w:rsidR="00EF55ED" w:rsidRPr="0075481C" w:rsidRDefault="00EF55ED" w:rsidP="00EF55ED">
      <w:pPr>
        <w:tabs>
          <w:tab w:val="left" w:pos="709"/>
        </w:tabs>
        <w:spacing w:after="0" w:line="276" w:lineRule="auto"/>
        <w:ind w:left="426" w:right="56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Всички предложени цени за изпълнение на поръчката, следва се посочват в лева</w:t>
      </w:r>
      <w:r w:rsidRPr="0075481C">
        <w:rPr>
          <w:rFonts w:ascii="Times New Roman" w:eastAsia="Times New Roman" w:hAnsi="Times New Roman" w:cs="Times New Roman"/>
          <w:sz w:val="24"/>
          <w:szCs w:val="24"/>
          <w:lang w:eastAsia="bg-BG"/>
        </w:rPr>
        <w:t xml:space="preserve"> без включен ДДС</w:t>
      </w:r>
      <w:r w:rsidRPr="0075481C">
        <w:rPr>
          <w:rFonts w:ascii="Times New Roman" w:eastAsia="Calibri" w:hAnsi="Times New Roman" w:cs="Times New Roman"/>
          <w:sz w:val="24"/>
          <w:szCs w:val="24"/>
        </w:rPr>
        <w:t xml:space="preserve">, да са различни нула и да са записани най-много до втория знак след десетичната запетая. </w:t>
      </w:r>
    </w:p>
    <w:p w14:paraId="62620EA8"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14:paraId="66D927CF" w14:textId="77777777" w:rsidR="00EF55ED" w:rsidRPr="0075481C" w:rsidRDefault="00EF55ED" w:rsidP="00EF55ED">
      <w:pPr>
        <w:tabs>
          <w:tab w:val="left" w:pos="709"/>
        </w:tabs>
        <w:suppressAutoHyphens/>
        <w:spacing w:after="0" w:line="276" w:lineRule="auto"/>
        <w:ind w:left="426" w:right="566"/>
        <w:jc w:val="both"/>
        <w:rPr>
          <w:rFonts w:ascii="Times New Roman" w:eastAsia="Times New Roman" w:hAnsi="Times New Roman" w:cs="Times New Roman"/>
          <w:i/>
          <w:sz w:val="24"/>
          <w:szCs w:val="24"/>
          <w:lang w:eastAsia="ar-SA"/>
        </w:rPr>
      </w:pPr>
      <w:r w:rsidRPr="0075481C">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14:paraId="33D915CE" w14:textId="77777777" w:rsidR="00EF55ED" w:rsidRPr="0075481C" w:rsidRDefault="00EF55ED" w:rsidP="00EF55ED">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14:paraId="184BC190" w14:textId="31F385F2" w:rsidR="00EF55ED" w:rsidRPr="0075481C" w:rsidRDefault="00EF55ED" w:rsidP="00744CE1">
      <w:pPr>
        <w:tabs>
          <w:tab w:val="left" w:pos="709"/>
        </w:tabs>
        <w:spacing w:after="0" w:line="276" w:lineRule="auto"/>
        <w:ind w:left="426" w:right="566"/>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Дата:................</w:t>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t>Подпис и печат: .....................................</w:t>
      </w:r>
    </w:p>
    <w:p w14:paraId="2D4D6DA2" w14:textId="66665DBE" w:rsidR="00EF55ED" w:rsidRPr="0075481C" w:rsidRDefault="00EF55ED"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ab/>
      </w:r>
      <w:r w:rsidR="00744CE1">
        <w:rPr>
          <w:rFonts w:ascii="Times New Roman" w:eastAsia="Times New Roman" w:hAnsi="Times New Roman" w:cs="Times New Roman"/>
          <w:sz w:val="24"/>
          <w:szCs w:val="24"/>
        </w:rPr>
        <w:tab/>
      </w:r>
      <w:r w:rsidRPr="0075481C">
        <w:rPr>
          <w:rFonts w:ascii="Times New Roman" w:eastAsia="Times New Roman" w:hAnsi="Times New Roman" w:cs="Times New Roman"/>
          <w:sz w:val="24"/>
          <w:szCs w:val="24"/>
        </w:rPr>
        <w:t>Име и фамилия:..........................................</w:t>
      </w:r>
    </w:p>
    <w:p w14:paraId="0E739BCC" w14:textId="1E661DBC" w:rsidR="00EF55ED" w:rsidRDefault="00C77189" w:rsidP="00EF55ED">
      <w:pPr>
        <w:tabs>
          <w:tab w:val="left" w:pos="709"/>
        </w:tabs>
        <w:spacing w:after="0" w:line="276" w:lineRule="auto"/>
        <w:ind w:left="993" w:right="56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55ED" w:rsidRPr="0075481C">
        <w:rPr>
          <w:rFonts w:ascii="Times New Roman" w:eastAsia="Times New Roman" w:hAnsi="Times New Roman" w:cs="Times New Roman"/>
          <w:sz w:val="24"/>
          <w:szCs w:val="24"/>
        </w:rPr>
        <w:t>(представляващ по регистрация или упълномощено лице)</w:t>
      </w:r>
    </w:p>
    <w:p w14:paraId="0B5CC9E1" w14:textId="5DEF933F" w:rsidR="00EF55ED" w:rsidRDefault="00EF55ED" w:rsidP="000C6B53">
      <w:pPr>
        <w:tabs>
          <w:tab w:val="left" w:pos="709"/>
        </w:tabs>
        <w:spacing w:after="0" w:line="276" w:lineRule="auto"/>
        <w:ind w:left="993" w:right="566"/>
        <w:rPr>
          <w:rFonts w:ascii="Times New Roman" w:eastAsia="Times New Roman" w:hAnsi="Times New Roman" w:cs="Times New Roman"/>
          <w:sz w:val="24"/>
          <w:szCs w:val="24"/>
        </w:rPr>
      </w:pPr>
      <w:r w:rsidRPr="00C77189">
        <w:rPr>
          <w:rFonts w:ascii="Times New Roman" w:eastAsia="Times New Roman" w:hAnsi="Times New Roman" w:cs="Times New Roman"/>
          <w:sz w:val="24"/>
          <w:szCs w:val="24"/>
          <w:lang w:eastAsia="bg-BG"/>
        </w:rPr>
        <w:lastRenderedPageBreak/>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r w:rsidRPr="00C77189">
        <w:rPr>
          <w:rFonts w:ascii="Times New Roman" w:eastAsia="Times New Roman" w:hAnsi="Times New Roman" w:cs="Times New Roman"/>
          <w:sz w:val="24"/>
          <w:szCs w:val="24"/>
          <w:lang w:eastAsia="bg-BG"/>
        </w:rPr>
        <w:tab/>
      </w:r>
    </w:p>
    <w:p w14:paraId="4C048632" w14:textId="77777777" w:rsidR="00C77189" w:rsidRDefault="00C77189" w:rsidP="0075481C">
      <w:pPr>
        <w:suppressAutoHyphens/>
        <w:spacing w:after="0" w:line="240" w:lineRule="auto"/>
        <w:ind w:left="993"/>
        <w:jc w:val="right"/>
        <w:rPr>
          <w:rFonts w:ascii="Times New Roman" w:eastAsia="Times New Roman" w:hAnsi="Times New Roman" w:cs="Times New Roman"/>
          <w:i/>
          <w:sz w:val="24"/>
          <w:szCs w:val="24"/>
          <w:highlight w:val="yellow"/>
          <w:lang w:eastAsia="zh-CN"/>
        </w:rPr>
      </w:pPr>
    </w:p>
    <w:p w14:paraId="649D0EFE" w14:textId="77777777" w:rsidR="00C77189" w:rsidRDefault="00C77189" w:rsidP="0075481C">
      <w:pPr>
        <w:suppressAutoHyphens/>
        <w:spacing w:after="0" w:line="240" w:lineRule="auto"/>
        <w:ind w:left="993"/>
        <w:jc w:val="right"/>
        <w:rPr>
          <w:rFonts w:ascii="Times New Roman" w:eastAsia="Times New Roman" w:hAnsi="Times New Roman" w:cs="Times New Roman"/>
          <w:i/>
          <w:sz w:val="24"/>
          <w:szCs w:val="24"/>
          <w:highlight w:val="yellow"/>
          <w:lang w:eastAsia="zh-CN"/>
        </w:rPr>
      </w:pPr>
    </w:p>
    <w:p w14:paraId="6A93AE6B" w14:textId="5280896B" w:rsidR="0075481C" w:rsidRPr="00C77189" w:rsidRDefault="0075481C" w:rsidP="0075481C">
      <w:pPr>
        <w:suppressAutoHyphens/>
        <w:spacing w:after="0" w:line="240" w:lineRule="auto"/>
        <w:ind w:left="993"/>
        <w:jc w:val="right"/>
        <w:rPr>
          <w:rFonts w:ascii="Times New Roman" w:eastAsia="Times New Roman" w:hAnsi="Times New Roman" w:cs="Times New Roman"/>
          <w:sz w:val="24"/>
          <w:szCs w:val="24"/>
          <w:lang w:eastAsia="zh-CN"/>
        </w:rPr>
      </w:pPr>
      <w:r w:rsidRPr="00C77189">
        <w:rPr>
          <w:rFonts w:ascii="Times New Roman" w:eastAsia="Times New Roman" w:hAnsi="Times New Roman" w:cs="Times New Roman"/>
          <w:i/>
          <w:sz w:val="24"/>
          <w:szCs w:val="24"/>
          <w:lang w:eastAsia="zh-CN"/>
        </w:rPr>
        <w:t xml:space="preserve">ОБРАЗЕЦ № </w:t>
      </w:r>
      <w:r w:rsidR="00C77189" w:rsidRPr="00C77189">
        <w:rPr>
          <w:rFonts w:ascii="Times New Roman" w:eastAsia="Times New Roman" w:hAnsi="Times New Roman" w:cs="Times New Roman"/>
          <w:i/>
          <w:sz w:val="24"/>
          <w:szCs w:val="24"/>
          <w:lang w:eastAsia="zh-CN"/>
        </w:rPr>
        <w:t>4</w:t>
      </w:r>
    </w:p>
    <w:p w14:paraId="3E973A81" w14:textId="77777777" w:rsidR="0075481C" w:rsidRPr="00C77189" w:rsidRDefault="0075481C" w:rsidP="0075481C">
      <w:pPr>
        <w:suppressAutoHyphens/>
        <w:spacing w:after="0" w:line="240" w:lineRule="auto"/>
        <w:ind w:left="993"/>
        <w:jc w:val="center"/>
        <w:rPr>
          <w:rFonts w:ascii="Times New Roman" w:eastAsia="Times New Roman" w:hAnsi="Times New Roman" w:cs="Times New Roman"/>
          <w:b/>
          <w:sz w:val="32"/>
          <w:szCs w:val="32"/>
          <w:lang w:eastAsia="ar-SA"/>
        </w:rPr>
      </w:pPr>
      <w:r w:rsidRPr="00C77189">
        <w:rPr>
          <w:rFonts w:ascii="Times New Roman" w:eastAsia="Times New Roman" w:hAnsi="Times New Roman" w:cs="Times New Roman"/>
          <w:b/>
          <w:sz w:val="32"/>
          <w:szCs w:val="32"/>
          <w:lang w:eastAsia="ar-SA"/>
        </w:rPr>
        <w:t xml:space="preserve">Д О Г О В О Р – проект </w:t>
      </w:r>
    </w:p>
    <w:p w14:paraId="4B8BDE76" w14:textId="77777777" w:rsidR="0075481C" w:rsidRPr="0075481C" w:rsidRDefault="0075481C" w:rsidP="0075481C">
      <w:pPr>
        <w:suppressAutoHyphens/>
        <w:spacing w:after="0" w:line="240" w:lineRule="auto"/>
        <w:ind w:left="993"/>
        <w:jc w:val="center"/>
        <w:rPr>
          <w:rFonts w:ascii="Times New Roman" w:eastAsia="Times New Roman" w:hAnsi="Times New Roman" w:cs="Times New Roman"/>
          <w:b/>
          <w:sz w:val="32"/>
          <w:szCs w:val="32"/>
          <w:lang w:eastAsia="ar-SA"/>
        </w:rPr>
      </w:pPr>
    </w:p>
    <w:p w14:paraId="4FE2329A" w14:textId="77777777" w:rsidR="0075481C" w:rsidRPr="0075481C" w:rsidRDefault="0075481C" w:rsidP="0075481C">
      <w:pPr>
        <w:suppressAutoHyphens/>
        <w:spacing w:after="0" w:line="240" w:lineRule="auto"/>
        <w:ind w:left="993"/>
        <w:jc w:val="center"/>
        <w:rPr>
          <w:rFonts w:ascii="Times New Roman" w:eastAsia="Times New Roman" w:hAnsi="Times New Roman" w:cs="Times New Roman"/>
          <w:b/>
          <w:sz w:val="32"/>
          <w:szCs w:val="32"/>
          <w:lang w:eastAsia="ar-SA"/>
        </w:rPr>
      </w:pPr>
      <w:r w:rsidRPr="0075481C">
        <w:rPr>
          <w:rFonts w:ascii="Times New Roman" w:eastAsia="Times New Roman" w:hAnsi="Times New Roman" w:cs="Times New Roman"/>
          <w:b/>
          <w:sz w:val="32"/>
          <w:szCs w:val="32"/>
          <w:lang w:eastAsia="ar-SA"/>
        </w:rPr>
        <w:t>№ ………….…....…./2019г.</w:t>
      </w:r>
    </w:p>
    <w:p w14:paraId="33BC20B4" w14:textId="77777777" w:rsidR="0075481C" w:rsidRPr="0075481C" w:rsidRDefault="0075481C" w:rsidP="0075481C">
      <w:pPr>
        <w:suppressAutoHyphens/>
        <w:spacing w:after="0" w:line="240" w:lineRule="auto"/>
        <w:ind w:left="993"/>
        <w:jc w:val="center"/>
        <w:rPr>
          <w:rFonts w:ascii="Times New Roman" w:eastAsia="Times New Roman" w:hAnsi="Times New Roman" w:cs="Times New Roman"/>
          <w:b/>
          <w:caps/>
          <w:sz w:val="24"/>
          <w:szCs w:val="24"/>
          <w:highlight w:val="yellow"/>
          <w:lang w:eastAsia="ar-SA"/>
        </w:rPr>
      </w:pPr>
    </w:p>
    <w:p w14:paraId="533F5C4D" w14:textId="53C411D2" w:rsidR="0075481C" w:rsidRPr="0075481C" w:rsidRDefault="0075481C" w:rsidP="0075481C">
      <w:pPr>
        <w:tabs>
          <w:tab w:val="left" w:pos="8307"/>
        </w:tabs>
        <w:suppressAutoHyphens/>
        <w:spacing w:before="240" w:after="0" w:line="276" w:lineRule="auto"/>
        <w:ind w:left="284" w:right="311"/>
        <w:jc w:val="both"/>
        <w:rPr>
          <w:rFonts w:ascii="Times New Roman" w:eastAsia="Times New Roman" w:hAnsi="Times New Roman" w:cs="Times New Roman"/>
          <w:b/>
          <w:sz w:val="24"/>
          <w:szCs w:val="24"/>
          <w:lang w:eastAsia="ar-SA"/>
        </w:rPr>
      </w:pPr>
      <w:r w:rsidRPr="0075481C">
        <w:rPr>
          <w:rFonts w:ascii="Times New Roman" w:eastAsia="Times New Roman" w:hAnsi="Times New Roman" w:cs="Times New Roman"/>
          <w:b/>
          <w:caps/>
          <w:sz w:val="24"/>
          <w:szCs w:val="24"/>
          <w:lang w:eastAsia="ar-SA"/>
        </w:rPr>
        <w:t xml:space="preserve">            </w:t>
      </w:r>
      <w:r w:rsidRPr="0075481C">
        <w:rPr>
          <w:rFonts w:ascii="Times New Roman" w:eastAsia="Times New Roman" w:hAnsi="Times New Roman" w:cs="Times New Roman"/>
          <w:sz w:val="24"/>
          <w:szCs w:val="24"/>
          <w:lang w:eastAsia="ar-SA"/>
        </w:rPr>
        <w:t xml:space="preserve">Днес ………………2019 г. в гр. София, </w:t>
      </w:r>
      <w:r w:rsidRPr="0075481C">
        <w:rPr>
          <w:rFonts w:ascii="Times New Roman" w:eastAsia="Times New Roman" w:hAnsi="Times New Roman" w:cs="Times New Roman"/>
          <w:sz w:val="24"/>
          <w:szCs w:val="24"/>
          <w:lang w:eastAsia="bg-BG"/>
        </w:rPr>
        <w:t>на основание чл. 112, ал.</w:t>
      </w:r>
      <w:r w:rsidR="00E9534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bg-BG"/>
        </w:rPr>
        <w:t>1 от Закона за обществените поръчки и във връзка с влязло в сила Решение № …. от ...............г. на Възложителя</w:t>
      </w:r>
      <w:r w:rsidRPr="0075481C">
        <w:rPr>
          <w:rFonts w:ascii="Times New Roman" w:eastAsia="Times New Roman" w:hAnsi="Times New Roman" w:cs="Times New Roman"/>
          <w:sz w:val="24"/>
          <w:szCs w:val="24"/>
          <w:lang w:eastAsia="ar-SA"/>
        </w:rPr>
        <w:t xml:space="preserve"> между:</w:t>
      </w:r>
      <w:r w:rsidRPr="0075481C">
        <w:rPr>
          <w:rFonts w:ascii="Times New Roman" w:eastAsia="Times New Roman" w:hAnsi="Times New Roman" w:cs="Times New Roman"/>
          <w:b/>
          <w:sz w:val="24"/>
          <w:szCs w:val="24"/>
          <w:lang w:eastAsia="ar-SA"/>
        </w:rPr>
        <w:t xml:space="preserve"> </w:t>
      </w:r>
    </w:p>
    <w:p w14:paraId="40C4D7AE" w14:textId="77777777" w:rsidR="0075481C" w:rsidRPr="0075481C" w:rsidRDefault="0075481C" w:rsidP="0075481C">
      <w:pPr>
        <w:suppressAutoHyphens/>
        <w:spacing w:after="0" w:line="276" w:lineRule="auto"/>
        <w:ind w:left="284" w:right="311" w:firstLine="7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b/>
          <w:sz w:val="24"/>
          <w:szCs w:val="24"/>
          <w:lang w:eastAsia="ar-SA"/>
        </w:rPr>
        <w:t>1. НАЦИОНАЛЕН ИНСТИТУТ ПО МЕТЕОРОЛОГИЯ И ХИДРОЛОГИЯ</w:t>
      </w:r>
      <w:r w:rsidRPr="0075481C">
        <w:rPr>
          <w:rFonts w:ascii="Times New Roman" w:eastAsia="Times New Roman" w:hAnsi="Times New Roman" w:cs="Times New Roman"/>
          <w:sz w:val="24"/>
          <w:szCs w:val="24"/>
          <w:lang w:eastAsia="ar-SA"/>
        </w:rPr>
        <w:t xml:space="preserve">, </w:t>
      </w:r>
      <w:r w:rsidRPr="0075481C">
        <w:rPr>
          <w:rFonts w:ascii="Times New Roman" w:eastAsia="Times New Roman" w:hAnsi="Times New Roman" w:cs="Times New Roman"/>
          <w:sz w:val="24"/>
          <w:szCs w:val="24"/>
          <w:lang w:eastAsia="zh-CN"/>
        </w:rPr>
        <w:t xml:space="preserve">със седалище и адрес на управление гр. София, п. к. 1784, бул. Цариградско шосе № 66,  ЕИК по Булстат 000663814, и номер по ЗДДС BG 000 663 814, представляван от проф. д-р Христомир </w:t>
      </w:r>
      <w:proofErr w:type="spellStart"/>
      <w:r w:rsidRPr="0075481C">
        <w:rPr>
          <w:rFonts w:ascii="Times New Roman" w:eastAsia="Times New Roman" w:hAnsi="Times New Roman" w:cs="Times New Roman"/>
          <w:sz w:val="24"/>
          <w:szCs w:val="24"/>
          <w:lang w:eastAsia="zh-CN"/>
        </w:rPr>
        <w:t>Брънзов</w:t>
      </w:r>
      <w:proofErr w:type="spellEnd"/>
      <w:r w:rsidRPr="0075481C">
        <w:rPr>
          <w:rFonts w:ascii="Times New Roman" w:eastAsia="Times New Roman" w:hAnsi="Times New Roman" w:cs="Times New Roman"/>
          <w:sz w:val="24"/>
          <w:szCs w:val="24"/>
          <w:lang w:eastAsia="zh-CN"/>
        </w:rPr>
        <w:t xml:space="preserve"> в качеството на Генерален директор и Силвия Илиева в качеството на Ръководител отдел БФСО, той и главен счетоводител, наричан за краткост ВЪЗЛОЖИТЕЛ от една страна, </w:t>
      </w:r>
    </w:p>
    <w:p w14:paraId="5A9302A7" w14:textId="77777777" w:rsidR="0075481C" w:rsidRPr="0075481C" w:rsidRDefault="0075481C" w:rsidP="0075481C">
      <w:pPr>
        <w:suppressAutoHyphens/>
        <w:spacing w:after="0" w:line="276" w:lineRule="auto"/>
        <w:ind w:left="284" w:right="311" w:firstLine="7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ar-SA"/>
        </w:rPr>
        <w:t xml:space="preserve">и </w:t>
      </w:r>
    </w:p>
    <w:p w14:paraId="54D9B5B4" w14:textId="138DA851" w:rsidR="0075481C" w:rsidRPr="0075481C" w:rsidRDefault="0075481C" w:rsidP="0075481C">
      <w:pPr>
        <w:shd w:val="clear" w:color="auto" w:fill="FFFFFF"/>
        <w:suppressAutoHyphens/>
        <w:spacing w:after="0" w:line="276" w:lineRule="auto"/>
        <w:ind w:left="284" w:right="311" w:firstLine="7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ar-SA"/>
        </w:rPr>
        <w:t>2. „.................................”</w:t>
      </w:r>
      <w:r w:rsidRPr="0075481C">
        <w:rPr>
          <w:rFonts w:ascii="Times New Roman" w:eastAsia="Times New Roman" w:hAnsi="Times New Roman" w:cs="Times New Roman"/>
          <w:sz w:val="24"/>
          <w:szCs w:val="24"/>
          <w:lang w:eastAsia="ar-SA"/>
        </w:rPr>
        <w:t>, със седалище и адрес на управление: .........................,  с ЕИК/Код по регистър БУЛСТАТ/</w:t>
      </w:r>
      <w:r w:rsidRPr="0075481C">
        <w:rPr>
          <w:rFonts w:ascii="Times New Roman" w:eastAsia="Times New Roman" w:hAnsi="Times New Roman" w:cs="Times New Roman"/>
          <w:sz w:val="24"/>
          <w:szCs w:val="24"/>
          <w:lang w:eastAsia="zh-CN"/>
        </w:rPr>
        <w:t xml:space="preserve"> регистрационен номер или друг идентификационен код .................................................</w:t>
      </w:r>
      <w:r w:rsidRPr="0075481C">
        <w:rPr>
          <w:rFonts w:ascii="Times New Roman" w:eastAsia="Times New Roman" w:hAnsi="Times New Roman" w:cs="Times New Roman"/>
          <w:sz w:val="24"/>
          <w:szCs w:val="24"/>
          <w:lang w:eastAsia="ar-SA"/>
        </w:rPr>
        <w:t xml:space="preserve">, ИН по ДДС: ............................................ , представлявано/а/о от ........................................................................, в качеството на ………………........……, </w:t>
      </w:r>
      <w:r w:rsidRPr="0075481C">
        <w:rPr>
          <w:rFonts w:ascii="Times New Roman" w:eastAsia="Times New Roman" w:hAnsi="Times New Roman" w:cs="Times New Roman"/>
          <w:sz w:val="24"/>
          <w:szCs w:val="24"/>
          <w:lang w:eastAsia="bg-BG"/>
        </w:rPr>
        <w:t xml:space="preserve">наричан/а/о за краткост </w:t>
      </w:r>
      <w:r w:rsidRPr="0075481C">
        <w:rPr>
          <w:rFonts w:ascii="Times New Roman" w:eastAsia="Times New Roman" w:hAnsi="Times New Roman" w:cs="Times New Roman"/>
          <w:b/>
          <w:color w:val="000000"/>
          <w:sz w:val="24"/>
          <w:szCs w:val="24"/>
        </w:rPr>
        <w:t>ИЗПЪЛНИТЕЛ</w:t>
      </w: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color w:val="000000"/>
          <w:sz w:val="24"/>
          <w:szCs w:val="24"/>
          <w:lang w:eastAsia="bg-BG"/>
        </w:rPr>
        <w:t xml:space="preserve">след проведена открита процедура </w:t>
      </w:r>
      <w:r w:rsidRPr="0075481C">
        <w:rPr>
          <w:rFonts w:ascii="Times New Roman" w:eastAsia="Times New Roman" w:hAnsi="Times New Roman" w:cs="Times New Roman"/>
          <w:sz w:val="24"/>
          <w:szCs w:val="24"/>
          <w:lang w:eastAsia="bg-BG"/>
        </w:rPr>
        <w:t>№ .............................</w:t>
      </w:r>
      <w:r w:rsidRPr="0075481C">
        <w:rPr>
          <w:rFonts w:ascii="Times New Roman" w:eastAsia="Times New Roman" w:hAnsi="Times New Roman" w:cs="Times New Roman"/>
          <w:color w:val="000000"/>
          <w:sz w:val="24"/>
          <w:szCs w:val="24"/>
          <w:lang w:eastAsia="bg-BG"/>
        </w:rPr>
        <w:t>.................</w:t>
      </w:r>
      <w:r w:rsidRPr="0075481C">
        <w:rPr>
          <w:rFonts w:ascii="Times New Roman" w:eastAsia="Times New Roman" w:hAnsi="Times New Roman" w:cs="Times New Roman"/>
          <w:sz w:val="28"/>
          <w:szCs w:val="28"/>
          <w:lang w:eastAsia="bg-BG"/>
        </w:rPr>
        <w:t xml:space="preserve"> </w:t>
      </w:r>
      <w:r w:rsidRPr="0075481C">
        <w:rPr>
          <w:rFonts w:ascii="Times New Roman" w:eastAsia="Times New Roman" w:hAnsi="Times New Roman" w:cs="Times New Roman"/>
          <w:sz w:val="24"/>
          <w:szCs w:val="24"/>
          <w:lang w:eastAsia="bg-BG"/>
        </w:rPr>
        <w:t>(уникален номер на поръчката в Регистъра на обществени поръчки)</w:t>
      </w:r>
      <w:r w:rsidRPr="0075481C">
        <w:rPr>
          <w:rFonts w:ascii="Times New Roman" w:eastAsia="Times New Roman" w:hAnsi="Times New Roman" w:cs="Times New Roman"/>
          <w:color w:val="000000"/>
          <w:sz w:val="24"/>
          <w:szCs w:val="24"/>
          <w:lang w:eastAsia="bg-BG"/>
        </w:rPr>
        <w:t xml:space="preserve">, за възлагане на обществена поръчка, наричано по-долу за краткост </w:t>
      </w:r>
      <w:r w:rsidRPr="0075481C">
        <w:rPr>
          <w:rFonts w:ascii="Times New Roman" w:eastAsia="Times New Roman" w:hAnsi="Times New Roman" w:cs="Times New Roman"/>
          <w:b/>
          <w:color w:val="000000"/>
          <w:sz w:val="24"/>
          <w:szCs w:val="24"/>
          <w:lang w:eastAsia="bg-BG"/>
        </w:rPr>
        <w:t>„Изпълнител“</w:t>
      </w:r>
      <w:r w:rsidRPr="0075481C">
        <w:rPr>
          <w:rFonts w:ascii="Times New Roman" w:eastAsia="Times New Roman" w:hAnsi="Times New Roman" w:cs="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75481C">
        <w:rPr>
          <w:rFonts w:ascii="Times New Roman" w:eastAsia="Times New Roman" w:hAnsi="Times New Roman" w:cs="Times New Roman"/>
          <w:sz w:val="24"/>
          <w:szCs w:val="24"/>
          <w:lang w:eastAsia="bg-BG"/>
        </w:rPr>
        <w:t xml:space="preserve"> с предмет </w:t>
      </w:r>
      <w:r w:rsidRPr="0075481C">
        <w:rPr>
          <w:rFonts w:ascii="Times New Roman" w:eastAsia="Times New Roman" w:hAnsi="Times New Roman" w:cs="Times New Roman"/>
          <w:b/>
          <w:sz w:val="24"/>
          <w:szCs w:val="24"/>
          <w:lang w:eastAsia="ar-SA"/>
        </w:rPr>
        <w:t xml:space="preserve">ДОСТАВКА НА СПЕЦИАЛИЗИРАНО ХИДРОМЕТЕОРОЛОГИЧНО ОБОРУДВАНЕ ЗА НУЖДИТЕ НА НАЦИОНАЛЕН ИНСТИТУТ ПО МЕТЕОРОЛОГИЯ И ХИДРОЛОГИЯ (НИМХ),“ С </w:t>
      </w:r>
      <w:r w:rsidRPr="00C77189">
        <w:rPr>
          <w:rFonts w:ascii="Times New Roman" w:eastAsia="Times New Roman" w:hAnsi="Times New Roman" w:cs="Times New Roman"/>
          <w:b/>
          <w:sz w:val="24"/>
          <w:szCs w:val="24"/>
          <w:lang w:eastAsia="ar-SA"/>
        </w:rPr>
        <w:t>1</w:t>
      </w:r>
      <w:r w:rsidR="000C6B53">
        <w:rPr>
          <w:rFonts w:ascii="Times New Roman" w:eastAsia="Times New Roman" w:hAnsi="Times New Roman" w:cs="Times New Roman"/>
          <w:b/>
          <w:sz w:val="24"/>
          <w:szCs w:val="24"/>
          <w:lang w:val="en-US" w:eastAsia="ar-SA"/>
        </w:rPr>
        <w:t>2</w:t>
      </w:r>
      <w:r w:rsidRPr="0075481C">
        <w:rPr>
          <w:rFonts w:ascii="Times New Roman" w:eastAsia="Times New Roman" w:hAnsi="Times New Roman" w:cs="Times New Roman"/>
          <w:b/>
          <w:sz w:val="24"/>
          <w:szCs w:val="24"/>
          <w:lang w:eastAsia="ar-SA"/>
        </w:rPr>
        <w:t xml:space="preserve"> ОБОСОБЕНИ ПОЗИЦИИ </w:t>
      </w:r>
      <w:r w:rsidRPr="0075481C">
        <w:rPr>
          <w:rFonts w:ascii="Times New Roman" w:eastAsia="Times New Roman" w:hAnsi="Times New Roman" w:cs="Times New Roman"/>
          <w:sz w:val="24"/>
          <w:szCs w:val="24"/>
          <w:lang w:eastAsia="bg-BG"/>
        </w:rPr>
        <w:t>(</w:t>
      </w:r>
      <w:r w:rsidRPr="0075481C">
        <w:rPr>
          <w:rFonts w:ascii="Times New Roman" w:eastAsia="Times New Roman" w:hAnsi="Times New Roman" w:cs="Times New Roman"/>
          <w:sz w:val="24"/>
          <w:szCs w:val="24"/>
        </w:rPr>
        <w:t>ВЪЗЛОЖИТЕЛЯТ и ИЗПЪЛНИТЕЛЯТ наричани заедно „</w:t>
      </w:r>
      <w:r w:rsidRPr="0075481C">
        <w:rPr>
          <w:rFonts w:ascii="Times New Roman" w:eastAsia="Times New Roman" w:hAnsi="Times New Roman" w:cs="Times New Roman"/>
          <w:b/>
          <w:sz w:val="24"/>
          <w:szCs w:val="24"/>
        </w:rPr>
        <w:t>Страните</w:t>
      </w:r>
      <w:r w:rsidRPr="0075481C">
        <w:rPr>
          <w:rFonts w:ascii="Times New Roman" w:eastAsia="Times New Roman" w:hAnsi="Times New Roman" w:cs="Times New Roman"/>
          <w:sz w:val="24"/>
          <w:szCs w:val="24"/>
        </w:rPr>
        <w:t>“, а всеки от тях поотделно „</w:t>
      </w:r>
      <w:r w:rsidRPr="0075481C">
        <w:rPr>
          <w:rFonts w:ascii="Times New Roman" w:eastAsia="Times New Roman" w:hAnsi="Times New Roman" w:cs="Times New Roman"/>
          <w:b/>
          <w:sz w:val="24"/>
          <w:szCs w:val="24"/>
        </w:rPr>
        <w:t>Страна</w:t>
      </w:r>
      <w:r w:rsidRPr="0075481C">
        <w:rPr>
          <w:rFonts w:ascii="Times New Roman" w:eastAsia="Times New Roman" w:hAnsi="Times New Roman" w:cs="Times New Roman"/>
          <w:sz w:val="24"/>
          <w:szCs w:val="24"/>
        </w:rPr>
        <w:t>“</w:t>
      </w:r>
      <w:r w:rsidRPr="0075481C">
        <w:rPr>
          <w:rFonts w:ascii="Times New Roman" w:eastAsia="Times New Roman" w:hAnsi="Times New Roman" w:cs="Times New Roman"/>
          <w:sz w:val="24"/>
          <w:szCs w:val="24"/>
          <w:lang w:eastAsia="bg-BG"/>
        </w:rPr>
        <w:t>).</w:t>
      </w:r>
    </w:p>
    <w:p w14:paraId="3F1CAFF4" w14:textId="77777777" w:rsidR="0075481C" w:rsidRPr="0075481C" w:rsidRDefault="0075481C" w:rsidP="0075481C">
      <w:pPr>
        <w:shd w:val="clear" w:color="auto" w:fill="FFFFFF"/>
        <w:spacing w:after="0" w:line="276" w:lineRule="auto"/>
        <w:ind w:left="284" w:right="311"/>
        <w:jc w:val="both"/>
        <w:rPr>
          <w:rFonts w:ascii="Times New Roman" w:eastAsia="Times New Roman" w:hAnsi="Times New Roman" w:cs="Times New Roman"/>
          <w:sz w:val="24"/>
          <w:szCs w:val="24"/>
          <w:lang w:eastAsia="bg-BG"/>
        </w:rPr>
      </w:pPr>
    </w:p>
    <w:p w14:paraId="4A96FD41" w14:textId="77777777" w:rsidR="0075481C" w:rsidRPr="0075481C" w:rsidRDefault="0075481C" w:rsidP="0075481C">
      <w:pPr>
        <w:tabs>
          <w:tab w:val="left" w:pos="-720"/>
        </w:tabs>
        <w:spacing w:after="0" w:line="276" w:lineRule="auto"/>
        <w:ind w:left="284" w:right="311"/>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Страните се споразумяха за следното:</w:t>
      </w:r>
    </w:p>
    <w:p w14:paraId="1D7E89BF" w14:textId="77777777" w:rsidR="0075481C" w:rsidRPr="0075481C" w:rsidRDefault="0075481C" w:rsidP="0075481C">
      <w:pPr>
        <w:tabs>
          <w:tab w:val="left" w:pos="-720"/>
        </w:tabs>
        <w:spacing w:after="0" w:line="276" w:lineRule="auto"/>
        <w:ind w:left="284" w:right="311"/>
        <w:jc w:val="both"/>
        <w:rPr>
          <w:rFonts w:ascii="Times New Roman" w:eastAsia="Times New Roman" w:hAnsi="Times New Roman" w:cs="Times New Roman"/>
          <w:b/>
          <w:sz w:val="24"/>
          <w:szCs w:val="24"/>
        </w:rPr>
      </w:pPr>
    </w:p>
    <w:p w14:paraId="1A7723C7" w14:textId="77777777" w:rsidR="0075481C" w:rsidRPr="0075481C" w:rsidRDefault="0075481C" w:rsidP="0075481C">
      <w:pPr>
        <w:suppressAutoHyphens/>
        <w:spacing w:after="0" w:line="276" w:lineRule="auto"/>
        <w:ind w:left="284" w:right="311"/>
        <w:jc w:val="center"/>
        <w:rPr>
          <w:rFonts w:ascii="Times New Roman" w:eastAsia="Times New Roman" w:hAnsi="Times New Roman" w:cs="Times New Roman"/>
          <w:b/>
          <w:sz w:val="28"/>
          <w:szCs w:val="24"/>
          <w:lang w:eastAsia="ar-SA"/>
        </w:rPr>
      </w:pPr>
      <w:r w:rsidRPr="0075481C">
        <w:rPr>
          <w:rFonts w:ascii="Times New Roman" w:eastAsia="Times New Roman" w:hAnsi="Times New Roman" w:cs="Times New Roman"/>
          <w:b/>
          <w:sz w:val="28"/>
          <w:szCs w:val="24"/>
          <w:lang w:eastAsia="ar-SA"/>
        </w:rPr>
        <w:t>I. ПРЕДМЕТ НА ДОГОВОРА</w:t>
      </w:r>
    </w:p>
    <w:p w14:paraId="67A45664" w14:textId="77777777" w:rsidR="0075481C" w:rsidRPr="0075481C" w:rsidRDefault="0075481C" w:rsidP="0075481C">
      <w:pPr>
        <w:widowControl w:val="0"/>
        <w:suppressAutoHyphens/>
        <w:spacing w:after="0" w:line="276" w:lineRule="auto"/>
        <w:ind w:left="284" w:right="311"/>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8"/>
          <w:szCs w:val="24"/>
          <w:lang w:eastAsia="ar-SA"/>
        </w:rPr>
        <w:tab/>
      </w:r>
      <w:r w:rsidRPr="0075481C">
        <w:rPr>
          <w:rFonts w:ascii="Times New Roman" w:eastAsia="Times New Roman" w:hAnsi="Times New Roman" w:cs="Times New Roman"/>
          <w:b/>
          <w:sz w:val="24"/>
          <w:szCs w:val="24"/>
          <w:lang w:eastAsia="bg-BG"/>
        </w:rPr>
        <w:t>Член 1. Предмет</w:t>
      </w:r>
    </w:p>
    <w:p w14:paraId="26933703" w14:textId="77777777" w:rsidR="0075481C" w:rsidRPr="0075481C" w:rsidRDefault="0075481C" w:rsidP="0075481C">
      <w:pPr>
        <w:tabs>
          <w:tab w:val="left" w:pos="-720"/>
        </w:tabs>
        <w:spacing w:after="0" w:line="276" w:lineRule="auto"/>
        <w:ind w:left="284" w:right="311"/>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ab/>
        <w:t xml:space="preserve">(1.1) Възложителят възлага, а Изпълнителят приема да достави и прехвърли собствеността на .......................................................................................................................... </w:t>
      </w:r>
      <w:r w:rsidRPr="0075481C">
        <w:rPr>
          <w:rFonts w:ascii="Times New Roman" w:eastAsia="Times New Roman" w:hAnsi="Times New Roman" w:cs="Times New Roman"/>
          <w:sz w:val="24"/>
          <w:szCs w:val="24"/>
          <w:lang w:eastAsia="ar-SA"/>
        </w:rPr>
        <w:t>по обособена позиция  № ..............,</w:t>
      </w:r>
      <w:r w:rsidRPr="0075481C">
        <w:rPr>
          <w:rFonts w:ascii="Times New Roman" w:eastAsia="Calibri" w:hAnsi="Times New Roman" w:cs="Times New Roman"/>
          <w:sz w:val="24"/>
          <w:szCs w:val="24"/>
        </w:rPr>
        <w:t xml:space="preserve"> съгласно Техническата спецификация на Възложителя (Приложение № 1), Техническото предложение на Изпълнителя (Приложение № 2) и Ценовото предложение на Изпълнителя (Приложение № 3), неразделна част от Договора, срещу задължението на Възложителя да го приеме и да заплати договорената цена съгласно условията, посочени по-долу.</w:t>
      </w:r>
    </w:p>
    <w:p w14:paraId="78B22B27"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14:paraId="662E78CB" w14:textId="7CA7F78C"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(1.2.1) доставка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00E0626D" w:rsidRPr="0075481C">
        <w:rPr>
          <w:rFonts w:ascii="Times New Roman" w:eastAsia="Calibri" w:hAnsi="Times New Roman" w:cs="Times New Roman"/>
          <w:sz w:val="24"/>
          <w:szCs w:val="24"/>
        </w:rPr>
        <w:t xml:space="preserve"> </w:t>
      </w:r>
      <w:r w:rsidRPr="0075481C">
        <w:rPr>
          <w:rFonts w:ascii="Times New Roman" w:eastAsia="Calibri" w:hAnsi="Times New Roman" w:cs="Times New Roman"/>
          <w:sz w:val="24"/>
          <w:szCs w:val="24"/>
        </w:rPr>
        <w:t xml:space="preserve">до мястото на доставка, посочено в настоящия Договор; </w:t>
      </w:r>
    </w:p>
    <w:p w14:paraId="1FDCE6E1" w14:textId="128F6065"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lastRenderedPageBreak/>
        <w:t xml:space="preserve">(1.2.2) обучение на персонала на Възложителя за работа с доставеното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 (когато е приложимо)</w:t>
      </w:r>
      <w:r w:rsidRPr="0075481C">
        <w:rPr>
          <w:rFonts w:ascii="Times New Roman" w:eastAsia="Calibri" w:hAnsi="Times New Roman" w:cs="Times New Roman"/>
          <w:sz w:val="24"/>
          <w:szCs w:val="24"/>
        </w:rPr>
        <w:t>;</w:t>
      </w:r>
    </w:p>
    <w:p w14:paraId="78920520" w14:textId="5F2C13DF"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(1.2.3) гаранционно обслужване на доставеното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Calibri" w:hAnsi="Times New Roman" w:cs="Times New Roman"/>
          <w:sz w:val="24"/>
          <w:szCs w:val="24"/>
        </w:rPr>
        <w:t xml:space="preserve"> в рамките на </w:t>
      </w:r>
      <w:r w:rsidRPr="003E5CF3">
        <w:rPr>
          <w:rFonts w:ascii="Times New Roman" w:eastAsia="Calibri" w:hAnsi="Times New Roman" w:cs="Times New Roman"/>
          <w:sz w:val="24"/>
          <w:szCs w:val="24"/>
        </w:rPr>
        <w:t xml:space="preserve">………………………..- </w:t>
      </w:r>
      <w:r w:rsidR="00D40AA3" w:rsidRPr="003E5CF3">
        <w:rPr>
          <w:rFonts w:ascii="Times New Roman" w:eastAsia="Calibri" w:hAnsi="Times New Roman" w:cs="Times New Roman"/>
          <w:sz w:val="24"/>
          <w:szCs w:val="24"/>
        </w:rPr>
        <w:t>годишен</w:t>
      </w:r>
      <w:r w:rsidRPr="003E5CF3">
        <w:rPr>
          <w:rFonts w:ascii="Times New Roman" w:eastAsia="Times New Roman" w:hAnsi="Times New Roman" w:cs="Times New Roman"/>
          <w:sz w:val="24"/>
          <w:szCs w:val="24"/>
          <w:lang w:eastAsia="bg-BG"/>
        </w:rPr>
        <w:t xml:space="preserve"> гаранционен срок, считано от датата на подписване на</w:t>
      </w:r>
      <w:r w:rsidRPr="0075481C">
        <w:rPr>
          <w:rFonts w:ascii="Times New Roman" w:eastAsia="Times New Roman" w:hAnsi="Times New Roman" w:cs="Times New Roman"/>
          <w:sz w:val="24"/>
          <w:szCs w:val="24"/>
          <w:lang w:eastAsia="bg-BG"/>
        </w:rPr>
        <w:t xml:space="preserve"> Приемо-предавателния протокол по алинея (5.1.2) или алинея (5.1.4). </w:t>
      </w:r>
    </w:p>
    <w:p w14:paraId="14DB9018"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463398BF"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4477C1C9" w14:textId="77777777" w:rsidR="0075481C" w:rsidRPr="0075481C" w:rsidRDefault="0075481C" w:rsidP="0075481C">
      <w:pPr>
        <w:keepNext/>
        <w:suppressAutoHyphens/>
        <w:spacing w:after="0" w:line="276" w:lineRule="auto"/>
        <w:ind w:left="284" w:right="311"/>
        <w:jc w:val="center"/>
        <w:rPr>
          <w:rFonts w:ascii="Times New Roman" w:eastAsia="Times New Roman" w:hAnsi="Times New Roman" w:cs="Times New Roman"/>
          <w:b/>
          <w:sz w:val="28"/>
          <w:szCs w:val="20"/>
          <w:lang w:eastAsia="ar-SA"/>
        </w:rPr>
      </w:pPr>
      <w:r w:rsidRPr="0075481C">
        <w:rPr>
          <w:rFonts w:ascii="Times New Roman" w:eastAsia="Times New Roman" w:hAnsi="Times New Roman" w:cs="Times New Roman"/>
          <w:b/>
          <w:sz w:val="28"/>
          <w:szCs w:val="20"/>
          <w:lang w:eastAsia="ar-SA"/>
        </w:rPr>
        <w:t>ІІ. ЦЕНИ И НАЧИН НА ПЛАЩАНЕ</w:t>
      </w:r>
    </w:p>
    <w:p w14:paraId="41521329"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8"/>
          <w:szCs w:val="20"/>
          <w:lang w:eastAsia="ar-SA"/>
        </w:rPr>
        <w:tab/>
      </w:r>
      <w:r w:rsidRPr="0075481C">
        <w:rPr>
          <w:rFonts w:ascii="Times New Roman" w:eastAsia="Times New Roman" w:hAnsi="Times New Roman" w:cs="Times New Roman"/>
          <w:b/>
          <w:sz w:val="24"/>
          <w:szCs w:val="24"/>
          <w:lang w:eastAsia="bg-BG"/>
        </w:rPr>
        <w:t xml:space="preserve">Член 2. Цени </w:t>
      </w:r>
    </w:p>
    <w:p w14:paraId="04B5EF41"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8"/>
          <w:szCs w:val="20"/>
          <w:lang w:eastAsia="ar-SA"/>
        </w:rPr>
        <w:tab/>
      </w:r>
      <w:r w:rsidRPr="0075481C">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цена в размер на .............................................................. лева без ДДС (....................................................................) и ..................................... лева (..................................</w:t>
      </w:r>
    </w:p>
    <w:p w14:paraId="52A83E8B"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 с включен ДДС, съгласно Ценовото му предложение </w:t>
      </w:r>
      <w:r w:rsidRPr="0075481C">
        <w:rPr>
          <w:rFonts w:ascii="Times New Roman" w:eastAsia="Times New Roman" w:hAnsi="Times New Roman" w:cs="Times New Roman"/>
          <w:color w:val="000000"/>
          <w:sz w:val="24"/>
          <w:szCs w:val="24"/>
          <w:lang w:eastAsia="bg-BG"/>
        </w:rPr>
        <w:t>(Приложение № 3)</w:t>
      </w:r>
      <w:r w:rsidRPr="0075481C">
        <w:rPr>
          <w:rFonts w:ascii="Times New Roman" w:eastAsia="Times New Roman" w:hAnsi="Times New Roman" w:cs="Times New Roman"/>
          <w:sz w:val="24"/>
          <w:szCs w:val="24"/>
          <w:lang w:eastAsia="bg-BG"/>
        </w:rPr>
        <w:t>, неразделна част от настоящия Договор.</w:t>
      </w:r>
    </w:p>
    <w:p w14:paraId="1B74419A" w14:textId="6C23D785"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w:t>
      </w:r>
      <w:r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Calibri" w:hAnsi="Times New Roman" w:cs="Times New Roman"/>
          <w:sz w:val="24"/>
          <w:szCs w:val="24"/>
        </w:rPr>
        <w:t xml:space="preserve"> </w:t>
      </w:r>
      <w:r w:rsidRPr="0075481C">
        <w:rPr>
          <w:rFonts w:ascii="Times New Roman" w:eastAsia="Times New Roman" w:hAnsi="Times New Roman" w:cs="Times New Roman"/>
          <w:sz w:val="24"/>
          <w:szCs w:val="24"/>
          <w:lang w:eastAsia="bg-BG"/>
        </w:rPr>
        <w:t>до мястото за доставка, включително опаковане, транспорт, обучение на специалисти</w:t>
      </w:r>
      <w:r w:rsidR="00981136">
        <w:rPr>
          <w:rFonts w:ascii="Times New Roman" w:eastAsia="Times New Roman" w:hAnsi="Times New Roman" w:cs="Times New Roman"/>
          <w:sz w:val="24"/>
          <w:szCs w:val="24"/>
          <w:lang w:eastAsia="bg-BG"/>
        </w:rPr>
        <w:t xml:space="preserve"> (когато е </w:t>
      </w:r>
      <w:proofErr w:type="spellStart"/>
      <w:r w:rsidR="00981136">
        <w:rPr>
          <w:rFonts w:ascii="Times New Roman" w:eastAsia="Times New Roman" w:hAnsi="Times New Roman" w:cs="Times New Roman"/>
          <w:sz w:val="24"/>
          <w:szCs w:val="24"/>
          <w:lang w:eastAsia="bg-BG"/>
        </w:rPr>
        <w:t>приолжимо</w:t>
      </w:r>
      <w:proofErr w:type="spellEnd"/>
      <w:r w:rsidR="00981136">
        <w:rPr>
          <w:rFonts w:ascii="Times New Roman" w:eastAsia="Times New Roman" w:hAnsi="Times New Roman" w:cs="Times New Roman"/>
          <w:sz w:val="24"/>
          <w:szCs w:val="24"/>
          <w:lang w:eastAsia="bg-BG"/>
        </w:rPr>
        <w:t>)</w:t>
      </w:r>
      <w:r w:rsidRPr="0075481C">
        <w:rPr>
          <w:rFonts w:ascii="Times New Roman" w:eastAsia="Times New Roman" w:hAnsi="Times New Roman" w:cs="Times New Roman"/>
          <w:sz w:val="24"/>
          <w:szCs w:val="24"/>
          <w:lang w:eastAsia="bg-BG"/>
        </w:rPr>
        <w:t>,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56056206"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(2.3) Посочените в настоящия Договор цени са крайни и остават непроменени за срока на действието му.</w:t>
      </w:r>
    </w:p>
    <w:p w14:paraId="278E590C"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p>
    <w:p w14:paraId="1AFAE52C"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b/>
          <w:sz w:val="24"/>
          <w:szCs w:val="24"/>
        </w:rPr>
      </w:pPr>
      <w:r w:rsidRPr="0075481C">
        <w:rPr>
          <w:rFonts w:ascii="Times New Roman" w:eastAsia="Times New Roman" w:hAnsi="Times New Roman" w:cs="Times New Roman"/>
          <w:b/>
          <w:sz w:val="24"/>
          <w:szCs w:val="24"/>
        </w:rPr>
        <w:t>Член 3. Начин на плащане</w:t>
      </w:r>
    </w:p>
    <w:p w14:paraId="26368B39"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75481C">
        <w:rPr>
          <w:rFonts w:ascii="Times New Roman" w:eastAsia="Times New Roman" w:hAnsi="Times New Roman" w:cs="Times New Roman"/>
          <w:sz w:val="24"/>
          <w:szCs w:val="24"/>
          <w:lang w:eastAsia="ar-SA"/>
        </w:rPr>
        <w:t xml:space="preserve"> банка: </w:t>
      </w:r>
      <w:r w:rsidRPr="0075481C">
        <w:rPr>
          <w:rFonts w:ascii="Times New Roman" w:eastAsia="Times New Roman" w:hAnsi="Times New Roman" w:cs="Times New Roman"/>
          <w:bCs/>
          <w:caps/>
          <w:sz w:val="24"/>
          <w:szCs w:val="24"/>
          <w:lang w:eastAsia="ar-SA"/>
        </w:rPr>
        <w:t xml:space="preserve">”.................................”, </w:t>
      </w:r>
      <w:r w:rsidRPr="0075481C">
        <w:rPr>
          <w:rFonts w:ascii="Times New Roman" w:eastAsia="Times New Roman" w:hAnsi="Times New Roman" w:cs="Times New Roman"/>
          <w:sz w:val="24"/>
          <w:szCs w:val="24"/>
          <w:lang w:eastAsia="ar-SA"/>
        </w:rPr>
        <w:t>банкова сметка IBAN:</w:t>
      </w:r>
      <w:r w:rsidRPr="0075481C">
        <w:rPr>
          <w:rFonts w:ascii="Times New Roman" w:eastAsia="Times New Roman" w:hAnsi="Times New Roman" w:cs="Times New Roman"/>
          <w:bCs/>
          <w:caps/>
          <w:sz w:val="24"/>
          <w:szCs w:val="24"/>
          <w:lang w:eastAsia="ar-SA"/>
        </w:rPr>
        <w:t xml:space="preserve"> ..................................., </w:t>
      </w:r>
      <w:r w:rsidRPr="0075481C">
        <w:rPr>
          <w:rFonts w:ascii="Times New Roman" w:eastAsia="Times New Roman" w:hAnsi="Times New Roman" w:cs="Times New Roman"/>
          <w:sz w:val="24"/>
          <w:szCs w:val="24"/>
          <w:lang w:eastAsia="ar-SA"/>
        </w:rPr>
        <w:t>BIC: ..................................</w:t>
      </w:r>
      <w:r w:rsidRPr="0075481C">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3  (три) дневен</w:t>
      </w:r>
      <w:r w:rsidRPr="0075481C">
        <w:rPr>
          <w:rFonts w:ascii="Times New Roman" w:eastAsia="Times New Roman" w:hAnsi="Times New Roman" w:cs="Times New Roman"/>
          <w:sz w:val="24"/>
          <w:szCs w:val="24"/>
        </w:rPr>
        <w:t xml:space="preserve"> срок, </w:t>
      </w:r>
      <w:r w:rsidRPr="0075481C">
        <w:rPr>
          <w:rFonts w:ascii="Times New Roman" w:eastAsia="Times New Roman" w:hAnsi="Times New Roman" w:cs="Times New Roman"/>
          <w:sz w:val="24"/>
          <w:szCs w:val="24"/>
          <w:lang w:eastAsia="bg-BG"/>
        </w:rPr>
        <w:t>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587D311" w14:textId="77777777" w:rsidR="0075481C" w:rsidRPr="00C77189"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(3.2) Възложителят заплаща цената по алинея (2.1) </w:t>
      </w:r>
      <w:r w:rsidRPr="00C77189">
        <w:rPr>
          <w:rFonts w:ascii="Times New Roman" w:eastAsia="Times New Roman" w:hAnsi="Times New Roman" w:cs="Times New Roman"/>
          <w:sz w:val="24"/>
          <w:szCs w:val="24"/>
          <w:lang w:eastAsia="bg-BG"/>
        </w:rPr>
        <w:t>в срок от 30</w:t>
      </w:r>
      <w:r w:rsidRPr="00C77189">
        <w:rPr>
          <w:rFonts w:ascii="Times New Roman" w:eastAsia="Times New Roman" w:hAnsi="Times New Roman" w:cs="Times New Roman"/>
          <w:sz w:val="24"/>
          <w:szCs w:val="24"/>
        </w:rPr>
        <w:t xml:space="preserve"> (тридесет) дни след получаване на документите по алинея (3.4) от настоящия Договор.</w:t>
      </w:r>
    </w:p>
    <w:p w14:paraId="16B8DFFC" w14:textId="77777777" w:rsidR="0075481C" w:rsidRPr="00C77189" w:rsidRDefault="0075481C" w:rsidP="0075481C">
      <w:pPr>
        <w:tabs>
          <w:tab w:val="left" w:pos="3402"/>
        </w:tabs>
        <w:spacing w:after="0" w:line="276" w:lineRule="auto"/>
        <w:ind w:left="284" w:right="311"/>
        <w:jc w:val="both"/>
        <w:rPr>
          <w:rFonts w:ascii="Times New Roman" w:eastAsia="Times New Roman" w:hAnsi="Times New Roman" w:cs="Times New Roman"/>
          <w:sz w:val="24"/>
          <w:szCs w:val="24"/>
          <w:lang w:eastAsia="bg-BG"/>
        </w:rPr>
      </w:pPr>
      <w:r w:rsidRPr="00C77189">
        <w:rPr>
          <w:rFonts w:ascii="Times New Roman" w:eastAsia="Times New Roman" w:hAnsi="Times New Roman" w:cs="Times New Roman"/>
          <w:sz w:val="24"/>
          <w:szCs w:val="24"/>
          <w:lang w:eastAsia="bg-BG"/>
        </w:rPr>
        <w:t xml:space="preserve">       (3.3) За дата на плащането, се счита датата на заверяване на банковата сметка на Изпълнителя със съответната дължима сума.</w:t>
      </w:r>
    </w:p>
    <w:p w14:paraId="4D7591D9" w14:textId="77777777" w:rsidR="0075481C" w:rsidRPr="00C77189" w:rsidRDefault="0075481C" w:rsidP="0075481C">
      <w:pPr>
        <w:spacing w:after="0" w:line="276" w:lineRule="auto"/>
        <w:ind w:left="284" w:right="311" w:firstLine="408"/>
        <w:jc w:val="both"/>
        <w:rPr>
          <w:rFonts w:ascii="Times New Roman" w:eastAsia="Calibri" w:hAnsi="Times New Roman" w:cs="Times New Roman"/>
          <w:sz w:val="24"/>
          <w:szCs w:val="24"/>
        </w:rPr>
      </w:pPr>
      <w:r w:rsidRPr="00C77189">
        <w:rPr>
          <w:rFonts w:ascii="Times New Roman" w:eastAsia="Calibri" w:hAnsi="Times New Roman" w:cs="Times New Roman"/>
          <w:sz w:val="24"/>
          <w:szCs w:val="24"/>
        </w:rPr>
        <w:t>(3.4) Плащането по алинея (3.2) се извършва</w:t>
      </w:r>
      <w:r w:rsidRPr="00C77189">
        <w:rPr>
          <w:rFonts w:ascii="Times New Roman" w:eastAsia="Times New Roman" w:hAnsi="Times New Roman" w:cs="Times New Roman"/>
          <w:sz w:val="24"/>
          <w:szCs w:val="24"/>
          <w:lang w:eastAsia="bg-BG"/>
        </w:rPr>
        <w:t xml:space="preserve"> след представяне на следните подписани документи кумулативно</w:t>
      </w:r>
      <w:r w:rsidRPr="00C77189">
        <w:rPr>
          <w:rFonts w:ascii="Times New Roman" w:eastAsia="Calibri" w:hAnsi="Times New Roman" w:cs="Times New Roman"/>
          <w:sz w:val="24"/>
          <w:szCs w:val="24"/>
        </w:rPr>
        <w:t>:</w:t>
      </w:r>
    </w:p>
    <w:p w14:paraId="326920BA" w14:textId="653BAF67" w:rsidR="0075481C" w:rsidRPr="00C77189"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C77189">
        <w:rPr>
          <w:rFonts w:ascii="Times New Roman" w:eastAsia="Calibri" w:hAnsi="Times New Roman" w:cs="Times New Roman"/>
          <w:sz w:val="24"/>
          <w:szCs w:val="24"/>
        </w:rPr>
        <w:t>(3.4.1) Приемо-предавателен протокол за доставка на оборудване</w:t>
      </w:r>
      <w:r w:rsidR="00E0626D" w:rsidRPr="00C77189">
        <w:rPr>
          <w:rFonts w:ascii="Times New Roman" w:eastAsia="Calibri" w:hAnsi="Times New Roman" w:cs="Times New Roman"/>
          <w:sz w:val="24"/>
          <w:szCs w:val="24"/>
        </w:rPr>
        <w:t>то</w:t>
      </w:r>
      <w:r w:rsidRPr="00C77189">
        <w:rPr>
          <w:rFonts w:ascii="Times New Roman" w:eastAsia="Calibri" w:hAnsi="Times New Roman" w:cs="Times New Roman"/>
          <w:sz w:val="24"/>
          <w:szCs w:val="24"/>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w:t>
      </w:r>
      <w:r w:rsidR="00E0626D" w:rsidRPr="00C77189">
        <w:rPr>
          <w:rFonts w:ascii="Times New Roman" w:eastAsia="Calibri" w:hAnsi="Times New Roman" w:cs="Times New Roman"/>
          <w:sz w:val="24"/>
          <w:szCs w:val="24"/>
        </w:rPr>
        <w:t>оборудването</w:t>
      </w:r>
      <w:r w:rsidRPr="00C77189">
        <w:rPr>
          <w:rFonts w:ascii="Times New Roman" w:eastAsia="Calibri" w:hAnsi="Times New Roman" w:cs="Times New Roman"/>
          <w:sz w:val="24"/>
          <w:szCs w:val="24"/>
        </w:rPr>
        <w:t>;</w:t>
      </w:r>
    </w:p>
    <w:p w14:paraId="061952D2" w14:textId="6A2EDDD2"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C77189">
        <w:rPr>
          <w:rFonts w:ascii="Times New Roman" w:eastAsia="Calibri" w:hAnsi="Times New Roman" w:cs="Times New Roman"/>
          <w:sz w:val="24"/>
          <w:szCs w:val="24"/>
        </w:rPr>
        <w:lastRenderedPageBreak/>
        <w:t>(3.4.2)  Протокол за извършено обучение на съответния персонал</w:t>
      </w:r>
      <w:r w:rsidR="008E4DE0" w:rsidRPr="00C77189">
        <w:rPr>
          <w:rFonts w:ascii="Times New Roman" w:eastAsia="Calibri" w:hAnsi="Times New Roman" w:cs="Times New Roman"/>
          <w:sz w:val="24"/>
          <w:szCs w:val="24"/>
        </w:rPr>
        <w:t xml:space="preserve"> (в приложимите случаи)</w:t>
      </w:r>
      <w:r w:rsidR="008E4DE0" w:rsidRPr="00C77189">
        <w:rPr>
          <w:rFonts w:ascii="Calibri" w:eastAsia="Calibri" w:hAnsi="Calibri" w:cs="Times New Roman"/>
          <w:sz w:val="16"/>
          <w:szCs w:val="16"/>
        </w:rPr>
        <w:t>.</w:t>
      </w:r>
      <w:r w:rsidR="008E4DE0" w:rsidRPr="0075481C">
        <w:rPr>
          <w:rFonts w:ascii="Times New Roman" w:eastAsia="Calibri" w:hAnsi="Times New Roman" w:cs="Times New Roman"/>
          <w:sz w:val="24"/>
          <w:szCs w:val="24"/>
        </w:rPr>
        <w:t xml:space="preserve"> </w:t>
      </w:r>
    </w:p>
    <w:p w14:paraId="148AEE33" w14:textId="77777777"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(3.4.3) Фактура - оригинал, издадена от Изпълнителя и подписана от Възложителя или упълномощено от него лице, съдържаща всички законови реквизити.</w:t>
      </w:r>
    </w:p>
    <w:p w14:paraId="30E0DEF0" w14:textId="77777777" w:rsidR="0075481C" w:rsidRPr="0075481C" w:rsidRDefault="0075481C" w:rsidP="0075481C">
      <w:pPr>
        <w:spacing w:after="0" w:line="276" w:lineRule="auto"/>
        <w:ind w:left="284" w:right="311"/>
        <w:contextualSpacing/>
        <w:rPr>
          <w:rFonts w:ascii="Times New Roman" w:eastAsia="Calibri" w:hAnsi="Times New Roman" w:cs="Times New Roman"/>
          <w:sz w:val="24"/>
          <w:szCs w:val="24"/>
        </w:rPr>
      </w:pPr>
    </w:p>
    <w:p w14:paraId="3DD570CF" w14:textId="77777777" w:rsidR="0075481C" w:rsidRPr="0075481C" w:rsidRDefault="0075481C" w:rsidP="0075481C">
      <w:pPr>
        <w:tabs>
          <w:tab w:val="left" w:pos="0"/>
        </w:tabs>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ar-SA"/>
        </w:rPr>
        <w:t xml:space="preserve">ІІІ. </w:t>
      </w:r>
      <w:r w:rsidRPr="0075481C">
        <w:rPr>
          <w:rFonts w:ascii="Times New Roman" w:eastAsia="Times New Roman" w:hAnsi="Times New Roman" w:cs="Times New Roman"/>
          <w:b/>
          <w:sz w:val="28"/>
          <w:szCs w:val="28"/>
          <w:lang w:eastAsia="bg-BG"/>
        </w:rPr>
        <w:t>СРОКОВЕ. МЯСТО И УСЛОВИЯ НА ДОСТАВКА. ПРЕМИНАВАНЕ НА СОБСТВЕНОСТТА И РИСКА</w:t>
      </w:r>
    </w:p>
    <w:p w14:paraId="405583F3" w14:textId="77777777" w:rsidR="0075481C" w:rsidRPr="0075481C" w:rsidRDefault="0075481C" w:rsidP="0075481C">
      <w:pPr>
        <w:spacing w:after="0" w:line="276" w:lineRule="auto"/>
        <w:ind w:left="284" w:right="311"/>
        <w:contextualSpacing/>
        <w:rPr>
          <w:rFonts w:ascii="Times New Roman" w:eastAsia="Calibri" w:hAnsi="Times New Roman" w:cs="Times New Roman"/>
          <w:sz w:val="32"/>
          <w:szCs w:val="32"/>
        </w:rPr>
      </w:pPr>
    </w:p>
    <w:p w14:paraId="2BB3D772" w14:textId="77777777" w:rsidR="0075481C" w:rsidRPr="0075481C" w:rsidRDefault="0075481C" w:rsidP="0075481C">
      <w:pPr>
        <w:suppressAutoHyphens/>
        <w:spacing w:after="0" w:line="276" w:lineRule="auto"/>
        <w:ind w:left="284" w:right="311" w:firstLine="408"/>
        <w:jc w:val="both"/>
        <w:rPr>
          <w:rFonts w:ascii="Times New Roman" w:eastAsia="Times New Roman" w:hAnsi="Times New Roman" w:cs="Times New Roman"/>
          <w:b/>
          <w:bCs/>
          <w:sz w:val="28"/>
          <w:szCs w:val="28"/>
          <w:lang w:eastAsia="zh-CN"/>
        </w:rPr>
      </w:pPr>
      <w:r w:rsidRPr="0075481C">
        <w:rPr>
          <w:rFonts w:ascii="Times New Roman" w:eastAsia="Times New Roman" w:hAnsi="Times New Roman" w:cs="Times New Roman"/>
          <w:b/>
          <w:sz w:val="24"/>
          <w:szCs w:val="24"/>
          <w:lang w:eastAsia="ar-SA"/>
        </w:rPr>
        <w:t>Член 4. Срокове и място на доставка</w:t>
      </w:r>
      <w:r w:rsidRPr="0075481C">
        <w:rPr>
          <w:rFonts w:ascii="Times New Roman" w:eastAsia="Times New Roman" w:hAnsi="Times New Roman" w:cs="Times New Roman"/>
          <w:sz w:val="24"/>
          <w:szCs w:val="24"/>
          <w:lang w:eastAsia="zh-CN"/>
        </w:rPr>
        <w:t xml:space="preserve"> </w:t>
      </w:r>
    </w:p>
    <w:p w14:paraId="2D5D05E9" w14:textId="29193879" w:rsidR="0075481C" w:rsidRPr="003E5CF3" w:rsidRDefault="0075481C" w:rsidP="0075481C">
      <w:pPr>
        <w:suppressAutoHyphens/>
        <w:spacing w:after="0" w:line="276" w:lineRule="auto"/>
        <w:ind w:left="284" w:right="311" w:firstLine="4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ar-SA"/>
        </w:rPr>
        <w:t xml:space="preserve">(4.1) </w:t>
      </w:r>
      <w:r w:rsidRPr="0075481C">
        <w:rPr>
          <w:rFonts w:ascii="Times New Roman" w:eastAsia="Times New Roman" w:hAnsi="Times New Roman" w:cs="Times New Roman"/>
          <w:sz w:val="24"/>
          <w:szCs w:val="24"/>
          <w:lang w:eastAsia="bg-BG"/>
        </w:rPr>
        <w:t>Настоящият Договор влиза в сила от ............................. г.</w:t>
      </w:r>
      <w:r w:rsidRPr="0075481C">
        <w:rPr>
          <w:rFonts w:ascii="Times New Roman" w:eastAsia="Times New Roman" w:hAnsi="Times New Roman" w:cs="Times New Roman"/>
          <w:sz w:val="24"/>
          <w:szCs w:val="24"/>
          <w:lang w:eastAsia="zh-CN"/>
        </w:rPr>
        <w:t xml:space="preserve">  </w:t>
      </w:r>
      <w:r w:rsidRPr="003E5CF3">
        <w:rPr>
          <w:rFonts w:ascii="Times New Roman" w:eastAsia="Times New Roman" w:hAnsi="Times New Roman" w:cs="Times New Roman"/>
          <w:sz w:val="24"/>
          <w:szCs w:val="24"/>
          <w:lang w:eastAsia="zh-CN"/>
        </w:rPr>
        <w:t xml:space="preserve">и се сключва за срок </w:t>
      </w:r>
      <w:r w:rsidR="003E5CF3" w:rsidRPr="003E5CF3">
        <w:rPr>
          <w:rFonts w:ascii="Times New Roman" w:eastAsia="Times New Roman" w:hAnsi="Times New Roman" w:cs="Times New Roman"/>
          <w:sz w:val="24"/>
          <w:szCs w:val="24"/>
          <w:lang w:eastAsia="zh-CN"/>
        </w:rPr>
        <w:t xml:space="preserve">до датата на приключване на </w:t>
      </w:r>
      <w:proofErr w:type="spellStart"/>
      <w:r w:rsidR="003E5CF3" w:rsidRPr="003E5CF3">
        <w:rPr>
          <w:rFonts w:ascii="Times New Roman" w:eastAsia="Times New Roman" w:hAnsi="Times New Roman" w:cs="Times New Roman"/>
          <w:sz w:val="24"/>
          <w:szCs w:val="24"/>
          <w:lang w:eastAsia="zh-CN"/>
        </w:rPr>
        <w:t>гаранционн</w:t>
      </w:r>
      <w:r w:rsidR="00B479F9">
        <w:rPr>
          <w:rFonts w:ascii="Times New Roman" w:eastAsia="Times New Roman" w:hAnsi="Times New Roman" w:cs="Times New Roman"/>
          <w:sz w:val="24"/>
          <w:szCs w:val="24"/>
          <w:lang w:eastAsia="zh-CN"/>
        </w:rPr>
        <w:t>онния</w:t>
      </w:r>
      <w:proofErr w:type="spellEnd"/>
      <w:r w:rsidR="00B479F9">
        <w:rPr>
          <w:rFonts w:ascii="Times New Roman" w:eastAsia="Times New Roman" w:hAnsi="Times New Roman" w:cs="Times New Roman"/>
          <w:sz w:val="24"/>
          <w:szCs w:val="24"/>
          <w:lang w:eastAsia="zh-CN"/>
        </w:rPr>
        <w:t xml:space="preserve"> срок</w:t>
      </w:r>
      <w:r w:rsidR="003E5CF3">
        <w:rPr>
          <w:rFonts w:ascii="Times New Roman" w:eastAsia="Times New Roman" w:hAnsi="Times New Roman" w:cs="Times New Roman"/>
          <w:sz w:val="24"/>
          <w:szCs w:val="24"/>
          <w:lang w:eastAsia="zh-CN"/>
        </w:rPr>
        <w:t xml:space="preserve"> </w:t>
      </w:r>
      <w:r w:rsidR="003E5CF3" w:rsidRPr="003E5CF3">
        <w:rPr>
          <w:rFonts w:ascii="Times New Roman" w:eastAsia="Times New Roman" w:hAnsi="Times New Roman" w:cs="Times New Roman"/>
          <w:sz w:val="24"/>
          <w:szCs w:val="24"/>
          <w:lang w:eastAsia="zh-CN"/>
        </w:rPr>
        <w:t xml:space="preserve">на оборудването, </w:t>
      </w:r>
      <w:r w:rsidR="003E5CF3">
        <w:rPr>
          <w:rFonts w:ascii="Times New Roman" w:eastAsia="Times New Roman" w:hAnsi="Times New Roman" w:cs="Times New Roman"/>
          <w:sz w:val="24"/>
          <w:szCs w:val="24"/>
          <w:lang w:eastAsia="zh-CN"/>
        </w:rPr>
        <w:t>предложен в</w:t>
      </w:r>
      <w:r w:rsidR="003E5CF3" w:rsidRPr="003E5CF3">
        <w:rPr>
          <w:rFonts w:ascii="Times New Roman" w:eastAsia="Times New Roman" w:hAnsi="Times New Roman" w:cs="Times New Roman"/>
          <w:sz w:val="24"/>
          <w:szCs w:val="24"/>
          <w:lang w:eastAsia="zh-CN"/>
        </w:rPr>
        <w:t xml:space="preserve"> </w:t>
      </w:r>
      <w:r w:rsidR="003E5CF3">
        <w:rPr>
          <w:rFonts w:ascii="Times New Roman" w:eastAsia="Times New Roman" w:hAnsi="Times New Roman" w:cs="Times New Roman"/>
          <w:sz w:val="24"/>
          <w:szCs w:val="24"/>
          <w:lang w:eastAsia="zh-CN"/>
        </w:rPr>
        <w:t>Т</w:t>
      </w:r>
      <w:r w:rsidR="003E5CF3" w:rsidRPr="003E5CF3">
        <w:rPr>
          <w:rFonts w:ascii="Times New Roman" w:eastAsia="Times New Roman" w:hAnsi="Times New Roman" w:cs="Times New Roman"/>
          <w:sz w:val="24"/>
          <w:szCs w:val="24"/>
          <w:lang w:eastAsia="zh-CN"/>
        </w:rPr>
        <w:t>ехническото предложение на Изпълнителя.</w:t>
      </w:r>
    </w:p>
    <w:p w14:paraId="64B878C9" w14:textId="0846C37F" w:rsidR="0075481C" w:rsidRPr="0075481C" w:rsidRDefault="0075481C" w:rsidP="0075481C">
      <w:pPr>
        <w:suppressAutoHyphens/>
        <w:spacing w:after="0" w:line="276" w:lineRule="auto"/>
        <w:ind w:left="284" w:right="311" w:firstLine="408"/>
        <w:jc w:val="both"/>
        <w:rPr>
          <w:rFonts w:ascii="Times New Roman" w:eastAsia="MS Mincho" w:hAnsi="Times New Roman" w:cs="Times New Roman"/>
          <w:sz w:val="24"/>
          <w:szCs w:val="24"/>
        </w:rPr>
      </w:pPr>
      <w:r w:rsidRPr="0075481C">
        <w:rPr>
          <w:rFonts w:ascii="Times New Roman" w:eastAsia="Times New Roman" w:hAnsi="Times New Roman" w:cs="Times New Roman"/>
          <w:sz w:val="24"/>
          <w:szCs w:val="24"/>
          <w:lang w:eastAsia="ar-SA"/>
        </w:rPr>
        <w:t xml:space="preserve">(4.2) </w:t>
      </w:r>
      <w:r w:rsidRPr="0075481C">
        <w:rPr>
          <w:rFonts w:ascii="Times New Roman" w:eastAsia="Times New Roman" w:hAnsi="Times New Roman" w:cs="Times New Roman"/>
          <w:sz w:val="24"/>
          <w:szCs w:val="24"/>
          <w:lang w:eastAsia="bg-BG"/>
        </w:rPr>
        <w:t xml:space="preserve">Срокът за доставката на </w:t>
      </w:r>
      <w:r w:rsidR="00E0626D" w:rsidRPr="003E5CF3">
        <w:rPr>
          <w:rFonts w:ascii="Times New Roman" w:eastAsia="Calibri" w:hAnsi="Times New Roman" w:cs="Times New Roman"/>
          <w:sz w:val="24"/>
          <w:szCs w:val="24"/>
        </w:rPr>
        <w:t>оборудването</w:t>
      </w:r>
      <w:r w:rsidRPr="003E5CF3">
        <w:rPr>
          <w:rFonts w:ascii="Times New Roman" w:eastAsia="Times New Roman" w:hAnsi="Times New Roman" w:cs="Times New Roman"/>
          <w:sz w:val="24"/>
          <w:szCs w:val="24"/>
          <w:lang w:eastAsia="bg-BG"/>
        </w:rPr>
        <w:t xml:space="preserve"> е до ……………….. (……………………..)</w:t>
      </w:r>
      <w:r w:rsidRPr="0075481C">
        <w:rPr>
          <w:rFonts w:ascii="Times New Roman" w:eastAsia="Times New Roman" w:hAnsi="Times New Roman" w:cs="Times New Roman"/>
          <w:sz w:val="24"/>
          <w:szCs w:val="24"/>
          <w:lang w:eastAsia="bg-BG"/>
        </w:rPr>
        <w:t xml:space="preserve"> дни от подписване на договора.</w:t>
      </w:r>
    </w:p>
    <w:p w14:paraId="13FE9941" w14:textId="77777777" w:rsidR="0075481C" w:rsidRPr="0075481C" w:rsidRDefault="0075481C" w:rsidP="0075481C">
      <w:pPr>
        <w:spacing w:after="0" w:line="276" w:lineRule="auto"/>
        <w:ind w:left="284" w:right="311"/>
        <w:jc w:val="both"/>
        <w:rPr>
          <w:rFonts w:ascii="Times New Roman" w:eastAsia="Calibri" w:hAnsi="Times New Roman" w:cs="Times New Roman"/>
          <w:color w:val="FF0000"/>
          <w:sz w:val="24"/>
          <w:szCs w:val="24"/>
        </w:rPr>
      </w:pPr>
    </w:p>
    <w:p w14:paraId="294A0B1C" w14:textId="77777777" w:rsidR="0075481C" w:rsidRPr="0075481C" w:rsidRDefault="0075481C" w:rsidP="0075481C">
      <w:pPr>
        <w:tabs>
          <w:tab w:val="left" w:pos="3585"/>
        </w:tabs>
        <w:spacing w:after="0" w:line="276" w:lineRule="auto"/>
        <w:ind w:left="284" w:right="311"/>
        <w:jc w:val="both"/>
        <w:rPr>
          <w:rFonts w:ascii="Times New Roman" w:eastAsia="Times New Roman" w:hAnsi="Times New Roman" w:cs="Times New Roman"/>
          <w:b/>
          <w:color w:val="000000"/>
          <w:sz w:val="24"/>
          <w:szCs w:val="24"/>
          <w:lang w:eastAsia="bg-BG"/>
        </w:rPr>
      </w:pPr>
      <w:r w:rsidRPr="0075481C">
        <w:rPr>
          <w:rFonts w:ascii="Times New Roman" w:eastAsia="Times New Roman" w:hAnsi="Times New Roman" w:cs="Times New Roman"/>
          <w:b/>
          <w:color w:val="000000"/>
          <w:sz w:val="24"/>
          <w:szCs w:val="24"/>
          <w:lang w:eastAsia="bg-BG"/>
        </w:rPr>
        <w:t xml:space="preserve">       Член 5. Условия на доставка</w:t>
      </w:r>
    </w:p>
    <w:p w14:paraId="1899095D" w14:textId="77777777" w:rsidR="0075481C" w:rsidRPr="0075481C" w:rsidRDefault="0075481C" w:rsidP="0075481C">
      <w:pPr>
        <w:tabs>
          <w:tab w:val="left" w:pos="3585"/>
        </w:tabs>
        <w:spacing w:after="0" w:line="276" w:lineRule="auto"/>
        <w:ind w:left="284" w:right="311"/>
        <w:jc w:val="both"/>
        <w:rPr>
          <w:rFonts w:ascii="Times New Roman" w:eastAsia="Times New Roman" w:hAnsi="Times New Roman" w:cs="Times New Roman"/>
          <w:b/>
          <w:color w:val="000000"/>
          <w:sz w:val="24"/>
          <w:szCs w:val="24"/>
          <w:lang w:eastAsia="bg-BG"/>
        </w:rPr>
      </w:pPr>
      <w:r w:rsidRPr="0075481C">
        <w:rPr>
          <w:rFonts w:ascii="Times New Roman" w:eastAsia="Times New Roman" w:hAnsi="Times New Roman" w:cs="Times New Roman"/>
          <w:b/>
          <w:color w:val="000000"/>
          <w:sz w:val="24"/>
          <w:szCs w:val="24"/>
          <w:lang w:eastAsia="bg-BG"/>
        </w:rPr>
        <w:t xml:space="preserve">       (5.1) Доставка </w:t>
      </w:r>
    </w:p>
    <w:p w14:paraId="4209069B" w14:textId="77306C63" w:rsidR="0075481C" w:rsidRPr="0075481C" w:rsidRDefault="0075481C" w:rsidP="0075481C">
      <w:pPr>
        <w:autoSpaceDE w:val="0"/>
        <w:autoSpaceDN w:val="0"/>
        <w:adjustRightInd w:val="0"/>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Times New Roman" w:hAnsi="Times New Roman" w:cs="Times New Roman"/>
          <w:color w:val="000000"/>
          <w:sz w:val="24"/>
          <w:szCs w:val="24"/>
          <w:lang w:eastAsia="bg-BG"/>
        </w:rPr>
        <w:t xml:space="preserve">(5.1.1) </w:t>
      </w:r>
      <w:r w:rsidRPr="0075481C">
        <w:rPr>
          <w:rFonts w:ascii="Times New Roman" w:eastAsia="Times New Roman" w:hAnsi="Times New Roman" w:cs="Times New Roman"/>
          <w:sz w:val="24"/>
          <w:szCs w:val="24"/>
          <w:lang w:eastAsia="bg-BG"/>
        </w:rPr>
        <w:t xml:space="preserve">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предмет на доставката, отговарящо на техническите стандарти и изисквания и окомплектовано с</w:t>
      </w:r>
      <w:r w:rsidRPr="0075481C">
        <w:rPr>
          <w:rFonts w:ascii="Times New Roman" w:eastAsia="Calibri" w:hAnsi="Times New Roman" w:cs="Times New Roman"/>
          <w:sz w:val="24"/>
          <w:szCs w:val="24"/>
        </w:rPr>
        <w:t xml:space="preserve"> инструкция за експлоатация на български/английски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F4F4FA2" w14:textId="7DA0D9C8" w:rsidR="0075481C" w:rsidRPr="0075481C" w:rsidRDefault="0075481C" w:rsidP="0075481C">
      <w:pPr>
        <w:tabs>
          <w:tab w:val="left" w:pos="3585"/>
        </w:tabs>
        <w:spacing w:after="0" w:line="276" w:lineRule="auto"/>
        <w:ind w:left="284" w:right="311"/>
        <w:jc w:val="both"/>
        <w:rPr>
          <w:rFonts w:ascii="Times New Roman" w:eastAsia="Times New Roman" w:hAnsi="Times New Roman" w:cs="Times New Roman"/>
          <w:sz w:val="24"/>
          <w:szCs w:val="24"/>
        </w:rPr>
      </w:pPr>
      <w:r w:rsidRPr="0075481C">
        <w:rPr>
          <w:rFonts w:ascii="Times New Roman" w:eastAsia="Calibri" w:hAnsi="Times New Roman" w:cs="Times New Roman"/>
          <w:sz w:val="24"/>
          <w:szCs w:val="24"/>
        </w:rPr>
        <w:t xml:space="preserve">       (5.1.2) Изпълнителят предава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Calibri" w:hAnsi="Times New Roman" w:cs="Times New Roman"/>
          <w:sz w:val="24"/>
          <w:szCs w:val="24"/>
        </w:rPr>
        <w:t xml:space="preserve">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w:t>
      </w:r>
      <w:r w:rsidRPr="0075481C">
        <w:rPr>
          <w:rFonts w:ascii="Times New Roman" w:eastAsia="MS Mincho" w:hAnsi="Times New Roman" w:cs="Times New Roman"/>
          <w:sz w:val="24"/>
          <w:szCs w:val="24"/>
        </w:rPr>
        <w:t xml:space="preserve">от Страните или техни упълномощени представители, </w:t>
      </w:r>
      <w:r w:rsidRPr="0075481C">
        <w:rPr>
          <w:rFonts w:ascii="Times New Roman" w:eastAsia="Times New Roman" w:hAnsi="Times New Roman" w:cs="Times New Roman"/>
          <w:sz w:val="24"/>
          <w:szCs w:val="24"/>
          <w:lang w:eastAsia="bg-BG"/>
        </w:rPr>
        <w:t>след проверка за: отсъствие на „</w:t>
      </w:r>
      <w:r w:rsidRPr="0075481C">
        <w:rPr>
          <w:rFonts w:ascii="Times New Roman" w:eastAsia="Times New Roman" w:hAnsi="Times New Roman" w:cs="Times New Roman"/>
          <w:b/>
          <w:sz w:val="24"/>
          <w:szCs w:val="24"/>
          <w:lang w:eastAsia="bg-BG"/>
        </w:rPr>
        <w:t>Несъответствия</w:t>
      </w:r>
      <w:r w:rsidRPr="0075481C">
        <w:rPr>
          <w:rFonts w:ascii="Times New Roman" w:eastAsia="Times New Roman" w:hAnsi="Times New Roman" w:cs="Times New Roman"/>
          <w:sz w:val="24"/>
          <w:szCs w:val="24"/>
          <w:lang w:eastAsia="bg-BG"/>
        </w:rPr>
        <w:t>“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оборудването данни)</w:t>
      </w:r>
      <w:r w:rsidRPr="0075481C">
        <w:rPr>
          <w:rFonts w:ascii="Times New Roman" w:eastAsia="Times New Roman" w:hAnsi="Times New Roman" w:cs="Times New Roman"/>
          <w:i/>
          <w:sz w:val="24"/>
          <w:szCs w:val="24"/>
        </w:rPr>
        <w:t>,</w:t>
      </w:r>
      <w:r w:rsidRPr="0075481C">
        <w:rPr>
          <w:rFonts w:ascii="Times New Roman" w:eastAsia="Times New Roman" w:hAnsi="Times New Roman" w:cs="Times New Roman"/>
          <w:sz w:val="24"/>
          <w:szCs w:val="24"/>
        </w:rPr>
        <w:t xml:space="preserve"> предмет на доставката. </w:t>
      </w:r>
    </w:p>
    <w:p w14:paraId="50AEE632" w14:textId="77777777" w:rsidR="0075481C" w:rsidRPr="0075481C" w:rsidRDefault="0075481C" w:rsidP="0075481C">
      <w:pPr>
        <w:tabs>
          <w:tab w:val="left" w:pos="3585"/>
        </w:tabs>
        <w:suppressAutoHyphens/>
        <w:spacing w:after="0" w:line="276" w:lineRule="auto"/>
        <w:ind w:left="284" w:right="311"/>
        <w:jc w:val="both"/>
        <w:rPr>
          <w:rFonts w:ascii="Times New Roman" w:eastAsia="MS Mincho" w:hAnsi="Times New Roman" w:cs="Times New Roman"/>
          <w:b/>
          <w:sz w:val="24"/>
          <w:szCs w:val="24"/>
        </w:rPr>
      </w:pPr>
      <w:r w:rsidRPr="0075481C">
        <w:rPr>
          <w:rFonts w:ascii="Times New Roman" w:eastAsia="Times New Roman" w:hAnsi="Times New Roman" w:cs="Times New Roman"/>
          <w:sz w:val="24"/>
          <w:szCs w:val="24"/>
          <w:lang w:eastAsia="bg-BG"/>
        </w:rPr>
        <w:t xml:space="preserve">        </w:t>
      </w:r>
      <w:r w:rsidRPr="0075481C">
        <w:rPr>
          <w:rFonts w:ascii="Times New Roman" w:eastAsia="MS Mincho" w:hAnsi="Times New Roman" w:cs="Times New Roman"/>
          <w:sz w:val="24"/>
          <w:szCs w:val="24"/>
        </w:rPr>
        <w:t xml:space="preserve">(5.1.3) </w:t>
      </w:r>
      <w:r w:rsidRPr="0075481C">
        <w:rPr>
          <w:rFonts w:ascii="Times New Roman" w:eastAsia="Times New Roman" w:hAnsi="Times New Roman" w:cs="Times New Roman"/>
          <w:sz w:val="24"/>
          <w:szCs w:val="24"/>
          <w:lang w:eastAsia="bg-BG"/>
        </w:rPr>
        <w:t>Изпълнителят уведомява Възложителя писмено в срок от 5</w:t>
      </w:r>
      <w:r w:rsidRPr="0075481C">
        <w:rPr>
          <w:rFonts w:ascii="Times New Roman" w:eastAsia="Times New Roman" w:hAnsi="Times New Roman" w:cs="Times New Roman"/>
          <w:sz w:val="24"/>
          <w:szCs w:val="24"/>
        </w:rPr>
        <w:t xml:space="preserve"> (пет) дни</w:t>
      </w:r>
      <w:r w:rsidRPr="0075481C">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75481C">
        <w:rPr>
          <w:rFonts w:ascii="Times New Roman" w:eastAsia="Calibri" w:hAnsi="Times New Roman" w:cs="Times New Roman"/>
          <w:color w:val="000000"/>
          <w:sz w:val="24"/>
          <w:szCs w:val="24"/>
        </w:rPr>
        <w:t xml:space="preserve">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w:t>
      </w:r>
      <w:r w:rsidRPr="0075481C">
        <w:rPr>
          <w:rFonts w:ascii="Times New Roman" w:eastAsia="Times New Roman" w:hAnsi="Times New Roman" w:cs="Times New Roman"/>
          <w:sz w:val="24"/>
          <w:szCs w:val="24"/>
        </w:rPr>
        <w:t xml:space="preserve"> (пет) дни</w:t>
      </w:r>
      <w:r w:rsidRPr="0075481C">
        <w:rPr>
          <w:rFonts w:ascii="Times New Roman" w:eastAsia="Calibri" w:hAnsi="Times New Roman" w:cs="Times New Roman"/>
          <w:color w:val="000000"/>
          <w:sz w:val="24"/>
          <w:szCs w:val="24"/>
        </w:rPr>
        <w:t>.</w:t>
      </w:r>
    </w:p>
    <w:p w14:paraId="60C1FF2D" w14:textId="221F8504"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w:t>
      </w:r>
      <w:r w:rsidRPr="0075481C">
        <w:rPr>
          <w:rFonts w:ascii="Times New Roman" w:eastAsia="MS Mincho" w:hAnsi="Times New Roman" w:cs="Times New Roman"/>
          <w:sz w:val="24"/>
          <w:szCs w:val="24"/>
        </w:rPr>
        <w:t>5.1.4</w:t>
      </w:r>
      <w:r w:rsidRPr="0075481C">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75481C">
        <w:rPr>
          <w:rFonts w:ascii="Times New Roman" w:eastAsia="Times New Roman" w:hAnsi="Times New Roman" w:cs="Times New Roman"/>
          <w:b/>
          <w:sz w:val="24"/>
          <w:szCs w:val="24"/>
          <w:lang w:eastAsia="bg-BG"/>
        </w:rPr>
        <w:t>констативен протокол</w:t>
      </w:r>
      <w:r w:rsidRPr="0075481C">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w:t>
      </w:r>
      <w:r w:rsidRPr="0075481C">
        <w:rPr>
          <w:rFonts w:ascii="Times New Roman" w:eastAsia="Times New Roman" w:hAnsi="Times New Roman" w:cs="Times New Roman"/>
          <w:sz w:val="24"/>
          <w:szCs w:val="24"/>
          <w:lang w:eastAsia="bg-BG"/>
        </w:rPr>
        <w:lastRenderedPageBreak/>
        <w:t xml:space="preserve">Несъответствията са съществени и не бъдат отстранени в рамките на дадения от Възложителя срок, или при забавяне на доставката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xml:space="preserve"> с повече от 20 (двадесет)</w:t>
      </w:r>
      <w:r w:rsidRPr="0075481C">
        <w:rPr>
          <w:rFonts w:ascii="Times New Roman" w:eastAsia="Times New Roman" w:hAnsi="Times New Roman" w:cs="Times New Roman"/>
          <w:sz w:val="24"/>
          <w:szCs w:val="24"/>
        </w:rPr>
        <w:t xml:space="preserve"> дни</w:t>
      </w:r>
      <w:r w:rsidRPr="0075481C">
        <w:rPr>
          <w:rFonts w:ascii="Times New Roman" w:eastAsia="Times New Roman" w:hAnsi="Times New Roman" w:cs="Times New Roman"/>
          <w:sz w:val="24"/>
          <w:szCs w:val="24"/>
          <w:lang w:eastAsia="bg-BG"/>
        </w:rPr>
        <w:t>, Възложителят има право да прекрати Договора.</w:t>
      </w:r>
    </w:p>
    <w:p w14:paraId="0D675A96" w14:textId="37F1EEF2"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Приемането на доставката с Приемо-предавателния протокол, няма отношение към установените впоследствие в гаранционния срок Несъответствия.</w:t>
      </w:r>
    </w:p>
    <w:p w14:paraId="510ADBEC"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w:t>
      </w:r>
      <w:r w:rsidRPr="0075481C">
        <w:rPr>
          <w:rFonts w:ascii="Times New Roman" w:eastAsia="Times New Roman" w:hAnsi="Times New Roman" w:cs="Times New Roman"/>
          <w:sz w:val="24"/>
          <w:szCs w:val="24"/>
        </w:rPr>
        <w:t>(три) дни</w:t>
      </w:r>
      <w:r w:rsidRPr="0075481C">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14:paraId="28A3C5C0" w14:textId="77777777" w:rsidR="0075481C" w:rsidRPr="00C77189"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такова в срока, посочен съответно в констативния протокол, който не може да бъде по-</w:t>
      </w:r>
      <w:r w:rsidRPr="00C77189">
        <w:rPr>
          <w:rFonts w:ascii="Times New Roman" w:eastAsia="Times New Roman" w:hAnsi="Times New Roman" w:cs="Times New Roman"/>
          <w:sz w:val="24"/>
          <w:szCs w:val="24"/>
          <w:lang w:eastAsia="bg-BG"/>
        </w:rPr>
        <w:t xml:space="preserve">дълъг от 20 (двадесет) дни; </w:t>
      </w:r>
    </w:p>
    <w:p w14:paraId="2DE62880" w14:textId="77777777" w:rsidR="0075481C" w:rsidRPr="00C77189" w:rsidRDefault="0075481C" w:rsidP="0075481C">
      <w:pPr>
        <w:widowControl w:val="0"/>
        <w:tabs>
          <w:tab w:val="left" w:pos="0"/>
        </w:tabs>
        <w:autoSpaceDE w:val="0"/>
        <w:autoSpaceDN w:val="0"/>
        <w:adjustRightInd w:val="0"/>
        <w:spacing w:after="0" w:line="276" w:lineRule="auto"/>
        <w:ind w:left="284" w:right="311"/>
        <w:jc w:val="both"/>
        <w:rPr>
          <w:rFonts w:ascii="Times New Roman" w:eastAsia="MS Mincho" w:hAnsi="Times New Roman" w:cs="Times New Roman"/>
          <w:sz w:val="24"/>
          <w:szCs w:val="24"/>
          <w:lang w:eastAsia="bg-BG"/>
        </w:rPr>
      </w:pPr>
      <w:r w:rsidRPr="00C77189">
        <w:rPr>
          <w:rFonts w:ascii="Times New Roman" w:eastAsia="MS Mincho" w:hAnsi="Times New Roman" w:cs="Times New Roman"/>
          <w:sz w:val="24"/>
          <w:szCs w:val="24"/>
          <w:lang w:eastAsia="bg-BG"/>
        </w:rPr>
        <w:tab/>
        <w:t>(5.1.8) В случаите на Несъответствия посочени в констативния протокол по алинея (5.1.4), Възложителят не дължи заплащане на цената по алинея</w:t>
      </w:r>
      <w:r w:rsidRPr="00C77189">
        <w:rPr>
          <w:rFonts w:ascii="Times New Roman" w:eastAsia="Times New Roman" w:hAnsi="Times New Roman" w:cs="Times New Roman"/>
          <w:sz w:val="24"/>
          <w:szCs w:val="24"/>
          <w:lang w:eastAsia="bg-BG"/>
        </w:rPr>
        <w:t xml:space="preserve"> (3.2), </w:t>
      </w:r>
      <w:r w:rsidRPr="00C77189">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14:paraId="71AC707E" w14:textId="77777777" w:rsidR="0075481C" w:rsidRPr="00C77189" w:rsidRDefault="0075481C" w:rsidP="0075481C">
      <w:pPr>
        <w:suppressAutoHyphens/>
        <w:spacing w:after="0" w:line="276" w:lineRule="auto"/>
        <w:ind w:left="284" w:right="311"/>
        <w:jc w:val="both"/>
        <w:rPr>
          <w:rFonts w:ascii="Times New Roman" w:eastAsia="Times New Roman" w:hAnsi="Times New Roman" w:cs="Times New Roman"/>
          <w:sz w:val="24"/>
          <w:szCs w:val="24"/>
          <w:lang w:eastAsia="ar-SA"/>
        </w:rPr>
      </w:pPr>
      <w:r w:rsidRPr="00C77189">
        <w:rPr>
          <w:rFonts w:ascii="Times New Roman" w:eastAsia="Times New Roman" w:hAnsi="Times New Roman" w:cs="Times New Roman"/>
          <w:sz w:val="24"/>
          <w:szCs w:val="24"/>
          <w:lang w:eastAsia="bg-BG"/>
        </w:rPr>
        <w:t xml:space="preserve">      </w:t>
      </w:r>
      <w:r w:rsidRPr="00C77189">
        <w:rPr>
          <w:rFonts w:ascii="Times New Roman" w:eastAsia="Times New Roman" w:hAnsi="Times New Roman" w:cs="Times New Roman"/>
          <w:color w:val="000000"/>
          <w:sz w:val="24"/>
          <w:szCs w:val="24"/>
          <w:lang w:eastAsia="bg-BG"/>
        </w:rPr>
        <w:t xml:space="preserve">(5.1.9) </w:t>
      </w:r>
      <w:r w:rsidRPr="00C77189">
        <w:rPr>
          <w:rFonts w:ascii="Times New Roman" w:eastAsia="Times New Roman" w:hAnsi="Times New Roman" w:cs="Times New Roman"/>
          <w:sz w:val="24"/>
          <w:szCs w:val="24"/>
          <w:lang w:eastAsia="ar-SA"/>
        </w:rPr>
        <w:t xml:space="preserve">Доставянето и приемането на оборудването се извършва според условията за изпълнение на доставката на адреса на Възложителя:  гр. София, </w:t>
      </w:r>
      <w:proofErr w:type="spellStart"/>
      <w:r w:rsidRPr="00C77189">
        <w:rPr>
          <w:rFonts w:ascii="Times New Roman" w:eastAsia="Times New Roman" w:hAnsi="Times New Roman" w:cs="Times New Roman"/>
          <w:sz w:val="24"/>
          <w:szCs w:val="24"/>
          <w:lang w:eastAsia="ar-SA"/>
        </w:rPr>
        <w:t>бул</w:t>
      </w:r>
      <w:proofErr w:type="spellEnd"/>
      <w:r w:rsidRPr="00C77189">
        <w:rPr>
          <w:rFonts w:ascii="Times New Roman" w:eastAsia="Times New Roman" w:hAnsi="Times New Roman" w:cs="Times New Roman"/>
          <w:sz w:val="24"/>
          <w:szCs w:val="24"/>
          <w:lang w:eastAsia="ar-SA"/>
        </w:rPr>
        <w:t xml:space="preserve">  „Цариградско шосе” № 66.</w:t>
      </w:r>
    </w:p>
    <w:p w14:paraId="7F64823D" w14:textId="6C62265D" w:rsidR="0075481C" w:rsidRPr="00C77189" w:rsidRDefault="0075481C" w:rsidP="0075481C">
      <w:pPr>
        <w:tabs>
          <w:tab w:val="left" w:pos="3585"/>
        </w:tabs>
        <w:spacing w:after="0" w:line="276" w:lineRule="auto"/>
        <w:ind w:left="284" w:right="311"/>
        <w:jc w:val="both"/>
        <w:rPr>
          <w:rFonts w:ascii="Times New Roman" w:eastAsia="Times New Roman" w:hAnsi="Times New Roman" w:cs="Times New Roman"/>
          <w:b/>
          <w:sz w:val="24"/>
          <w:szCs w:val="24"/>
          <w:lang w:eastAsia="bg-BG"/>
        </w:rPr>
      </w:pPr>
      <w:r w:rsidRPr="00C77189">
        <w:rPr>
          <w:rFonts w:ascii="Times New Roman" w:eastAsia="Times New Roman" w:hAnsi="Times New Roman" w:cs="Times New Roman"/>
          <w:b/>
          <w:sz w:val="24"/>
          <w:szCs w:val="24"/>
          <w:lang w:eastAsia="bg-BG"/>
        </w:rPr>
        <w:t xml:space="preserve">       (5.2) Обучение на персонала </w:t>
      </w:r>
      <w:r w:rsidR="008E4DE0" w:rsidRPr="00C77189">
        <w:rPr>
          <w:rFonts w:ascii="Times New Roman" w:eastAsia="Times New Roman" w:hAnsi="Times New Roman" w:cs="Times New Roman"/>
          <w:b/>
          <w:sz w:val="24"/>
          <w:szCs w:val="24"/>
          <w:lang w:eastAsia="bg-BG"/>
        </w:rPr>
        <w:t>(в приложимите случаи).</w:t>
      </w:r>
    </w:p>
    <w:p w14:paraId="4DE550BA" w14:textId="4FBF70C6" w:rsidR="0075481C" w:rsidRPr="00C77189"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C77189">
        <w:rPr>
          <w:rFonts w:ascii="Times New Roman" w:eastAsia="Times New Roman" w:hAnsi="Times New Roman" w:cs="Times New Roman"/>
          <w:sz w:val="24"/>
          <w:szCs w:val="24"/>
          <w:lang w:eastAsia="bg-BG"/>
        </w:rPr>
        <w:t xml:space="preserve">(5.2.1) Възложителят </w:t>
      </w:r>
      <w:r w:rsidR="008E4DE0" w:rsidRPr="00C77189">
        <w:rPr>
          <w:rFonts w:ascii="Times New Roman" w:eastAsia="Times New Roman" w:hAnsi="Times New Roman" w:cs="Times New Roman"/>
          <w:sz w:val="24"/>
          <w:szCs w:val="24"/>
          <w:lang w:eastAsia="bg-BG"/>
        </w:rPr>
        <w:t xml:space="preserve">подава писмена </w:t>
      </w:r>
      <w:r w:rsidR="006D5251" w:rsidRPr="00C77189">
        <w:rPr>
          <w:rFonts w:ascii="Times New Roman" w:eastAsia="Times New Roman" w:hAnsi="Times New Roman" w:cs="Times New Roman"/>
          <w:sz w:val="24"/>
          <w:szCs w:val="24"/>
          <w:lang w:eastAsia="bg-BG"/>
        </w:rPr>
        <w:t>заявка, в срок от 30</w:t>
      </w:r>
      <w:r w:rsidR="006D5251" w:rsidRPr="00C77189">
        <w:rPr>
          <w:rFonts w:ascii="Times New Roman" w:eastAsia="Times New Roman" w:hAnsi="Times New Roman" w:cs="Times New Roman"/>
          <w:sz w:val="24"/>
          <w:szCs w:val="24"/>
        </w:rPr>
        <w:t xml:space="preserve"> (тридесет) дни</w:t>
      </w:r>
      <w:r w:rsidR="006D5251" w:rsidRPr="00C77189">
        <w:rPr>
          <w:rFonts w:ascii="Times New Roman" w:eastAsia="Times New Roman" w:hAnsi="Times New Roman" w:cs="Times New Roman"/>
          <w:sz w:val="24"/>
          <w:szCs w:val="24"/>
          <w:lang w:eastAsia="bg-BG"/>
        </w:rPr>
        <w:t xml:space="preserve"> от доставката на оборудването, </w:t>
      </w:r>
      <w:r w:rsidR="008E4DE0" w:rsidRPr="00C77189">
        <w:rPr>
          <w:rFonts w:ascii="Times New Roman" w:eastAsia="Times New Roman" w:hAnsi="Times New Roman" w:cs="Times New Roman"/>
          <w:sz w:val="24"/>
          <w:szCs w:val="24"/>
          <w:lang w:eastAsia="bg-BG"/>
        </w:rPr>
        <w:t xml:space="preserve">за времето и мястото за провеждане на </w:t>
      </w:r>
      <w:r w:rsidRPr="00C77189">
        <w:rPr>
          <w:rFonts w:ascii="Times New Roman" w:eastAsia="Times New Roman" w:hAnsi="Times New Roman" w:cs="Times New Roman"/>
          <w:sz w:val="24"/>
          <w:szCs w:val="24"/>
          <w:lang w:eastAsia="bg-BG"/>
        </w:rPr>
        <w:t>обучени</w:t>
      </w:r>
      <w:r w:rsidR="006D5251" w:rsidRPr="00C77189">
        <w:rPr>
          <w:rFonts w:ascii="Times New Roman" w:eastAsia="Times New Roman" w:hAnsi="Times New Roman" w:cs="Times New Roman"/>
          <w:sz w:val="24"/>
          <w:szCs w:val="24"/>
          <w:lang w:eastAsia="bg-BG"/>
        </w:rPr>
        <w:t>ето</w:t>
      </w:r>
      <w:r w:rsidRPr="00C77189">
        <w:rPr>
          <w:rFonts w:ascii="Times New Roman" w:eastAsia="Times New Roman" w:hAnsi="Times New Roman" w:cs="Times New Roman"/>
          <w:sz w:val="24"/>
          <w:szCs w:val="24"/>
          <w:lang w:eastAsia="bg-BG"/>
        </w:rPr>
        <w:t xml:space="preserve"> </w:t>
      </w:r>
      <w:r w:rsidR="006D5251" w:rsidRPr="00C77189">
        <w:rPr>
          <w:rFonts w:ascii="Times New Roman" w:eastAsia="Times New Roman" w:hAnsi="Times New Roman" w:cs="Times New Roman"/>
          <w:sz w:val="24"/>
          <w:szCs w:val="24"/>
          <w:lang w:eastAsia="bg-BG"/>
        </w:rPr>
        <w:t>за монтаж и работа с него</w:t>
      </w:r>
      <w:r w:rsidRPr="00C77189">
        <w:rPr>
          <w:rFonts w:ascii="Times New Roman" w:eastAsia="Times New Roman" w:hAnsi="Times New Roman" w:cs="Times New Roman"/>
          <w:sz w:val="24"/>
          <w:szCs w:val="24"/>
          <w:lang w:eastAsia="bg-BG"/>
        </w:rPr>
        <w:t>.</w:t>
      </w:r>
    </w:p>
    <w:p w14:paraId="7156BF11" w14:textId="2DF2E416"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C77189">
        <w:rPr>
          <w:rFonts w:ascii="Times New Roman" w:eastAsia="Times New Roman" w:hAnsi="Times New Roman" w:cs="Times New Roman"/>
          <w:sz w:val="24"/>
          <w:szCs w:val="24"/>
          <w:lang w:eastAsia="bg-BG"/>
        </w:rPr>
        <w:t xml:space="preserve">(5.2.2) Изпълнителят е длъжен да приключи обучението на специалистите на Възложителя в срок </w:t>
      </w:r>
      <w:r w:rsidR="006D5251" w:rsidRPr="00C77189">
        <w:rPr>
          <w:rFonts w:ascii="Times New Roman" w:eastAsia="Times New Roman" w:hAnsi="Times New Roman" w:cs="Times New Roman"/>
          <w:sz w:val="24"/>
          <w:szCs w:val="24"/>
          <w:lang w:eastAsia="bg-BG"/>
        </w:rPr>
        <w:t>до</w:t>
      </w:r>
      <w:r w:rsidRPr="00C77189">
        <w:rPr>
          <w:rFonts w:ascii="Times New Roman" w:eastAsia="Times New Roman" w:hAnsi="Times New Roman" w:cs="Times New Roman"/>
          <w:sz w:val="24"/>
          <w:szCs w:val="24"/>
          <w:lang w:eastAsia="bg-BG"/>
        </w:rPr>
        <w:t xml:space="preserve"> 30 (тридесет) дни, считано от датата на подаване на заявка за обучение. Изпълнителят е длъжен до осигури достатъчен</w:t>
      </w:r>
      <w:r w:rsidRPr="0075481C">
        <w:rPr>
          <w:rFonts w:ascii="Times New Roman" w:eastAsia="Times New Roman" w:hAnsi="Times New Roman" w:cs="Times New Roman"/>
          <w:sz w:val="24"/>
          <w:szCs w:val="24"/>
          <w:lang w:eastAsia="bg-BG"/>
        </w:rPr>
        <w:t xml:space="preserve"> брой обучаващи, както и присъствието им на мястото на доставка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xml:space="preserve">, като времето и графикът на обучение се съгласуват писмено между Страните. </w:t>
      </w:r>
    </w:p>
    <w:p w14:paraId="27ECE4AA" w14:textId="438D683B" w:rsidR="0075481C" w:rsidRPr="00CD2886" w:rsidRDefault="0075481C" w:rsidP="0075481C">
      <w:pPr>
        <w:autoSpaceDE w:val="0"/>
        <w:autoSpaceDN w:val="0"/>
        <w:adjustRightInd w:val="0"/>
        <w:spacing w:after="0" w:line="276" w:lineRule="auto"/>
        <w:ind w:left="284" w:right="311" w:firstLine="408"/>
        <w:jc w:val="both"/>
        <w:rPr>
          <w:rFonts w:ascii="Times New Roman" w:eastAsia="Calibri" w:hAnsi="Times New Roman" w:cs="Times New Roman"/>
          <w:strike/>
          <w:color w:val="FF0000"/>
          <w:sz w:val="24"/>
          <w:szCs w:val="24"/>
        </w:rPr>
      </w:pPr>
      <w:r w:rsidRPr="0075481C">
        <w:rPr>
          <w:rFonts w:ascii="Times New Roman" w:eastAsia="Times New Roman" w:hAnsi="Times New Roman" w:cs="Times New Roman"/>
          <w:sz w:val="24"/>
          <w:szCs w:val="24"/>
          <w:lang w:eastAsia="bg-BG"/>
        </w:rPr>
        <w:t xml:space="preserve">(5.2.3) </w:t>
      </w:r>
      <w:r w:rsidRPr="0075481C">
        <w:rPr>
          <w:rFonts w:ascii="Times New Roman" w:eastAsia="Calibri" w:hAnsi="Times New Roman" w:cs="Times New Roman"/>
          <w:sz w:val="24"/>
          <w:szCs w:val="24"/>
        </w:rPr>
        <w:t xml:space="preserve">За извършеното обучение Страните, или упълномощени от тях лица подписват двустранен протокол, неразделна част от настоящия Договор. </w:t>
      </w:r>
    </w:p>
    <w:p w14:paraId="460D2067"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p>
    <w:p w14:paraId="00A0F6AC"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6. Подизпълнители</w:t>
      </w:r>
    </w:p>
    <w:p w14:paraId="3A23E380"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Pr="0075481C">
        <w:rPr>
          <w:rFonts w:ascii="Times New Roman" w:eastAsia="Times New Roman" w:hAnsi="Times New Roman" w:cs="Times New Roman"/>
          <w:sz w:val="24"/>
          <w:szCs w:val="24"/>
          <w:lang w:eastAsia="bg-BG"/>
        </w:rPr>
        <w:t>подизпълнение</w:t>
      </w:r>
      <w:proofErr w:type="spellEnd"/>
      <w:r w:rsidRPr="0075481C">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0DDB7621"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p>
    <w:p w14:paraId="374F79A6"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7. Преминаване на собствеността и риска</w:t>
      </w:r>
    </w:p>
    <w:p w14:paraId="7EFAAED7" w14:textId="40A647FE" w:rsidR="0075481C" w:rsidRPr="0075481C" w:rsidRDefault="0075481C" w:rsidP="0075481C">
      <w:pPr>
        <w:autoSpaceDE w:val="0"/>
        <w:autoSpaceDN w:val="0"/>
        <w:adjustRightInd w:val="0"/>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xml:space="preserve">, предмет на доставка преминава от Изпълнителя върху Възложителя от датата на подписване на </w:t>
      </w:r>
      <w:proofErr w:type="spellStart"/>
      <w:r w:rsidRPr="0075481C">
        <w:rPr>
          <w:rFonts w:ascii="Times New Roman" w:eastAsia="Times New Roman" w:hAnsi="Times New Roman" w:cs="Times New Roman"/>
          <w:sz w:val="24"/>
          <w:szCs w:val="24"/>
          <w:lang w:eastAsia="bg-BG"/>
        </w:rPr>
        <w:t>Приемо</w:t>
      </w:r>
      <w:proofErr w:type="spellEnd"/>
      <w:r w:rsidRPr="0075481C">
        <w:rPr>
          <w:rFonts w:ascii="Times New Roman" w:eastAsia="Times New Roman" w:hAnsi="Times New Roman" w:cs="Times New Roman"/>
          <w:sz w:val="24"/>
          <w:szCs w:val="24"/>
          <w:lang w:eastAsia="bg-BG"/>
        </w:rPr>
        <w:t xml:space="preserve"> - предавателния протокол</w:t>
      </w:r>
      <w:r w:rsidRPr="0075481C">
        <w:rPr>
          <w:rFonts w:ascii="Times New Roman" w:eastAsia="Calibri" w:hAnsi="Times New Roman" w:cs="Times New Roman"/>
          <w:sz w:val="24"/>
          <w:szCs w:val="24"/>
        </w:rPr>
        <w:t xml:space="preserve">. </w:t>
      </w:r>
    </w:p>
    <w:p w14:paraId="721270A1"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Calibri" w:hAnsi="Times New Roman" w:cs="Times New Roman"/>
          <w:sz w:val="24"/>
          <w:szCs w:val="24"/>
        </w:rPr>
      </w:pPr>
    </w:p>
    <w:p w14:paraId="4877BA83" w14:textId="77777777" w:rsidR="0075481C" w:rsidRPr="0075481C" w:rsidRDefault="0075481C" w:rsidP="0075481C">
      <w:pPr>
        <w:tabs>
          <w:tab w:val="left" w:pos="1980"/>
          <w:tab w:val="left" w:pos="2160"/>
          <w:tab w:val="left" w:pos="2520"/>
          <w:tab w:val="left" w:pos="2880"/>
        </w:tabs>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bg-BG"/>
        </w:rPr>
        <w:t>IV. ПРАВА И ЗАДЪЛЖЕНИЯ НА СТРАНИТЕ</w:t>
      </w:r>
    </w:p>
    <w:p w14:paraId="343B0E54" w14:textId="77777777" w:rsidR="0075481C" w:rsidRPr="0075481C" w:rsidRDefault="0075481C" w:rsidP="0075481C">
      <w:pPr>
        <w:autoSpaceDE w:val="0"/>
        <w:autoSpaceDN w:val="0"/>
        <w:adjustRightInd w:val="0"/>
        <w:spacing w:after="0" w:line="276" w:lineRule="auto"/>
        <w:ind w:left="284" w:right="311"/>
        <w:jc w:val="both"/>
        <w:rPr>
          <w:rFonts w:ascii="Times New Roman" w:eastAsia="Times New Roman" w:hAnsi="Times New Roman" w:cs="Times New Roman"/>
          <w:b/>
          <w:sz w:val="24"/>
          <w:szCs w:val="24"/>
          <w:lang w:eastAsia="bg-BG"/>
        </w:rPr>
      </w:pPr>
    </w:p>
    <w:p w14:paraId="58A18514"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lastRenderedPageBreak/>
        <w:t>Член 8. Права и задължения на Изпълнителя</w:t>
      </w:r>
    </w:p>
    <w:p w14:paraId="477B44EE" w14:textId="06148FF0"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(8.1) Изпълнителят се задължава да достави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lang w:eastAsia="bg-BG"/>
        </w:rPr>
        <w:t>,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14:paraId="5F10312E"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0B3B9FEF" w14:textId="38DBE994"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(8.3) Изпълнителят се задължава да извършва текуща поддръжка и гаранционно обслужване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00E0626D"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14:paraId="09734EB9" w14:textId="5CF3259F"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(8.4) </w:t>
      </w:r>
      <w:r w:rsidRPr="0075481C">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00E0626D" w:rsidRPr="0075481C">
        <w:rPr>
          <w:rFonts w:ascii="Times New Roman" w:eastAsia="Calibri" w:hAnsi="Times New Roman" w:cs="Times New Roman"/>
          <w:sz w:val="24"/>
          <w:szCs w:val="24"/>
        </w:rPr>
        <w:t xml:space="preserve"> </w:t>
      </w:r>
      <w:r w:rsidRPr="0075481C">
        <w:rPr>
          <w:rFonts w:ascii="Times New Roman" w:eastAsia="Calibri" w:hAnsi="Times New Roman" w:cs="Times New Roman"/>
          <w:sz w:val="24"/>
          <w:szCs w:val="24"/>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75481C">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279FB9D8"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14:paraId="35A95482"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C1BCC2E"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(8.7) Изпълнителят се задължава да сключи договор/договори за </w:t>
      </w:r>
      <w:proofErr w:type="spellStart"/>
      <w:r w:rsidRPr="0075481C">
        <w:rPr>
          <w:rFonts w:ascii="Times New Roman" w:eastAsia="Times New Roman" w:hAnsi="Times New Roman" w:cs="Times New Roman"/>
          <w:sz w:val="24"/>
          <w:szCs w:val="24"/>
          <w:lang w:eastAsia="bg-BG"/>
        </w:rPr>
        <w:t>подизпълнение</w:t>
      </w:r>
      <w:proofErr w:type="spellEnd"/>
      <w:r w:rsidRPr="0075481C">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Pr="0075481C">
        <w:rPr>
          <w:rFonts w:ascii="Times New Roman" w:eastAsia="Times New Roman" w:hAnsi="Times New Roman" w:cs="Times New Roman"/>
          <w:sz w:val="24"/>
          <w:szCs w:val="24"/>
        </w:rPr>
        <w:t>3 (три) дни</w:t>
      </w:r>
      <w:r w:rsidRPr="0075481C">
        <w:rPr>
          <w:rFonts w:ascii="Times New Roman" w:eastAsia="Times New Roman" w:hAnsi="Times New Roman" w:cs="Times New Roman"/>
          <w:sz w:val="24"/>
          <w:szCs w:val="24"/>
          <w:lang w:eastAsia="bg-BG"/>
        </w:rPr>
        <w:t xml:space="preserve"> от сключване на настоящия Договор. В срок до 3 (три) дни от сключването на договор за </w:t>
      </w:r>
      <w:proofErr w:type="spellStart"/>
      <w:r w:rsidRPr="0075481C">
        <w:rPr>
          <w:rFonts w:ascii="Times New Roman" w:eastAsia="Times New Roman" w:hAnsi="Times New Roman" w:cs="Times New Roman"/>
          <w:sz w:val="24"/>
          <w:szCs w:val="24"/>
          <w:lang w:eastAsia="bg-BG"/>
        </w:rPr>
        <w:t>подизпълнение</w:t>
      </w:r>
      <w:proofErr w:type="spellEnd"/>
      <w:r w:rsidRPr="0075481C">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w:t>
      </w:r>
      <w:r w:rsidRPr="00E43385">
        <w:rPr>
          <w:rFonts w:ascii="Times New Roman" w:eastAsia="Times New Roman" w:hAnsi="Times New Roman" w:cs="Times New Roman"/>
          <w:sz w:val="24"/>
          <w:szCs w:val="24"/>
          <w:lang w:eastAsia="bg-BG"/>
        </w:rPr>
        <w:t xml:space="preserve">условията по </w:t>
      </w:r>
      <w:hyperlink r:id="rId7" w:anchor="p28982788" w:tgtFrame="_blank" w:history="1">
        <w:r w:rsidRPr="00E43385">
          <w:rPr>
            <w:rFonts w:ascii="Times New Roman" w:eastAsia="Times New Roman" w:hAnsi="Times New Roman" w:cs="Times New Roman"/>
            <w:sz w:val="24"/>
            <w:szCs w:val="24"/>
            <w:lang w:eastAsia="bg-BG"/>
          </w:rPr>
          <w:t>чл. 66, ал. 2</w:t>
        </w:r>
      </w:hyperlink>
      <w:r w:rsidRPr="00E43385">
        <w:rPr>
          <w:rFonts w:ascii="Times New Roman" w:eastAsia="Times New Roman" w:hAnsi="Times New Roman" w:cs="Times New Roman"/>
          <w:sz w:val="24"/>
          <w:szCs w:val="24"/>
          <w:lang w:eastAsia="bg-BG"/>
        </w:rPr>
        <w:t xml:space="preserve"> и 11 от </w:t>
      </w:r>
      <w:hyperlink r:id="rId8" w:anchor="p28982788" w:tgtFrame="_blank" w:history="1">
        <w:r w:rsidRPr="00E43385">
          <w:rPr>
            <w:rFonts w:ascii="Times New Roman" w:eastAsia="Times New Roman" w:hAnsi="Times New Roman" w:cs="Times New Roman"/>
            <w:sz w:val="24"/>
            <w:szCs w:val="24"/>
            <w:lang w:eastAsia="bg-BG"/>
          </w:rPr>
          <w:t>ЗОП</w:t>
        </w:r>
      </w:hyperlink>
      <w:r w:rsidRPr="00E43385">
        <w:rPr>
          <w:rFonts w:ascii="Times New Roman" w:eastAsia="Times New Roman" w:hAnsi="Times New Roman" w:cs="Times New Roman"/>
          <w:sz w:val="24"/>
          <w:szCs w:val="24"/>
          <w:lang w:eastAsia="bg-BG"/>
        </w:rPr>
        <w:t>.</w:t>
      </w:r>
    </w:p>
    <w:p w14:paraId="1174C918"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lang w:eastAsia="bg-BG"/>
        </w:rPr>
        <w:t xml:space="preserve">(8.8) </w:t>
      </w:r>
      <w:r w:rsidRPr="0075481C">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48536307" w14:textId="36100865"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Times New Roman" w:hAnsi="Times New Roman" w:cs="Times New Roman"/>
          <w:sz w:val="24"/>
          <w:szCs w:val="24"/>
          <w:lang w:eastAsia="bg-BG"/>
        </w:rPr>
        <w:t xml:space="preserve">(8.9) </w:t>
      </w:r>
      <w:r w:rsidRPr="0075481C">
        <w:rPr>
          <w:rFonts w:ascii="Times New Roman" w:eastAsia="Calibri" w:hAnsi="Times New Roman" w:cs="Times New Roman"/>
          <w:sz w:val="24"/>
          <w:szCs w:val="24"/>
        </w:rPr>
        <w:t>Изпълнителят се задължава да извърши обучение на съответния персонал</w:t>
      </w:r>
      <w:r w:rsidR="00981136">
        <w:rPr>
          <w:rFonts w:ascii="Times New Roman" w:eastAsia="Calibri" w:hAnsi="Times New Roman" w:cs="Times New Roman"/>
          <w:sz w:val="24"/>
          <w:szCs w:val="24"/>
        </w:rPr>
        <w:t xml:space="preserve"> (в </w:t>
      </w:r>
      <w:proofErr w:type="spellStart"/>
      <w:r w:rsidR="00981136">
        <w:rPr>
          <w:rFonts w:ascii="Times New Roman" w:eastAsia="Calibri" w:hAnsi="Times New Roman" w:cs="Times New Roman"/>
          <w:sz w:val="24"/>
          <w:szCs w:val="24"/>
        </w:rPr>
        <w:t>пирложимите</w:t>
      </w:r>
      <w:proofErr w:type="spellEnd"/>
      <w:r w:rsidR="00981136">
        <w:rPr>
          <w:rFonts w:ascii="Times New Roman" w:eastAsia="Calibri" w:hAnsi="Times New Roman" w:cs="Times New Roman"/>
          <w:sz w:val="24"/>
          <w:szCs w:val="24"/>
        </w:rPr>
        <w:t xml:space="preserve"> случаи)</w:t>
      </w:r>
      <w:r w:rsidRPr="0075481C">
        <w:rPr>
          <w:rFonts w:ascii="Times New Roman" w:eastAsia="Calibri" w:hAnsi="Times New Roman" w:cs="Times New Roman"/>
          <w:sz w:val="24"/>
          <w:szCs w:val="24"/>
        </w:rPr>
        <w:t xml:space="preserve">, ако Възложителя е поискал такова за работа с оборудването в уговорените срокове и график </w:t>
      </w:r>
      <w:r w:rsidRPr="0075481C">
        <w:rPr>
          <w:rFonts w:ascii="Times New Roman" w:eastAsia="Times New Roman" w:hAnsi="Times New Roman" w:cs="Times New Roman"/>
          <w:sz w:val="24"/>
          <w:szCs w:val="24"/>
          <w:lang w:eastAsia="bg-BG"/>
        </w:rPr>
        <w:t>съгласно договорените условия</w:t>
      </w:r>
      <w:r w:rsidRPr="0075481C">
        <w:rPr>
          <w:rFonts w:ascii="Times New Roman" w:eastAsia="Calibri" w:hAnsi="Times New Roman" w:cs="Times New Roman"/>
          <w:sz w:val="24"/>
          <w:szCs w:val="24"/>
        </w:rPr>
        <w:t>.</w:t>
      </w:r>
    </w:p>
    <w:p w14:paraId="420ADE0E" w14:textId="4E7B5019" w:rsidR="0075481C" w:rsidRPr="00B479F9" w:rsidRDefault="0075481C" w:rsidP="0075481C">
      <w:pPr>
        <w:spacing w:after="0" w:line="276" w:lineRule="auto"/>
        <w:ind w:left="284" w:right="311" w:firstLine="408"/>
        <w:jc w:val="both"/>
        <w:rPr>
          <w:rFonts w:ascii="Times New Roman" w:eastAsia="Calibri" w:hAnsi="Times New Roman" w:cs="Times New Roman"/>
          <w:sz w:val="24"/>
          <w:szCs w:val="24"/>
        </w:rPr>
      </w:pPr>
      <w:r w:rsidRPr="00B479F9">
        <w:rPr>
          <w:rFonts w:ascii="Times New Roman" w:eastAsia="Calibri" w:hAnsi="Times New Roman" w:cs="Times New Roman"/>
          <w:sz w:val="24"/>
          <w:szCs w:val="24"/>
        </w:rPr>
        <w:t xml:space="preserve">(8.10) </w:t>
      </w:r>
      <w:r w:rsidRPr="00B479F9">
        <w:rPr>
          <w:rFonts w:ascii="Times New Roman" w:eastAsia="Times New Roman" w:hAnsi="Times New Roman" w:cs="Times New Roman"/>
          <w:sz w:val="24"/>
          <w:szCs w:val="24"/>
          <w:lang w:eastAsia="zh-CN"/>
        </w:rPr>
        <w:t>Изпълнителят трябва да разполага или да има сключен до</w:t>
      </w:r>
      <w:r w:rsidR="00B479F9">
        <w:rPr>
          <w:rFonts w:ascii="Times New Roman" w:eastAsia="Times New Roman" w:hAnsi="Times New Roman" w:cs="Times New Roman"/>
          <w:sz w:val="24"/>
          <w:szCs w:val="24"/>
          <w:lang w:eastAsia="zh-CN"/>
        </w:rPr>
        <w:t>говор с поне една сервизна база</w:t>
      </w:r>
      <w:r w:rsidRPr="00B479F9">
        <w:rPr>
          <w:rFonts w:ascii="Times New Roman" w:eastAsia="Times New Roman" w:hAnsi="Times New Roman" w:cs="Times New Roman"/>
          <w:sz w:val="24"/>
          <w:szCs w:val="24"/>
          <w:lang w:eastAsia="zh-CN"/>
        </w:rPr>
        <w:t xml:space="preserve">, в която да се извършва </w:t>
      </w:r>
      <w:r w:rsidR="00B479F9" w:rsidRPr="00B479F9">
        <w:rPr>
          <w:rFonts w:ascii="Times New Roman" w:eastAsia="Times New Roman" w:hAnsi="Times New Roman" w:cs="Times New Roman"/>
          <w:sz w:val="24"/>
          <w:szCs w:val="24"/>
          <w:lang w:eastAsia="zh-CN"/>
        </w:rPr>
        <w:t>г</w:t>
      </w:r>
      <w:r w:rsidRPr="00B479F9">
        <w:rPr>
          <w:rFonts w:ascii="Times New Roman" w:eastAsia="Times New Roman" w:hAnsi="Times New Roman" w:cs="Times New Roman"/>
          <w:sz w:val="24"/>
          <w:szCs w:val="24"/>
          <w:lang w:eastAsia="zh-CN"/>
        </w:rPr>
        <w:t>аранционен ремонт на доставеното оборудване.</w:t>
      </w:r>
    </w:p>
    <w:p w14:paraId="35F5A91C" w14:textId="77777777" w:rsidR="0075481C" w:rsidRPr="00B479F9"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p>
    <w:p w14:paraId="2C6571D6"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9. Права и задължения на Възложителя</w:t>
      </w:r>
    </w:p>
    <w:p w14:paraId="4ACCF057"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332D0C07" w14:textId="04BC304A"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 xml:space="preserve">(9.2) Възложителят се задължава да приеме доставката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Times New Roman" w:hAnsi="Times New Roman" w:cs="Times New Roman"/>
          <w:sz w:val="24"/>
          <w:szCs w:val="24"/>
        </w:rPr>
        <w:t>, предмет на Договора по реда на алинея (5.1.2) и следващите, ако отговаря на договорените изисквания.</w:t>
      </w:r>
    </w:p>
    <w:p w14:paraId="62333AE3"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lastRenderedPageBreak/>
        <w:t>(9.3) Възложителят има право да иска от Изпълнителя да изпълни доставката на оборудването на посочения в алинея (5.1.9) от Договора адрес, в срок и без отклонения от договорените изисквания.</w:t>
      </w:r>
    </w:p>
    <w:p w14:paraId="62670834" w14:textId="201EE6EE"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(9.4) Възложителят се задължава да съдейства при провеждане на обучението на своите специалисти</w:t>
      </w:r>
      <w:r w:rsidR="00981136">
        <w:rPr>
          <w:rFonts w:ascii="Times New Roman" w:eastAsia="Times New Roman" w:hAnsi="Times New Roman" w:cs="Times New Roman"/>
          <w:sz w:val="24"/>
          <w:szCs w:val="24"/>
        </w:rPr>
        <w:t>(в приложимите случаи)</w:t>
      </w:r>
      <w:r w:rsidRPr="0075481C">
        <w:rPr>
          <w:rFonts w:ascii="Times New Roman" w:eastAsia="Times New Roman" w:hAnsi="Times New Roman" w:cs="Times New Roman"/>
          <w:sz w:val="24"/>
          <w:szCs w:val="24"/>
        </w:rPr>
        <w:t>, като осигурява присъствието им в договореното време.</w:t>
      </w:r>
    </w:p>
    <w:p w14:paraId="25B2A8C1" w14:textId="77777777" w:rsidR="0075481C" w:rsidRPr="0075481C" w:rsidRDefault="0075481C" w:rsidP="0075481C">
      <w:pPr>
        <w:suppressAutoHyphens/>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5200C33D"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(9.6) Възложителят има право на рекламация по отношение на доставеното по Договора оборудване и съгласно гаранционните му условия.</w:t>
      </w:r>
    </w:p>
    <w:p w14:paraId="024ECDCF"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rPr>
        <w:t>(9.7) Възложителят има право да изисква от Изпълнителя замяната на несъответстващо с Техническите спецификации и/или дефектно оборудване и/или негови компоненти, както и отстраняване на недостатъците, по реда и в сроковете, определени настоящия Договор.</w:t>
      </w:r>
    </w:p>
    <w:p w14:paraId="243A3F17"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bCs/>
          <w:sz w:val="24"/>
          <w:szCs w:val="24"/>
        </w:rPr>
      </w:pPr>
      <w:r w:rsidRPr="0075481C">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75481C">
        <w:rPr>
          <w:rFonts w:ascii="Times New Roman" w:eastAsia="Times New Roman" w:hAnsi="Times New Roman" w:cs="Times New Roman"/>
          <w:bCs/>
          <w:sz w:val="24"/>
          <w:szCs w:val="24"/>
        </w:rPr>
        <w:t>.</w:t>
      </w:r>
    </w:p>
    <w:p w14:paraId="6993145F" w14:textId="77777777" w:rsidR="0075481C" w:rsidRPr="0075481C" w:rsidRDefault="0075481C" w:rsidP="0075481C">
      <w:pPr>
        <w:tabs>
          <w:tab w:val="left" w:pos="8094"/>
        </w:tabs>
        <w:spacing w:after="0" w:line="276" w:lineRule="auto"/>
        <w:ind w:left="284" w:right="311"/>
        <w:jc w:val="both"/>
        <w:rPr>
          <w:rFonts w:ascii="Times New Roman" w:eastAsia="Times New Roman" w:hAnsi="Times New Roman" w:cs="Times New Roman"/>
          <w:sz w:val="24"/>
          <w:szCs w:val="24"/>
        </w:rPr>
      </w:pP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rPr>
        <w:t xml:space="preserve">(9.9)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4A816823"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rPr>
      </w:pPr>
    </w:p>
    <w:p w14:paraId="6184E892" w14:textId="77777777" w:rsidR="0075481C" w:rsidRPr="0075481C" w:rsidRDefault="0075481C" w:rsidP="0075481C">
      <w:pPr>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bg-BG"/>
        </w:rPr>
        <w:t>V. ГАРАНЦИОННА ОТГОВОРНОСТ И ГАРАНЦИОННО ОБСЛУЖВАНЕ</w:t>
      </w:r>
    </w:p>
    <w:p w14:paraId="42DB0B6C" w14:textId="77777777" w:rsidR="0075481C" w:rsidRPr="0075481C" w:rsidRDefault="0075481C" w:rsidP="0075481C">
      <w:pPr>
        <w:suppressAutoHyphens/>
        <w:spacing w:after="0" w:line="276" w:lineRule="auto"/>
        <w:ind w:left="284" w:right="311"/>
        <w:jc w:val="center"/>
        <w:rPr>
          <w:rFonts w:ascii="Times New Roman" w:eastAsia="Times New Roman" w:hAnsi="Times New Roman" w:cs="Times New Roman"/>
          <w:sz w:val="24"/>
          <w:szCs w:val="24"/>
          <w:lang w:eastAsia="ar-SA"/>
        </w:rPr>
      </w:pPr>
    </w:p>
    <w:p w14:paraId="6851F4AA" w14:textId="77777777" w:rsidR="0075481C" w:rsidRPr="0075481C" w:rsidRDefault="0075481C" w:rsidP="0075481C">
      <w:pPr>
        <w:autoSpaceDE w:val="0"/>
        <w:autoSpaceDN w:val="0"/>
        <w:adjustRightInd w:val="0"/>
        <w:spacing w:after="0" w:line="276" w:lineRule="auto"/>
        <w:ind w:left="284" w:right="311" w:firstLine="408"/>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10.</w:t>
      </w:r>
    </w:p>
    <w:p w14:paraId="2B241412"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(10.1) Гаранционна отговорност</w:t>
      </w:r>
    </w:p>
    <w:p w14:paraId="2222C91D" w14:textId="6F5D4A94" w:rsidR="0075481C" w:rsidRPr="0075481C" w:rsidRDefault="0075481C" w:rsidP="0075481C">
      <w:pPr>
        <w:autoSpaceDE w:val="0"/>
        <w:autoSpaceDN w:val="0"/>
        <w:adjustRightInd w:val="0"/>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(10.1.1) Изпълнителят гарантира пълната функционална годност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Pr="0075481C">
        <w:rPr>
          <w:rFonts w:ascii="Times New Roman" w:eastAsia="Calibri" w:hAnsi="Times New Roman" w:cs="Times New Roman"/>
          <w:sz w:val="24"/>
          <w:szCs w:val="24"/>
        </w:rPr>
        <w:t xml:space="preserve">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2B8A1775"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Lucida Sans Unicode" w:hAnsi="Times New Roman" w:cs="Times New Roman"/>
          <w:sz w:val="24"/>
          <w:szCs w:val="24"/>
          <w:lang w:bidi="en-US"/>
        </w:rPr>
      </w:pPr>
      <w:r w:rsidRPr="0075481C">
        <w:rPr>
          <w:rFonts w:ascii="Times New Roman" w:eastAsia="Times New Roman" w:hAnsi="Times New Roman" w:cs="Times New Roman"/>
          <w:sz w:val="24"/>
          <w:szCs w:val="24"/>
        </w:rPr>
        <w:t xml:space="preserve">(10.1.2) </w:t>
      </w:r>
      <w:r w:rsidRPr="0075481C">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14:paraId="6BB2A6A3" w14:textId="77777777" w:rsidR="0075481C" w:rsidRPr="0075481C" w:rsidRDefault="0075481C" w:rsidP="0075481C">
      <w:pPr>
        <w:suppressAutoHyphens/>
        <w:autoSpaceDE w:val="0"/>
        <w:autoSpaceDN w:val="0"/>
        <w:adjustRightInd w:val="0"/>
        <w:spacing w:after="0" w:line="276" w:lineRule="auto"/>
        <w:ind w:left="284" w:right="311" w:firstLine="408"/>
        <w:jc w:val="both"/>
        <w:rPr>
          <w:rFonts w:ascii="Times New Roman" w:eastAsia="Lucida Sans Unicode" w:hAnsi="Times New Roman" w:cs="Times New Roman"/>
          <w:sz w:val="24"/>
          <w:szCs w:val="24"/>
          <w:lang w:bidi="en-US"/>
        </w:rPr>
      </w:pPr>
      <w:r w:rsidRPr="0075481C">
        <w:rPr>
          <w:rFonts w:ascii="Times New Roman" w:eastAsia="Lucida Sans Unicode" w:hAnsi="Times New Roman" w:cs="Times New Roman"/>
          <w:sz w:val="24"/>
          <w:szCs w:val="24"/>
          <w:lang w:bidi="en-US"/>
        </w:rPr>
        <w:t xml:space="preserve">(10.1.3) </w:t>
      </w:r>
      <w:proofErr w:type="spellStart"/>
      <w:r w:rsidRPr="0075481C">
        <w:rPr>
          <w:rFonts w:ascii="Times New Roman" w:eastAsia="Lucida Sans Unicode" w:hAnsi="Times New Roman" w:cs="Times New Roman"/>
          <w:sz w:val="24"/>
          <w:szCs w:val="24"/>
          <w:lang w:bidi="en-US"/>
        </w:rPr>
        <w:t>Рекламационното</w:t>
      </w:r>
      <w:proofErr w:type="spellEnd"/>
      <w:r w:rsidRPr="0075481C">
        <w:rPr>
          <w:rFonts w:ascii="Times New Roman" w:eastAsia="Lucida Sans Unicode" w:hAnsi="Times New Roman" w:cs="Times New Roman"/>
          <w:sz w:val="24"/>
          <w:szCs w:val="24"/>
          <w:lang w:bidi="en-US"/>
        </w:rPr>
        <w:t xml:space="preserve"> съобщение на Възложителя може да бъде изпратено по факс, телефон, електронна поща или обикновена поща. </w:t>
      </w:r>
    </w:p>
    <w:p w14:paraId="3FAFB1D4"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(10.2) Гаранционно (сервизно) обслужване</w:t>
      </w:r>
    </w:p>
    <w:p w14:paraId="5245DA2C" w14:textId="3002A283" w:rsidR="0075481C" w:rsidRPr="00896DD3" w:rsidRDefault="0075481C" w:rsidP="0075481C">
      <w:pPr>
        <w:suppressAutoHyphens/>
        <w:spacing w:after="0" w:line="276" w:lineRule="auto"/>
        <w:ind w:left="284" w:right="311" w:firstLine="408"/>
        <w:jc w:val="both"/>
        <w:rPr>
          <w:rFonts w:ascii="Times New Roman" w:eastAsia="Lucida Sans Unicode" w:hAnsi="Times New Roman" w:cs="Times New Roman"/>
          <w:i/>
          <w:color w:val="000000"/>
          <w:sz w:val="24"/>
          <w:szCs w:val="24"/>
          <w:lang w:bidi="en-US"/>
        </w:rPr>
      </w:pPr>
      <w:r w:rsidRPr="0075481C">
        <w:rPr>
          <w:rFonts w:ascii="Times New Roman" w:eastAsia="Lucida Sans Unicode" w:hAnsi="Times New Roman" w:cs="Times New Roman"/>
          <w:color w:val="000000"/>
          <w:sz w:val="24"/>
          <w:szCs w:val="24"/>
          <w:lang w:bidi="en-US"/>
        </w:rPr>
        <w:t xml:space="preserve">(10.2.1) </w:t>
      </w:r>
      <w:r w:rsidRPr="0075481C">
        <w:rPr>
          <w:rFonts w:ascii="Times New Roman" w:eastAsia="Times New Roman" w:hAnsi="Times New Roman" w:cs="Times New Roman"/>
          <w:color w:val="000000"/>
          <w:sz w:val="24"/>
          <w:szCs w:val="24"/>
          <w:lang w:eastAsia="zh-CN"/>
        </w:rPr>
        <w:t xml:space="preserve">Минималният гаранционен срок за различните видове компоненти по всички обособени позиции, е………………… месеца </w:t>
      </w:r>
      <w:r w:rsidRPr="0075481C">
        <w:rPr>
          <w:rFonts w:ascii="Times New Roman" w:eastAsia="Times New Roman" w:hAnsi="Times New Roman" w:cs="Times New Roman"/>
          <w:i/>
          <w:color w:val="000000"/>
          <w:sz w:val="24"/>
          <w:szCs w:val="24"/>
          <w:lang w:eastAsia="zh-CN"/>
        </w:rPr>
        <w:t>(съгласно предложението на Изпълнителя)</w:t>
      </w:r>
      <w:r w:rsidRPr="0075481C">
        <w:rPr>
          <w:rFonts w:ascii="Times New Roman" w:eastAsia="Times New Roman" w:hAnsi="Times New Roman" w:cs="Times New Roman"/>
          <w:color w:val="000000"/>
          <w:sz w:val="24"/>
          <w:szCs w:val="24"/>
          <w:lang w:eastAsia="zh-CN"/>
        </w:rPr>
        <w:t xml:space="preserve">, от датата на подписване на приемо-предавателния протокол. При повреда Изпълнителят следва </w:t>
      </w:r>
      <w:r w:rsidRPr="00E43385">
        <w:rPr>
          <w:rFonts w:ascii="Times New Roman" w:eastAsia="Times New Roman" w:hAnsi="Times New Roman" w:cs="Times New Roman"/>
          <w:color w:val="000000"/>
          <w:sz w:val="24"/>
          <w:szCs w:val="24"/>
          <w:lang w:eastAsia="zh-CN"/>
        </w:rPr>
        <w:t xml:space="preserve">да я отстрани в рамките на не - повече от ……………… </w:t>
      </w:r>
      <w:r w:rsidR="006D5251" w:rsidRPr="00E43385">
        <w:rPr>
          <w:rFonts w:ascii="Times New Roman" w:eastAsia="Times New Roman" w:hAnsi="Times New Roman" w:cs="Times New Roman"/>
          <w:color w:val="000000"/>
          <w:sz w:val="24"/>
          <w:szCs w:val="24"/>
          <w:lang w:eastAsia="zh-CN"/>
        </w:rPr>
        <w:t>часа</w:t>
      </w:r>
      <w:r w:rsidRPr="00E43385">
        <w:rPr>
          <w:rFonts w:ascii="Times New Roman" w:eastAsia="Times New Roman" w:hAnsi="Times New Roman" w:cs="Times New Roman"/>
          <w:color w:val="000000"/>
          <w:sz w:val="24"/>
          <w:szCs w:val="24"/>
          <w:lang w:eastAsia="zh-CN"/>
        </w:rPr>
        <w:t xml:space="preserve"> </w:t>
      </w:r>
      <w:r w:rsidRPr="00E43385">
        <w:rPr>
          <w:rFonts w:ascii="Times New Roman" w:eastAsia="Times New Roman" w:hAnsi="Times New Roman" w:cs="Times New Roman"/>
          <w:i/>
          <w:color w:val="000000"/>
          <w:sz w:val="24"/>
          <w:szCs w:val="24"/>
          <w:lang w:eastAsia="zh-CN"/>
        </w:rPr>
        <w:t>(съгласно предложението на Изпълнителя)</w:t>
      </w:r>
      <w:r w:rsidRPr="00E43385">
        <w:rPr>
          <w:rFonts w:ascii="Times New Roman" w:eastAsia="Times New Roman" w:hAnsi="Times New Roman" w:cs="Times New Roman"/>
          <w:color w:val="000000"/>
          <w:sz w:val="24"/>
          <w:szCs w:val="24"/>
          <w:lang w:eastAsia="zh-CN"/>
        </w:rPr>
        <w:t>, а в случай, че това е невъзможно следва да подмени повреден</w:t>
      </w:r>
      <w:r w:rsidR="0093647C" w:rsidRPr="00E43385">
        <w:rPr>
          <w:rFonts w:ascii="Times New Roman" w:eastAsia="Times New Roman" w:hAnsi="Times New Roman" w:cs="Times New Roman"/>
          <w:color w:val="000000"/>
          <w:sz w:val="24"/>
          <w:szCs w:val="24"/>
          <w:lang w:eastAsia="zh-CN"/>
        </w:rPr>
        <w:t xml:space="preserve">ото устройство </w:t>
      </w:r>
      <w:r w:rsidRPr="00E43385">
        <w:rPr>
          <w:rFonts w:ascii="Times New Roman" w:eastAsia="Times New Roman" w:hAnsi="Times New Roman" w:cs="Times New Roman"/>
          <w:color w:val="000000"/>
          <w:sz w:val="24"/>
          <w:szCs w:val="24"/>
          <w:lang w:eastAsia="zh-CN"/>
        </w:rPr>
        <w:t xml:space="preserve"> </w:t>
      </w:r>
      <w:r w:rsidR="0093647C" w:rsidRPr="00E43385">
        <w:rPr>
          <w:rFonts w:ascii="Times New Roman" w:eastAsia="Times New Roman" w:hAnsi="Times New Roman" w:cs="Times New Roman"/>
          <w:color w:val="000000"/>
          <w:sz w:val="24"/>
          <w:szCs w:val="24"/>
          <w:lang w:eastAsia="zh-CN"/>
        </w:rPr>
        <w:t>с аналогично такова, до приключване на ремонта на оригиналното оборудване.</w:t>
      </w:r>
      <w:r w:rsidR="00896DD3">
        <w:rPr>
          <w:rFonts w:ascii="Times New Roman" w:eastAsia="Times New Roman" w:hAnsi="Times New Roman" w:cs="Times New Roman"/>
          <w:color w:val="000000"/>
          <w:sz w:val="24"/>
          <w:szCs w:val="24"/>
          <w:lang w:eastAsia="zh-CN"/>
        </w:rPr>
        <w:t xml:space="preserve"> </w:t>
      </w:r>
    </w:p>
    <w:p w14:paraId="5CCFA0C0" w14:textId="38E7078C"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rPr>
      </w:pPr>
      <w:r w:rsidRPr="0075481C">
        <w:rPr>
          <w:rFonts w:ascii="Times New Roman" w:eastAsia="MS Mincho" w:hAnsi="Times New Roman" w:cs="Times New Roman"/>
          <w:sz w:val="24"/>
          <w:szCs w:val="24"/>
        </w:rPr>
        <w:t xml:space="preserve"> (10.2.2) Възложителят е длъжен да осигурява гаранционна поддръжка на </w:t>
      </w:r>
      <w:r w:rsidR="00E0626D" w:rsidRPr="0075481C">
        <w:rPr>
          <w:rFonts w:ascii="Times New Roman" w:eastAsia="Calibri" w:hAnsi="Times New Roman" w:cs="Times New Roman"/>
          <w:sz w:val="24"/>
          <w:szCs w:val="24"/>
        </w:rPr>
        <w:t>оборудване</w:t>
      </w:r>
      <w:r w:rsidR="00E0626D">
        <w:rPr>
          <w:rFonts w:ascii="Times New Roman" w:eastAsia="Calibri" w:hAnsi="Times New Roman" w:cs="Times New Roman"/>
          <w:sz w:val="24"/>
          <w:szCs w:val="24"/>
        </w:rPr>
        <w:t>то</w:t>
      </w:r>
      <w:r w:rsidR="00E0626D" w:rsidRPr="0075481C">
        <w:rPr>
          <w:rFonts w:ascii="Times New Roman" w:eastAsia="MS Mincho" w:hAnsi="Times New Roman" w:cs="Times New Roman"/>
          <w:sz w:val="24"/>
          <w:szCs w:val="24"/>
        </w:rPr>
        <w:t xml:space="preserve"> </w:t>
      </w:r>
      <w:r w:rsidRPr="0075481C">
        <w:rPr>
          <w:rFonts w:ascii="Times New Roman" w:eastAsia="MS Mincho" w:hAnsi="Times New Roman" w:cs="Times New Roman"/>
          <w:sz w:val="24"/>
          <w:szCs w:val="24"/>
        </w:rPr>
        <w:t>съгласно сроковете и условията по гаранцията.</w:t>
      </w:r>
    </w:p>
    <w:p w14:paraId="2456CCA1" w14:textId="77777777" w:rsidR="0075481C" w:rsidRPr="0075481C" w:rsidRDefault="0075481C" w:rsidP="0075481C">
      <w:pPr>
        <w:autoSpaceDE w:val="0"/>
        <w:autoSpaceDN w:val="0"/>
        <w:adjustRightInd w:val="0"/>
        <w:spacing w:after="0" w:line="276" w:lineRule="auto"/>
        <w:ind w:left="284" w:right="311"/>
        <w:jc w:val="both"/>
        <w:rPr>
          <w:rFonts w:ascii="Times New Roman" w:eastAsia="Calibri" w:hAnsi="Times New Roman" w:cs="Times New Roman"/>
          <w:sz w:val="24"/>
          <w:szCs w:val="24"/>
          <w:lang w:eastAsia="bg-BG"/>
        </w:rPr>
      </w:pPr>
    </w:p>
    <w:p w14:paraId="30F4FF07" w14:textId="77777777" w:rsidR="0075481C" w:rsidRPr="0075481C" w:rsidRDefault="0075481C" w:rsidP="0075481C">
      <w:pPr>
        <w:tabs>
          <w:tab w:val="left" w:pos="0"/>
        </w:tabs>
        <w:spacing w:after="200" w:line="276" w:lineRule="auto"/>
        <w:ind w:left="284" w:right="311"/>
        <w:contextualSpacing/>
        <w:jc w:val="center"/>
        <w:rPr>
          <w:rFonts w:ascii="Times New Roman" w:eastAsia="Times New Roman" w:hAnsi="Times New Roman" w:cs="Times New Roman"/>
          <w:b/>
          <w:i/>
          <w:sz w:val="28"/>
          <w:szCs w:val="28"/>
          <w:lang w:eastAsia="bg-BG"/>
        </w:rPr>
      </w:pPr>
      <w:r w:rsidRPr="0075481C">
        <w:rPr>
          <w:rFonts w:ascii="Times New Roman" w:eastAsia="Times New Roman" w:hAnsi="Times New Roman" w:cs="Times New Roman"/>
          <w:b/>
          <w:sz w:val="28"/>
          <w:szCs w:val="28"/>
          <w:lang w:eastAsia="bg-BG"/>
        </w:rPr>
        <w:t>VI. ГАРАНЦИЯ ЗА ИЗПЪЛНЕНИЕ</w:t>
      </w:r>
    </w:p>
    <w:p w14:paraId="41E86E68" w14:textId="77777777" w:rsidR="0075481C" w:rsidRPr="0075481C" w:rsidRDefault="0075481C" w:rsidP="0075481C">
      <w:pPr>
        <w:autoSpaceDE w:val="0"/>
        <w:autoSpaceDN w:val="0"/>
        <w:adjustRightInd w:val="0"/>
        <w:spacing w:after="0" w:line="276" w:lineRule="auto"/>
        <w:ind w:left="284" w:right="311"/>
        <w:jc w:val="both"/>
        <w:rPr>
          <w:rFonts w:ascii="Times New Roman" w:eastAsia="Times New Roman" w:hAnsi="Times New Roman" w:cs="Times New Roman"/>
          <w:i/>
          <w:color w:val="FF0000"/>
          <w:sz w:val="24"/>
          <w:szCs w:val="24"/>
          <w:lang w:eastAsia="bg-BG"/>
        </w:rPr>
      </w:pPr>
    </w:p>
    <w:p w14:paraId="0CE074D6"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lastRenderedPageBreak/>
        <w:t>Член 11. Гаранция, размер и форма на гаранцията</w:t>
      </w:r>
    </w:p>
    <w:p w14:paraId="19EEDC2F"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(11.1) Вид и размер на гаранцията</w:t>
      </w:r>
    </w:p>
    <w:p w14:paraId="7B81B184" w14:textId="49A297B9"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5 (пет)  % от стойността на Договора по алинея (2.1)</w:t>
      </w:r>
      <w:r w:rsidR="00667FF5">
        <w:rPr>
          <w:rFonts w:ascii="Times New Roman" w:eastAsia="Times New Roman" w:hAnsi="Times New Roman" w:cs="Times New Roman"/>
          <w:sz w:val="24"/>
          <w:szCs w:val="24"/>
          <w:lang w:eastAsia="bg-BG"/>
        </w:rPr>
        <w:t xml:space="preserve">, а именно </w:t>
      </w:r>
      <w:r w:rsidR="00667FF5" w:rsidRPr="00B479F9">
        <w:rPr>
          <w:rFonts w:ascii="Times New Roman" w:eastAsia="Calibri" w:hAnsi="Times New Roman" w:cs="Times New Roman"/>
          <w:sz w:val="24"/>
          <w:lang w:eastAsia="bg-BG"/>
        </w:rPr>
        <w:t>[●] ([●]) лева</w:t>
      </w:r>
      <w:r w:rsidRPr="0075481C">
        <w:rPr>
          <w:rFonts w:ascii="Times New Roman" w:eastAsia="Times New Roman" w:hAnsi="Times New Roman" w:cs="Times New Roman"/>
          <w:sz w:val="24"/>
          <w:szCs w:val="24"/>
          <w:lang w:eastAsia="bg-BG"/>
        </w:rPr>
        <w:t>;</w:t>
      </w:r>
    </w:p>
    <w:p w14:paraId="398408DE"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(11.1.2) Изпълнителят представя документи за внесена гаранция за изпълнение на Договора към датата на сключването му. </w:t>
      </w:r>
    </w:p>
    <w:p w14:paraId="1955067D"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u w:val="single"/>
          <w:lang w:eastAsia="bg-BG"/>
        </w:rPr>
      </w:pPr>
      <w:r w:rsidRPr="0075481C">
        <w:rPr>
          <w:rFonts w:ascii="Times New Roman" w:eastAsia="Times New Roman" w:hAnsi="Times New Roman" w:cs="Times New Roman"/>
          <w:sz w:val="24"/>
          <w:szCs w:val="24"/>
          <w:lang w:eastAsia="bg-BG"/>
        </w:rPr>
        <w:t>(11.2) Форма на гаранцията</w:t>
      </w:r>
    </w:p>
    <w:p w14:paraId="6DE6BB14"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14:paraId="47A3EE05"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(11.2.1.1) парична сума внесена по банковата сметка на Възложителя; </w:t>
      </w:r>
    </w:p>
    <w:p w14:paraId="76EF041D"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(11.2.1.2) банкова гаранция; </w:t>
      </w:r>
    </w:p>
    <w:p w14:paraId="4A7DC59E"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(11.2.1.3) застраховка, която обезпечава изпълнението чрез покритие на отговорността на Изпълнителя. </w:t>
      </w:r>
    </w:p>
    <w:p w14:paraId="56132C9E"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p>
    <w:p w14:paraId="38A38AA8"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12. Изисквания по отношение на гаранцията</w:t>
      </w:r>
    </w:p>
    <w:p w14:paraId="750B2007"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(12.1) Когато гаранцията се представя във вид на </w:t>
      </w:r>
      <w:r w:rsidRPr="0075481C">
        <w:rPr>
          <w:rFonts w:ascii="Times New Roman" w:eastAsia="Times New Roman" w:hAnsi="Times New Roman" w:cs="Times New Roman"/>
          <w:b/>
          <w:sz w:val="24"/>
          <w:szCs w:val="24"/>
          <w:lang w:eastAsia="bg-BG"/>
        </w:rPr>
        <w:t>парична сума</w:t>
      </w:r>
      <w:r w:rsidRPr="0075481C">
        <w:rPr>
          <w:rFonts w:ascii="Times New Roman" w:eastAsia="Times New Roman" w:hAnsi="Times New Roman" w:cs="Times New Roman"/>
          <w:sz w:val="24"/>
          <w:szCs w:val="24"/>
          <w:lang w:eastAsia="bg-BG"/>
        </w:rPr>
        <w:t>, то тя се внася по следната банкова сметка на Възложителя: ....................................................................... Всички банкови разходи, свързани с преводите на сумата са за сметка на Изпълнителя;</w:t>
      </w:r>
    </w:p>
    <w:p w14:paraId="46D893F2" w14:textId="77777777" w:rsidR="0075481C" w:rsidRPr="00E43385"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(12.2) Когато Изпълнителят представя </w:t>
      </w:r>
      <w:r w:rsidRPr="0075481C">
        <w:rPr>
          <w:rFonts w:ascii="Times New Roman" w:eastAsia="Times New Roman" w:hAnsi="Times New Roman" w:cs="Times New Roman"/>
          <w:b/>
          <w:sz w:val="24"/>
          <w:szCs w:val="24"/>
          <w:lang w:eastAsia="bg-BG"/>
        </w:rPr>
        <w:t>банкова гаранция</w:t>
      </w:r>
      <w:r w:rsidRPr="0075481C">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и е със срок на валидност, срока на действие на договора </w:t>
      </w:r>
      <w:r w:rsidRPr="00E43385">
        <w:rPr>
          <w:rFonts w:ascii="Times New Roman" w:eastAsia="Times New Roman" w:hAnsi="Times New Roman" w:cs="Times New Roman"/>
          <w:sz w:val="24"/>
          <w:szCs w:val="24"/>
          <w:lang w:eastAsia="bg-BG"/>
        </w:rPr>
        <w:t>увеличена с още 30 (тридесет) календарни дни.</w:t>
      </w:r>
    </w:p>
    <w:p w14:paraId="7DB077DD" w14:textId="77777777" w:rsidR="0075481C" w:rsidRPr="00E43385"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E43385">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75F34807" w14:textId="77777777" w:rsidR="0075481C" w:rsidRPr="00E43385"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E43385">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11F205E"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E43385">
        <w:rPr>
          <w:rFonts w:ascii="Times New Roman" w:eastAsia="Times New Roman" w:hAnsi="Times New Roman" w:cs="Times New Roman"/>
          <w:sz w:val="24"/>
          <w:szCs w:val="24"/>
          <w:lang w:eastAsia="bg-BG"/>
        </w:rPr>
        <w:t xml:space="preserve">(12.3) </w:t>
      </w:r>
      <w:r w:rsidRPr="00E43385">
        <w:rPr>
          <w:rFonts w:ascii="Times New Roman" w:eastAsia="Times New Roman" w:hAnsi="Times New Roman" w:cs="Times New Roman"/>
          <w:b/>
          <w:sz w:val="24"/>
          <w:szCs w:val="24"/>
          <w:lang w:eastAsia="bg-BG"/>
        </w:rPr>
        <w:t>Застраховката</w:t>
      </w:r>
      <w:r w:rsidRPr="00E43385">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 е със срок на валидност, срока на действие на договора, увеличена с още 30 (тридесет)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w:t>
      </w:r>
      <w:r w:rsidRPr="0075481C">
        <w:rPr>
          <w:rFonts w:ascii="Times New Roman" w:eastAsia="Times New Roman" w:hAnsi="Times New Roman" w:cs="Times New Roman"/>
          <w:sz w:val="24"/>
          <w:szCs w:val="24"/>
          <w:lang w:eastAsia="bg-BG"/>
        </w:rPr>
        <w:t xml:space="preserve">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229784F"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p>
    <w:p w14:paraId="3BF95773" w14:textId="77777777"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13. Задържане и освобождаване на гаранцията. Неустойки.</w:t>
      </w:r>
    </w:p>
    <w:p w14:paraId="679CAE37" w14:textId="501D5718" w:rsidR="0075481C" w:rsidRDefault="0075481C" w:rsidP="00B479F9">
      <w:pPr>
        <w:autoSpaceDE w:val="0"/>
        <w:autoSpaceDN w:val="0"/>
        <w:adjustRightInd w:val="0"/>
        <w:spacing w:after="0" w:line="276" w:lineRule="auto"/>
        <w:ind w:left="426"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(13.1). Възложителят освобождава гаранцията за изпълнение на Договора </w:t>
      </w:r>
      <w:r w:rsidR="00B479F9">
        <w:rPr>
          <w:rFonts w:ascii="Times New Roman" w:eastAsia="Times New Roman" w:hAnsi="Times New Roman" w:cs="Times New Roman"/>
          <w:sz w:val="24"/>
          <w:szCs w:val="24"/>
          <w:lang w:eastAsia="bg-BG"/>
        </w:rPr>
        <w:t>на етапи</w:t>
      </w:r>
      <w:r w:rsidR="00120F64">
        <w:rPr>
          <w:rFonts w:ascii="Times New Roman" w:eastAsia="Times New Roman" w:hAnsi="Times New Roman" w:cs="Times New Roman"/>
          <w:sz w:val="24"/>
          <w:szCs w:val="24"/>
          <w:lang w:eastAsia="bg-BG"/>
        </w:rPr>
        <w:t xml:space="preserve">, </w:t>
      </w:r>
      <w:r w:rsidR="00120F64" w:rsidRPr="00156CAE">
        <w:rPr>
          <w:rFonts w:ascii="Times New Roman" w:eastAsia="Times New Roman" w:hAnsi="Times New Roman" w:cs="Times New Roman"/>
          <w:b/>
          <w:sz w:val="24"/>
          <w:szCs w:val="24"/>
          <w:lang w:eastAsia="bg-BG"/>
        </w:rPr>
        <w:t>след писмена заявка</w:t>
      </w:r>
      <w:r w:rsidR="00120F64">
        <w:rPr>
          <w:rFonts w:ascii="Times New Roman" w:eastAsia="Times New Roman" w:hAnsi="Times New Roman" w:cs="Times New Roman"/>
          <w:sz w:val="24"/>
          <w:szCs w:val="24"/>
          <w:lang w:eastAsia="bg-BG"/>
        </w:rPr>
        <w:t xml:space="preserve"> от Изпълнителя</w:t>
      </w:r>
      <w:r w:rsidR="00B479F9">
        <w:rPr>
          <w:rFonts w:ascii="Times New Roman" w:eastAsia="Times New Roman" w:hAnsi="Times New Roman" w:cs="Times New Roman"/>
          <w:sz w:val="24"/>
          <w:szCs w:val="24"/>
          <w:lang w:eastAsia="bg-BG"/>
        </w:rPr>
        <w:t xml:space="preserve"> и </w:t>
      </w:r>
      <w:r w:rsidRPr="0075481C">
        <w:rPr>
          <w:rFonts w:ascii="Times New Roman" w:eastAsia="Times New Roman" w:hAnsi="Times New Roman" w:cs="Times New Roman"/>
          <w:sz w:val="24"/>
          <w:szCs w:val="24"/>
          <w:lang w:eastAsia="bg-BG"/>
        </w:rPr>
        <w:t>при условия, както следва:</w:t>
      </w:r>
    </w:p>
    <w:p w14:paraId="4176003D" w14:textId="7177DE9E" w:rsidR="00B479F9" w:rsidRPr="00B479F9" w:rsidRDefault="00B479F9" w:rsidP="00B479F9">
      <w:pPr>
        <w:autoSpaceDE w:val="0"/>
        <w:autoSpaceDN w:val="0"/>
        <w:adjustRightInd w:val="0"/>
        <w:spacing w:after="0" w:line="276" w:lineRule="auto"/>
        <w:ind w:left="426" w:right="311" w:firstLine="282"/>
        <w:contextualSpacing/>
        <w:jc w:val="both"/>
        <w:rPr>
          <w:rFonts w:ascii="Times New Roman" w:eastAsia="Calibri" w:hAnsi="Times New Roman" w:cs="Times New Roman"/>
          <w:sz w:val="24"/>
          <w:lang w:eastAsia="bg-BG"/>
        </w:rPr>
      </w:pPr>
      <w:r w:rsidRPr="00B479F9">
        <w:rPr>
          <w:rFonts w:ascii="Times New Roman" w:eastAsia="Calibri" w:hAnsi="Times New Roman" w:cs="Times New Roman"/>
          <w:sz w:val="24"/>
          <w:lang w:eastAsia="bg-BG"/>
        </w:rPr>
        <w:t>(1</w:t>
      </w:r>
      <w:r>
        <w:rPr>
          <w:rFonts w:ascii="Times New Roman" w:eastAsia="Calibri" w:hAnsi="Times New Roman" w:cs="Times New Roman"/>
          <w:sz w:val="24"/>
          <w:lang w:eastAsia="bg-BG"/>
        </w:rPr>
        <w:t>3</w:t>
      </w:r>
      <w:r w:rsidRPr="00B479F9">
        <w:rPr>
          <w:rFonts w:ascii="Times New Roman" w:eastAsia="Calibri" w:hAnsi="Times New Roman" w:cs="Times New Roman"/>
          <w:sz w:val="24"/>
          <w:lang w:eastAsia="bg-BG"/>
        </w:rPr>
        <w:t>.1.1) частично освобождаване в размер на 4 % (</w:t>
      </w:r>
      <w:r w:rsidRPr="00B479F9">
        <w:rPr>
          <w:rFonts w:ascii="Times New Roman" w:eastAsia="Calibri" w:hAnsi="Times New Roman" w:cs="Times New Roman"/>
          <w:i/>
          <w:sz w:val="24"/>
          <w:lang w:eastAsia="bg-BG"/>
        </w:rPr>
        <w:t>четири</w:t>
      </w:r>
      <w:r w:rsidRPr="00B479F9">
        <w:rPr>
          <w:rFonts w:ascii="Times New Roman" w:eastAsia="Calibri" w:hAnsi="Times New Roman" w:cs="Times New Roman"/>
          <w:sz w:val="24"/>
          <w:lang w:eastAsia="bg-BG"/>
        </w:rPr>
        <w:t xml:space="preserve"> </w:t>
      </w:r>
      <w:r w:rsidRPr="00B479F9">
        <w:rPr>
          <w:rFonts w:ascii="Times New Roman" w:eastAsia="Calibri" w:hAnsi="Times New Roman" w:cs="Times New Roman"/>
          <w:i/>
          <w:sz w:val="24"/>
          <w:lang w:eastAsia="bg-BG"/>
        </w:rPr>
        <w:t>процента</w:t>
      </w:r>
      <w:r w:rsidRPr="00B479F9">
        <w:rPr>
          <w:rFonts w:ascii="Times New Roman" w:eastAsia="Calibri" w:hAnsi="Times New Roman" w:cs="Times New Roman"/>
          <w:sz w:val="24"/>
          <w:lang w:eastAsia="bg-BG"/>
        </w:rPr>
        <w:t xml:space="preserve">) от стойността на </w:t>
      </w:r>
      <w:r w:rsidR="00667FF5">
        <w:rPr>
          <w:rFonts w:ascii="Times New Roman" w:eastAsia="Calibri" w:hAnsi="Times New Roman" w:cs="Times New Roman"/>
          <w:sz w:val="24"/>
          <w:lang w:eastAsia="bg-BG"/>
        </w:rPr>
        <w:t>гаранцията по алинея (11.1.1)</w:t>
      </w:r>
      <w:r w:rsidRPr="00B479F9">
        <w:rPr>
          <w:rFonts w:ascii="Times New Roman" w:eastAsia="Calibri" w:hAnsi="Times New Roman" w:cs="Times New Roman"/>
          <w:sz w:val="24"/>
          <w:lang w:eastAsia="bg-BG"/>
        </w:rPr>
        <w:t xml:space="preserve"> в размер на [●] ([●]) лева, в срок от </w:t>
      </w:r>
      <w:r w:rsidRPr="00B479F9">
        <w:rPr>
          <w:rFonts w:ascii="Times New Roman" w:eastAsia="Calibri" w:hAnsi="Times New Roman" w:cs="Times New Roman"/>
          <w:sz w:val="24"/>
        </w:rPr>
        <w:t>20 (</w:t>
      </w:r>
      <w:r w:rsidRPr="00B479F9">
        <w:rPr>
          <w:rFonts w:ascii="Times New Roman" w:eastAsia="Calibri" w:hAnsi="Times New Roman" w:cs="Times New Roman"/>
          <w:i/>
          <w:sz w:val="24"/>
        </w:rPr>
        <w:t>двадесет</w:t>
      </w:r>
      <w:r w:rsidRPr="00B479F9">
        <w:rPr>
          <w:rFonts w:ascii="Times New Roman" w:eastAsia="Calibri" w:hAnsi="Times New Roman" w:cs="Times New Roman"/>
          <w:sz w:val="24"/>
        </w:rPr>
        <w:t>) дни</w:t>
      </w:r>
      <w:r w:rsidRPr="00B479F9">
        <w:rPr>
          <w:rFonts w:ascii="Times New Roman" w:eastAsia="Calibri" w:hAnsi="Times New Roman" w:cs="Times New Roman"/>
          <w:sz w:val="24"/>
          <w:lang w:eastAsia="bg-BG"/>
        </w:rPr>
        <w:t xml:space="preserve">, след приемане на доставката </w:t>
      </w:r>
      <w:r>
        <w:rPr>
          <w:rFonts w:ascii="Times New Roman" w:eastAsia="Calibri" w:hAnsi="Times New Roman" w:cs="Times New Roman"/>
          <w:sz w:val="24"/>
          <w:lang w:eastAsia="bg-BG"/>
        </w:rPr>
        <w:t>на оборудването</w:t>
      </w:r>
      <w:r w:rsidRPr="00B479F9">
        <w:rPr>
          <w:rFonts w:ascii="Times New Roman" w:eastAsia="Calibri" w:hAnsi="Times New Roman" w:cs="Times New Roman"/>
          <w:sz w:val="24"/>
          <w:lang w:eastAsia="bg-BG"/>
        </w:rPr>
        <w:t xml:space="preserve"> и подписване на Приемо-предавателни протоколи по алинея (5.</w:t>
      </w:r>
      <w:r w:rsidR="0098485B" w:rsidRPr="0098485B">
        <w:rPr>
          <w:rFonts w:ascii="Times New Roman" w:eastAsia="Calibri" w:hAnsi="Times New Roman" w:cs="Times New Roman"/>
          <w:sz w:val="24"/>
          <w:lang w:eastAsia="bg-BG"/>
        </w:rPr>
        <w:t>1.2</w:t>
      </w:r>
      <w:r w:rsidRPr="00B479F9">
        <w:rPr>
          <w:rFonts w:ascii="Times New Roman" w:eastAsia="Calibri" w:hAnsi="Times New Roman" w:cs="Times New Roman"/>
          <w:sz w:val="24"/>
          <w:lang w:eastAsia="bg-BG"/>
        </w:rPr>
        <w:t>) съответно по алинея (5.</w:t>
      </w:r>
      <w:r w:rsidR="0098485B" w:rsidRPr="0098485B">
        <w:rPr>
          <w:rFonts w:ascii="Times New Roman" w:eastAsia="Calibri" w:hAnsi="Times New Roman" w:cs="Times New Roman"/>
          <w:sz w:val="24"/>
          <w:lang w:eastAsia="bg-BG"/>
        </w:rPr>
        <w:t>1.4</w:t>
      </w:r>
      <w:r w:rsidRPr="00B479F9">
        <w:rPr>
          <w:rFonts w:ascii="Times New Roman" w:eastAsia="Calibri" w:hAnsi="Times New Roman" w:cs="Times New Roman"/>
          <w:sz w:val="24"/>
          <w:lang w:eastAsia="bg-BG"/>
        </w:rPr>
        <w:t>) без забележки, при условие че сумите по гаранцията не са задържани, или не са настъпили условия за задържането им;</w:t>
      </w:r>
    </w:p>
    <w:p w14:paraId="66F3F2D5" w14:textId="4BA677D0" w:rsidR="00B479F9" w:rsidRDefault="00B479F9" w:rsidP="00B479F9">
      <w:pPr>
        <w:autoSpaceDE w:val="0"/>
        <w:autoSpaceDN w:val="0"/>
        <w:adjustRightInd w:val="0"/>
        <w:spacing w:after="0" w:line="276" w:lineRule="auto"/>
        <w:ind w:left="426" w:right="311" w:firstLine="266"/>
        <w:contextualSpacing/>
        <w:jc w:val="both"/>
        <w:rPr>
          <w:rFonts w:ascii="Times New Roman" w:eastAsia="Calibri" w:hAnsi="Times New Roman" w:cs="Times New Roman"/>
          <w:sz w:val="24"/>
          <w:lang w:eastAsia="bg-BG"/>
        </w:rPr>
      </w:pPr>
      <w:r w:rsidRPr="00B479F9">
        <w:rPr>
          <w:rFonts w:ascii="Times New Roman" w:eastAsia="Calibri" w:hAnsi="Times New Roman" w:cs="Times New Roman"/>
          <w:sz w:val="24"/>
          <w:lang w:eastAsia="bg-BG"/>
        </w:rPr>
        <w:t>(1</w:t>
      </w:r>
      <w:r>
        <w:rPr>
          <w:rFonts w:ascii="Times New Roman" w:eastAsia="Calibri" w:hAnsi="Times New Roman" w:cs="Times New Roman"/>
          <w:sz w:val="24"/>
          <w:lang w:eastAsia="bg-BG"/>
        </w:rPr>
        <w:t>3</w:t>
      </w:r>
      <w:r w:rsidRPr="00B479F9">
        <w:rPr>
          <w:rFonts w:ascii="Times New Roman" w:eastAsia="Calibri" w:hAnsi="Times New Roman" w:cs="Times New Roman"/>
          <w:sz w:val="24"/>
          <w:lang w:eastAsia="bg-BG"/>
        </w:rPr>
        <w:t>.</w:t>
      </w:r>
      <w:r>
        <w:rPr>
          <w:rFonts w:ascii="Times New Roman" w:eastAsia="Calibri" w:hAnsi="Times New Roman" w:cs="Times New Roman"/>
          <w:sz w:val="24"/>
          <w:lang w:eastAsia="bg-BG"/>
        </w:rPr>
        <w:t>1</w:t>
      </w:r>
      <w:r w:rsidRPr="00B479F9">
        <w:rPr>
          <w:rFonts w:ascii="Times New Roman" w:eastAsia="Calibri" w:hAnsi="Times New Roman" w:cs="Times New Roman"/>
          <w:sz w:val="24"/>
          <w:lang w:eastAsia="bg-BG"/>
        </w:rPr>
        <w:t xml:space="preserve">.2) окончателно освобождаване на остатъчната сума по гаранцията се извършва в срок от </w:t>
      </w:r>
      <w:r w:rsidRPr="00B479F9">
        <w:rPr>
          <w:rFonts w:ascii="Times New Roman" w:eastAsia="Calibri" w:hAnsi="Times New Roman" w:cs="Times New Roman"/>
          <w:sz w:val="24"/>
        </w:rPr>
        <w:t>20 (</w:t>
      </w:r>
      <w:r w:rsidRPr="00B479F9">
        <w:rPr>
          <w:rFonts w:ascii="Times New Roman" w:eastAsia="Calibri" w:hAnsi="Times New Roman" w:cs="Times New Roman"/>
          <w:i/>
          <w:sz w:val="24"/>
        </w:rPr>
        <w:t>двадесет</w:t>
      </w:r>
      <w:r w:rsidRPr="00B479F9">
        <w:rPr>
          <w:rFonts w:ascii="Times New Roman" w:eastAsia="Calibri" w:hAnsi="Times New Roman" w:cs="Times New Roman"/>
          <w:sz w:val="24"/>
        </w:rPr>
        <w:t>) дни</w:t>
      </w:r>
      <w:r w:rsidRPr="00B479F9">
        <w:rPr>
          <w:rFonts w:ascii="Times New Roman" w:eastAsia="Calibri" w:hAnsi="Times New Roman" w:cs="Times New Roman"/>
          <w:sz w:val="24"/>
          <w:lang w:eastAsia="bg-BG"/>
        </w:rPr>
        <w:t xml:space="preserve">, след изтичане на гаранционния срок на </w:t>
      </w:r>
      <w:r>
        <w:rPr>
          <w:rFonts w:ascii="Times New Roman" w:eastAsia="Calibri" w:hAnsi="Times New Roman" w:cs="Times New Roman"/>
          <w:sz w:val="24"/>
          <w:lang w:eastAsia="bg-BG"/>
        </w:rPr>
        <w:t>оборудването</w:t>
      </w:r>
      <w:r w:rsidRPr="00B479F9">
        <w:rPr>
          <w:rFonts w:ascii="Times New Roman" w:eastAsia="Calibri" w:hAnsi="Times New Roman" w:cs="Times New Roman"/>
          <w:sz w:val="24"/>
          <w:lang w:eastAsia="bg-BG"/>
        </w:rPr>
        <w:t xml:space="preserve">, посочен в </w:t>
      </w:r>
      <w:r w:rsidRPr="00B479F9">
        <w:rPr>
          <w:rFonts w:ascii="Times New Roman" w:eastAsia="Calibri" w:hAnsi="Times New Roman" w:cs="Times New Roman"/>
          <w:sz w:val="24"/>
          <w:lang w:eastAsia="bg-BG"/>
        </w:rPr>
        <w:lastRenderedPageBreak/>
        <w:t>алинея (</w:t>
      </w:r>
      <w:r w:rsidR="0098485B" w:rsidRPr="0098485B">
        <w:rPr>
          <w:rFonts w:ascii="Times New Roman" w:eastAsia="Calibri" w:hAnsi="Times New Roman" w:cs="Times New Roman"/>
          <w:sz w:val="24"/>
          <w:lang w:eastAsia="bg-BG"/>
        </w:rPr>
        <w:t>1.2</w:t>
      </w:r>
      <w:r w:rsidRPr="00B479F9">
        <w:rPr>
          <w:rFonts w:ascii="Times New Roman" w:eastAsia="Calibri" w:hAnsi="Times New Roman" w:cs="Times New Roman"/>
          <w:sz w:val="24"/>
          <w:lang w:eastAsia="bg-BG"/>
        </w:rPr>
        <w:t>.3)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0CF7A247" w14:textId="77777777" w:rsidR="00120F64" w:rsidRPr="00120F64" w:rsidRDefault="00120F64" w:rsidP="00120F64">
      <w:pPr>
        <w:autoSpaceDE w:val="0"/>
        <w:autoSpaceDN w:val="0"/>
        <w:adjustRightInd w:val="0"/>
        <w:spacing w:after="0" w:line="276" w:lineRule="auto"/>
        <w:ind w:left="426" w:right="169" w:firstLine="266"/>
        <w:contextualSpacing/>
        <w:jc w:val="both"/>
        <w:rPr>
          <w:rFonts w:ascii="Times New Roman" w:eastAsia="Calibri" w:hAnsi="Times New Roman" w:cs="Times New Roman"/>
          <w:sz w:val="24"/>
          <w:lang w:eastAsia="bg-BG"/>
        </w:rPr>
      </w:pPr>
      <w:r w:rsidRPr="00120F64">
        <w:rPr>
          <w:rFonts w:ascii="Times New Roman" w:eastAsia="Calibri" w:hAnsi="Times New Roman" w:cs="Times New Roman"/>
          <w:sz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14:paraId="221F2BE4" w14:textId="77777777" w:rsidR="00120F64" w:rsidRPr="00120F64" w:rsidRDefault="00120F64" w:rsidP="00120F64">
      <w:pPr>
        <w:autoSpaceDE w:val="0"/>
        <w:autoSpaceDN w:val="0"/>
        <w:adjustRightInd w:val="0"/>
        <w:spacing w:after="0" w:line="276" w:lineRule="auto"/>
        <w:ind w:left="426" w:right="169" w:firstLine="266"/>
        <w:contextualSpacing/>
        <w:jc w:val="both"/>
        <w:rPr>
          <w:rFonts w:ascii="Times New Roman" w:eastAsia="Calibri" w:hAnsi="Times New Roman" w:cs="Times New Roman"/>
          <w:sz w:val="24"/>
          <w:lang w:eastAsia="bg-BG"/>
        </w:rPr>
      </w:pPr>
      <w:r w:rsidRPr="00120F64">
        <w:rPr>
          <w:rFonts w:ascii="Times New Roman" w:eastAsia="Calibri" w:hAnsi="Times New Roman" w:cs="Times New Roman"/>
          <w:sz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14:paraId="234BA9B3" w14:textId="582083D7" w:rsidR="00120F64" w:rsidRDefault="0098485B" w:rsidP="0098485B">
      <w:pPr>
        <w:autoSpaceDE w:val="0"/>
        <w:autoSpaceDN w:val="0"/>
        <w:adjustRightInd w:val="0"/>
        <w:spacing w:after="0"/>
        <w:ind w:left="284" w:right="169" w:firstLine="408"/>
        <w:contextualSpacing/>
        <w:jc w:val="both"/>
        <w:rPr>
          <w:rFonts w:ascii="Times New Roman" w:eastAsia="Calibri" w:hAnsi="Times New Roman" w:cs="Times New Roman"/>
          <w:sz w:val="24"/>
          <w:lang w:eastAsia="bg-BG"/>
        </w:rPr>
      </w:pPr>
      <w:r>
        <w:rPr>
          <w:rFonts w:ascii="Times New Roman" w:eastAsia="Times New Roman" w:hAnsi="Times New Roman" w:cs="Times New Roman"/>
          <w:sz w:val="24"/>
          <w:szCs w:val="24"/>
          <w:lang w:eastAsia="bg-BG"/>
        </w:rPr>
        <w:t>(13.4</w:t>
      </w:r>
      <w:r w:rsidR="0075481C" w:rsidRPr="0075481C">
        <w:rPr>
          <w:rFonts w:ascii="Times New Roman" w:eastAsia="Times New Roman" w:hAnsi="Times New Roman" w:cs="Times New Roman"/>
          <w:sz w:val="24"/>
          <w:szCs w:val="24"/>
          <w:lang w:eastAsia="bg-BG"/>
        </w:rPr>
        <w:t>) Възложителят не дължи лихви</w:t>
      </w:r>
      <w:r w:rsidR="00120F64">
        <w:rPr>
          <w:rFonts w:ascii="Times New Roman" w:eastAsia="Times New Roman" w:hAnsi="Times New Roman" w:cs="Times New Roman"/>
          <w:sz w:val="24"/>
          <w:szCs w:val="24"/>
          <w:lang w:eastAsia="bg-BG"/>
        </w:rPr>
        <w:t xml:space="preserve">, </w:t>
      </w:r>
      <w:r w:rsidR="00120F64" w:rsidRPr="00120F64">
        <w:rPr>
          <w:rFonts w:ascii="Times New Roman" w:eastAsia="Calibri" w:hAnsi="Times New Roman" w:cs="Times New Roman"/>
          <w:sz w:val="24"/>
          <w:lang w:eastAsia="bg-BG"/>
        </w:rPr>
        <w:t>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1B8A8F9F" w14:textId="2FA4D4F3" w:rsidR="0098485B" w:rsidRPr="00120F64" w:rsidRDefault="0098485B" w:rsidP="00120F64">
      <w:pPr>
        <w:autoSpaceDE w:val="0"/>
        <w:autoSpaceDN w:val="0"/>
        <w:adjustRightInd w:val="0"/>
        <w:spacing w:after="0"/>
        <w:ind w:left="284" w:firstLine="408"/>
        <w:contextualSpacing/>
        <w:jc w:val="both"/>
        <w:rPr>
          <w:rFonts w:ascii="Times New Roman" w:eastAsia="Calibri" w:hAnsi="Times New Roman" w:cs="Times New Roman"/>
          <w:sz w:val="24"/>
          <w:lang w:eastAsia="bg-BG"/>
        </w:rPr>
      </w:pPr>
      <w:r w:rsidRPr="0098485B">
        <w:rPr>
          <w:rFonts w:ascii="Times New Roman" w:eastAsia="Calibri" w:hAnsi="Times New Roman" w:cs="Times New Roman"/>
          <w:sz w:val="24"/>
          <w:lang w:eastAsia="bg-BG"/>
        </w:rPr>
        <w:t>(1</w:t>
      </w:r>
      <w:r>
        <w:rPr>
          <w:rFonts w:ascii="Times New Roman" w:eastAsia="Calibri" w:hAnsi="Times New Roman" w:cs="Times New Roman"/>
          <w:sz w:val="24"/>
          <w:lang w:eastAsia="bg-BG"/>
        </w:rPr>
        <w:t>3</w:t>
      </w:r>
      <w:r w:rsidRPr="0098485B">
        <w:rPr>
          <w:rFonts w:ascii="Times New Roman" w:eastAsia="Calibri" w:hAnsi="Times New Roman" w:cs="Times New Roman"/>
          <w:sz w:val="24"/>
          <w:lang w:eastAsia="bg-BG"/>
        </w:rPr>
        <w:t>.5)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56E81833" w14:textId="23DE5FE5" w:rsidR="0075481C" w:rsidRPr="0075481C" w:rsidRDefault="0075481C"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 (13.</w:t>
      </w:r>
      <w:r w:rsidR="00667FF5">
        <w:rPr>
          <w:rFonts w:ascii="Times New Roman" w:eastAsia="Times New Roman" w:hAnsi="Times New Roman" w:cs="Times New Roman"/>
          <w:sz w:val="24"/>
          <w:szCs w:val="24"/>
          <w:lang w:eastAsia="bg-BG"/>
        </w:rPr>
        <w:t>6</w:t>
      </w:r>
      <w:r w:rsidRPr="0075481C">
        <w:rPr>
          <w:rFonts w:ascii="Times New Roman" w:eastAsia="Times New Roman" w:hAnsi="Times New Roman" w:cs="Times New Roman"/>
          <w:sz w:val="24"/>
          <w:szCs w:val="24"/>
          <w:lang w:eastAsia="bg-BG"/>
        </w:rPr>
        <w:t>.) Възложителят има право да задържи изцяло или частично гаранцията за изпълнение, при пълно или частично неизпълнение в това число забава на доставките, на задълженията по настоящия Договор от страна на Изпълнителя и/или при разваляне или прекратяване на настоящия Договор по вина на Изпълнителя. В този случай,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14:paraId="20F5316C" w14:textId="2F519CFB" w:rsidR="0075481C" w:rsidRDefault="00667FF5"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(13.7</w:t>
      </w:r>
      <w:r w:rsidR="0075481C" w:rsidRPr="0075481C">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w:t>
      </w:r>
      <w:r w:rsidR="0098485B">
        <w:rPr>
          <w:rFonts w:ascii="Times New Roman" w:eastAsia="Times New Roman" w:hAnsi="Times New Roman" w:cs="Times New Roman"/>
          <w:sz w:val="24"/>
          <w:szCs w:val="24"/>
          <w:lang w:eastAsia="bg-BG"/>
        </w:rPr>
        <w:t xml:space="preserve">непълно или частично </w:t>
      </w:r>
      <w:r w:rsidR="0075481C" w:rsidRPr="0075481C">
        <w:rPr>
          <w:rFonts w:ascii="Times New Roman" w:eastAsia="Times New Roman" w:hAnsi="Times New Roman" w:cs="Times New Roman"/>
          <w:sz w:val="24"/>
          <w:szCs w:val="24"/>
          <w:lang w:eastAsia="bg-BG"/>
        </w:rPr>
        <w:t>неизпълнение на задълженията на Изпълнителя.</w:t>
      </w:r>
    </w:p>
    <w:p w14:paraId="02DEEE65" w14:textId="5054EA4B" w:rsidR="0098485B" w:rsidRPr="0075481C" w:rsidRDefault="0098485B" w:rsidP="0075481C">
      <w:pPr>
        <w:autoSpaceDE w:val="0"/>
        <w:autoSpaceDN w:val="0"/>
        <w:adjustRightInd w:val="0"/>
        <w:spacing w:after="0" w:line="276" w:lineRule="auto"/>
        <w:ind w:left="284" w:right="311" w:firstLine="408"/>
        <w:jc w:val="both"/>
        <w:rPr>
          <w:rFonts w:ascii="Times New Roman" w:eastAsia="Times New Roman" w:hAnsi="Times New Roman" w:cs="Times New Roman"/>
          <w:sz w:val="24"/>
          <w:szCs w:val="24"/>
          <w:lang w:eastAsia="bg-BG"/>
        </w:rPr>
      </w:pPr>
      <w:r w:rsidRPr="0098485B">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3</w:t>
      </w:r>
      <w:r w:rsidRPr="0098485B">
        <w:rPr>
          <w:rFonts w:ascii="Times New Roman" w:eastAsia="Times New Roman" w:hAnsi="Times New Roman" w:cs="Times New Roman"/>
          <w:sz w:val="24"/>
          <w:szCs w:val="24"/>
          <w:lang w:eastAsia="bg-BG"/>
        </w:rPr>
        <w:t>.</w:t>
      </w:r>
      <w:r w:rsidR="00667FF5">
        <w:rPr>
          <w:rFonts w:ascii="Times New Roman" w:eastAsia="Times New Roman" w:hAnsi="Times New Roman" w:cs="Times New Roman"/>
          <w:sz w:val="24"/>
          <w:szCs w:val="24"/>
          <w:lang w:eastAsia="bg-BG"/>
        </w:rPr>
        <w:t>8</w:t>
      </w:r>
      <w:r w:rsidRPr="0098485B">
        <w:rPr>
          <w:rFonts w:ascii="Times New Roman" w:eastAsia="Times New Roman" w:hAnsi="Times New Roman" w:cs="Times New Roman"/>
          <w:sz w:val="24"/>
          <w:szCs w:val="24"/>
          <w:lang w:eastAsia="bg-BG"/>
        </w:rPr>
        <w:t>) В случай на задържане от Възложителя на суми от гаранциите, Изпълнителят е длъжен в срок до 20 (двадесет) дни да допълни съответната гаранция до размера ѝ, уговорен в алинея (1</w:t>
      </w:r>
      <w:r w:rsidR="00CB7BBC">
        <w:rPr>
          <w:rFonts w:ascii="Times New Roman" w:eastAsia="Times New Roman" w:hAnsi="Times New Roman" w:cs="Times New Roman"/>
          <w:sz w:val="24"/>
          <w:szCs w:val="24"/>
          <w:lang w:eastAsia="bg-BG"/>
        </w:rPr>
        <w:t>3.1</w:t>
      </w:r>
      <w:r w:rsidRPr="0098485B">
        <w:rPr>
          <w:rFonts w:ascii="Times New Roman" w:eastAsia="Times New Roman" w:hAnsi="Times New Roman" w:cs="Times New Roman"/>
          <w:sz w:val="24"/>
          <w:szCs w:val="24"/>
          <w:lang w:eastAsia="bg-BG"/>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w:t>
      </w:r>
      <w:r w:rsidR="00CB7BBC">
        <w:rPr>
          <w:rFonts w:ascii="Times New Roman" w:eastAsia="Times New Roman" w:hAnsi="Times New Roman" w:cs="Times New Roman"/>
          <w:sz w:val="24"/>
          <w:szCs w:val="24"/>
          <w:lang w:eastAsia="bg-BG"/>
        </w:rPr>
        <w:t>13.1</w:t>
      </w:r>
      <w:r w:rsidRPr="0098485B">
        <w:rPr>
          <w:rFonts w:ascii="Times New Roman" w:eastAsia="Times New Roman" w:hAnsi="Times New Roman" w:cs="Times New Roman"/>
          <w:sz w:val="24"/>
          <w:szCs w:val="24"/>
          <w:lang w:eastAsia="bg-BG"/>
        </w:rPr>
        <w:t>).</w:t>
      </w:r>
    </w:p>
    <w:p w14:paraId="7975CE5A" w14:textId="436A141D" w:rsidR="0075481C" w:rsidRPr="0075481C" w:rsidRDefault="0075481C" w:rsidP="0075481C">
      <w:pPr>
        <w:suppressAutoHyphens/>
        <w:spacing w:after="0" w:line="276" w:lineRule="auto"/>
        <w:ind w:left="284" w:right="311" w:firstLine="4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bg-BG"/>
        </w:rPr>
        <w:t>(13.</w:t>
      </w:r>
      <w:r w:rsidR="00667FF5">
        <w:rPr>
          <w:rFonts w:ascii="Times New Roman" w:eastAsia="Times New Roman" w:hAnsi="Times New Roman" w:cs="Times New Roman"/>
          <w:sz w:val="24"/>
          <w:szCs w:val="24"/>
          <w:lang w:eastAsia="bg-BG"/>
        </w:rPr>
        <w:t>9)</w:t>
      </w: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ar-SA"/>
        </w:rPr>
        <w:t xml:space="preserve">При забава </w:t>
      </w:r>
      <w:r w:rsidRPr="0075481C">
        <w:rPr>
          <w:rFonts w:ascii="Times New Roman" w:eastAsia="Times New Roman" w:hAnsi="Times New Roman" w:cs="Times New Roman"/>
          <w:sz w:val="24"/>
          <w:szCs w:val="24"/>
          <w:lang w:eastAsia="bg-BG"/>
        </w:rPr>
        <w:t>Изпълнителят</w:t>
      </w:r>
      <w:r w:rsidRPr="0075481C">
        <w:rPr>
          <w:rFonts w:ascii="Times New Roman" w:eastAsia="Times New Roman" w:hAnsi="Times New Roman" w:cs="Times New Roman"/>
          <w:sz w:val="24"/>
          <w:szCs w:val="24"/>
          <w:lang w:eastAsia="ar-SA"/>
        </w:rPr>
        <w:t xml:space="preserve"> дължи неустойка в размер на 0,1 </w:t>
      </w:r>
      <w:r w:rsidRPr="0075481C">
        <w:rPr>
          <w:rFonts w:ascii="Times New Roman" w:eastAsia="Times New Roman" w:hAnsi="Times New Roman" w:cs="Times New Roman"/>
          <w:sz w:val="24"/>
          <w:szCs w:val="24"/>
          <w:lang w:val="en-US" w:eastAsia="ar-SA"/>
        </w:rPr>
        <w:t>(</w:t>
      </w:r>
      <w:r w:rsidRPr="0075481C">
        <w:rPr>
          <w:rFonts w:ascii="Times New Roman" w:eastAsia="Times New Roman" w:hAnsi="Times New Roman" w:cs="Times New Roman"/>
          <w:sz w:val="24"/>
          <w:szCs w:val="24"/>
          <w:lang w:eastAsia="ar-SA"/>
        </w:rPr>
        <w:t xml:space="preserve">нула цяло и един </w:t>
      </w:r>
      <w:r w:rsidRPr="0075481C">
        <w:rPr>
          <w:rFonts w:ascii="Times New Roman" w:eastAsia="Times New Roman" w:hAnsi="Times New Roman" w:cs="Times New Roman"/>
          <w:sz w:val="24"/>
          <w:szCs w:val="24"/>
          <w:lang w:val="en-US" w:eastAsia="ar-SA"/>
        </w:rPr>
        <w:t>)</w:t>
      </w:r>
      <w:r w:rsidRPr="0075481C">
        <w:rPr>
          <w:rFonts w:ascii="Times New Roman" w:eastAsia="Times New Roman" w:hAnsi="Times New Roman" w:cs="Times New Roman"/>
          <w:sz w:val="24"/>
          <w:szCs w:val="24"/>
          <w:lang w:eastAsia="ar-SA"/>
        </w:rPr>
        <w:t xml:space="preserve"> % от стойността на забавената доставка дневно, но не повече от 20 (двадесет) % общо. Тази неустойка се приспада при заплащане цената на забавената доставка.</w:t>
      </w:r>
    </w:p>
    <w:p w14:paraId="377A55E5" w14:textId="26CE3E85" w:rsidR="0075481C" w:rsidRPr="0075481C" w:rsidRDefault="0075481C" w:rsidP="0075481C">
      <w:pPr>
        <w:suppressAutoHyphens/>
        <w:spacing w:after="0" w:line="276" w:lineRule="auto"/>
        <w:ind w:left="284" w:right="311" w:firstLine="4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bg-BG"/>
        </w:rPr>
        <w:t>(13.</w:t>
      </w:r>
      <w:r w:rsidR="00667FF5">
        <w:rPr>
          <w:rFonts w:ascii="Times New Roman" w:eastAsia="Times New Roman" w:hAnsi="Times New Roman" w:cs="Times New Roman"/>
          <w:sz w:val="24"/>
          <w:szCs w:val="24"/>
          <w:lang w:eastAsia="bg-BG"/>
        </w:rPr>
        <w:t>10</w:t>
      </w: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ar-SA"/>
        </w:rPr>
        <w:t>При забава на плащане Възложителят дължи неустойка на</w:t>
      </w:r>
      <w:r w:rsidRPr="0075481C">
        <w:rPr>
          <w:rFonts w:ascii="Times New Roman" w:eastAsia="Times New Roman" w:hAnsi="Times New Roman" w:cs="Times New Roman"/>
          <w:sz w:val="24"/>
          <w:szCs w:val="24"/>
          <w:lang w:eastAsia="bg-BG"/>
        </w:rPr>
        <w:t xml:space="preserve"> Изпълнителя</w:t>
      </w:r>
      <w:r w:rsidRPr="0075481C">
        <w:rPr>
          <w:rFonts w:ascii="Times New Roman" w:eastAsia="Times New Roman" w:hAnsi="Times New Roman" w:cs="Times New Roman"/>
          <w:sz w:val="24"/>
          <w:szCs w:val="24"/>
          <w:lang w:eastAsia="ar-SA"/>
        </w:rPr>
        <w:t xml:space="preserve"> в размер на 0,1 </w:t>
      </w:r>
      <w:r w:rsidRPr="0075481C">
        <w:rPr>
          <w:rFonts w:ascii="Times New Roman" w:eastAsia="Times New Roman" w:hAnsi="Times New Roman" w:cs="Times New Roman"/>
          <w:sz w:val="24"/>
          <w:szCs w:val="24"/>
          <w:lang w:val="en-US" w:eastAsia="ar-SA"/>
        </w:rPr>
        <w:t>(</w:t>
      </w:r>
      <w:r w:rsidRPr="0075481C">
        <w:rPr>
          <w:rFonts w:ascii="Times New Roman" w:eastAsia="Times New Roman" w:hAnsi="Times New Roman" w:cs="Times New Roman"/>
          <w:sz w:val="24"/>
          <w:szCs w:val="24"/>
          <w:lang w:eastAsia="ar-SA"/>
        </w:rPr>
        <w:t xml:space="preserve">нула цяло и един </w:t>
      </w:r>
      <w:r w:rsidRPr="0075481C">
        <w:rPr>
          <w:rFonts w:ascii="Times New Roman" w:eastAsia="Times New Roman" w:hAnsi="Times New Roman" w:cs="Times New Roman"/>
          <w:sz w:val="24"/>
          <w:szCs w:val="24"/>
          <w:lang w:val="en-US" w:eastAsia="ar-SA"/>
        </w:rPr>
        <w:t>)</w:t>
      </w:r>
      <w:r w:rsidRPr="0075481C">
        <w:rPr>
          <w:rFonts w:ascii="Times New Roman" w:eastAsia="Times New Roman" w:hAnsi="Times New Roman" w:cs="Times New Roman"/>
          <w:sz w:val="24"/>
          <w:szCs w:val="24"/>
          <w:lang w:eastAsia="ar-SA"/>
        </w:rPr>
        <w:t xml:space="preserve"> % от стойността на забавеното плащане за всеки просрочен ден, но не повече от 20 (двадесет) % общо.</w:t>
      </w:r>
    </w:p>
    <w:p w14:paraId="6B3E0E20" w14:textId="2935CE27" w:rsidR="0075481C" w:rsidRPr="0075481C" w:rsidRDefault="0075481C" w:rsidP="0075481C">
      <w:pPr>
        <w:suppressAutoHyphens/>
        <w:spacing w:after="0" w:line="276" w:lineRule="auto"/>
        <w:ind w:left="284" w:right="311" w:firstLine="4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bg-BG"/>
        </w:rPr>
        <w:t>(13.</w:t>
      </w:r>
      <w:r w:rsidR="00667FF5">
        <w:rPr>
          <w:rFonts w:ascii="Times New Roman" w:eastAsia="Times New Roman" w:hAnsi="Times New Roman" w:cs="Times New Roman"/>
          <w:sz w:val="24"/>
          <w:szCs w:val="24"/>
          <w:lang w:eastAsia="bg-BG"/>
        </w:rPr>
        <w:t>11</w:t>
      </w: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ar-SA"/>
        </w:rPr>
        <w:t xml:space="preserve">При прекратяване на договора по вина на </w:t>
      </w:r>
      <w:r w:rsidRPr="0075481C">
        <w:rPr>
          <w:rFonts w:ascii="Times New Roman" w:eastAsia="Times New Roman" w:hAnsi="Times New Roman" w:cs="Times New Roman"/>
          <w:sz w:val="24"/>
          <w:szCs w:val="24"/>
          <w:lang w:eastAsia="bg-BG"/>
        </w:rPr>
        <w:t>Изпълнителя</w:t>
      </w:r>
      <w:r w:rsidRPr="0075481C">
        <w:rPr>
          <w:rFonts w:ascii="Times New Roman" w:eastAsia="Times New Roman" w:hAnsi="Times New Roman" w:cs="Times New Roman"/>
          <w:sz w:val="24"/>
          <w:szCs w:val="24"/>
          <w:lang w:eastAsia="ar-SA"/>
        </w:rPr>
        <w:t xml:space="preserve"> както при пълно неизпълнение на задълженията от страна на Изпълнителя, Възложителят има право да получи като неустойка цялата гаранция.</w:t>
      </w:r>
    </w:p>
    <w:p w14:paraId="46B0DCF5" w14:textId="79C7325E" w:rsidR="0075481C" w:rsidRPr="0075481C" w:rsidRDefault="0075481C" w:rsidP="0075481C">
      <w:pPr>
        <w:suppressAutoHyphens/>
        <w:spacing w:after="0" w:line="276" w:lineRule="auto"/>
        <w:ind w:left="284" w:right="311" w:firstLine="408"/>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bg-BG"/>
        </w:rPr>
        <w:t>(13.</w:t>
      </w:r>
      <w:r w:rsidR="0098485B">
        <w:rPr>
          <w:rFonts w:ascii="Times New Roman" w:eastAsia="Times New Roman" w:hAnsi="Times New Roman" w:cs="Times New Roman"/>
          <w:sz w:val="24"/>
          <w:szCs w:val="24"/>
          <w:lang w:eastAsia="bg-BG"/>
        </w:rPr>
        <w:t>1</w:t>
      </w:r>
      <w:r w:rsidR="00667FF5">
        <w:rPr>
          <w:rFonts w:ascii="Times New Roman" w:eastAsia="Times New Roman" w:hAnsi="Times New Roman" w:cs="Times New Roman"/>
          <w:sz w:val="24"/>
          <w:szCs w:val="24"/>
          <w:lang w:eastAsia="bg-BG"/>
        </w:rPr>
        <w:t>2</w:t>
      </w:r>
      <w:r w:rsidRPr="0075481C">
        <w:rPr>
          <w:rFonts w:ascii="Times New Roman" w:eastAsia="Times New Roman" w:hAnsi="Times New Roman" w:cs="Times New Roman"/>
          <w:sz w:val="24"/>
          <w:szCs w:val="24"/>
          <w:lang w:eastAsia="bg-BG"/>
        </w:rPr>
        <w:t xml:space="preserve">) </w:t>
      </w:r>
      <w:r w:rsidRPr="0075481C">
        <w:rPr>
          <w:rFonts w:ascii="Times New Roman" w:eastAsia="Times New Roman" w:hAnsi="Times New Roman" w:cs="Times New Roman"/>
          <w:sz w:val="24"/>
          <w:szCs w:val="24"/>
          <w:lang w:eastAsia="ar-SA"/>
        </w:rPr>
        <w:t>Плащането на неустойка не лишава Възложителя от правото да търси обезщетение за претърпени имуществени вреди над нейния размер.</w:t>
      </w:r>
    </w:p>
    <w:p w14:paraId="0EC03D2E" w14:textId="77777777" w:rsidR="0075481C" w:rsidRPr="0075481C" w:rsidRDefault="0075481C" w:rsidP="0075481C">
      <w:pPr>
        <w:tabs>
          <w:tab w:val="left" w:pos="1080"/>
        </w:tabs>
        <w:spacing w:after="200" w:line="276" w:lineRule="auto"/>
        <w:ind w:left="284" w:right="311"/>
        <w:contextualSpacing/>
        <w:jc w:val="center"/>
        <w:rPr>
          <w:rFonts w:ascii="Times New Roman" w:eastAsia="Times New Roman" w:hAnsi="Times New Roman" w:cs="Times New Roman"/>
          <w:b/>
          <w:sz w:val="24"/>
          <w:szCs w:val="24"/>
          <w:lang w:eastAsia="bg-BG"/>
        </w:rPr>
      </w:pPr>
    </w:p>
    <w:p w14:paraId="7FF7BB57" w14:textId="77777777" w:rsidR="0075481C" w:rsidRPr="0075481C" w:rsidRDefault="0075481C" w:rsidP="0075481C">
      <w:pPr>
        <w:tabs>
          <w:tab w:val="left" w:pos="1080"/>
        </w:tabs>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bg-BG"/>
        </w:rPr>
        <w:t xml:space="preserve">VII. УСЛОВИЯ ЗА ПРЕКРАТЯВАНЕ И РАЗВАЛЯНЕ НА ДОГОВОРА. </w:t>
      </w:r>
    </w:p>
    <w:p w14:paraId="5DDAEA32" w14:textId="77777777" w:rsidR="0075481C" w:rsidRPr="0075481C" w:rsidRDefault="0075481C" w:rsidP="0075481C">
      <w:pPr>
        <w:spacing w:after="0" w:line="276" w:lineRule="auto"/>
        <w:ind w:left="284" w:right="311" w:firstLine="408"/>
        <w:jc w:val="both"/>
        <w:rPr>
          <w:rFonts w:ascii="Times New Roman" w:eastAsia="Calibri" w:hAnsi="Times New Roman" w:cs="Times New Roman"/>
          <w:b/>
          <w:sz w:val="24"/>
          <w:szCs w:val="24"/>
        </w:rPr>
      </w:pPr>
    </w:p>
    <w:p w14:paraId="32576817" w14:textId="77777777" w:rsidR="0075481C" w:rsidRPr="0075481C" w:rsidRDefault="0075481C" w:rsidP="0075481C">
      <w:pPr>
        <w:spacing w:after="0" w:line="276" w:lineRule="auto"/>
        <w:ind w:left="284" w:right="311" w:firstLine="408"/>
        <w:jc w:val="both"/>
        <w:rPr>
          <w:rFonts w:ascii="Times New Roman" w:eastAsia="Calibri" w:hAnsi="Times New Roman" w:cs="Times New Roman"/>
          <w:b/>
          <w:sz w:val="24"/>
          <w:szCs w:val="24"/>
        </w:rPr>
      </w:pPr>
      <w:r w:rsidRPr="0075481C">
        <w:rPr>
          <w:rFonts w:ascii="Times New Roman" w:eastAsia="Calibri" w:hAnsi="Times New Roman" w:cs="Times New Roman"/>
          <w:b/>
          <w:sz w:val="24"/>
          <w:szCs w:val="24"/>
        </w:rPr>
        <w:t xml:space="preserve">Член 14. </w:t>
      </w:r>
      <w:r w:rsidRPr="0075481C">
        <w:rPr>
          <w:rFonts w:ascii="Times New Roman" w:eastAsia="Calibri" w:hAnsi="Times New Roman" w:cs="Times New Roman"/>
          <w:b/>
          <w:sz w:val="24"/>
          <w:szCs w:val="24"/>
        </w:rPr>
        <w:tab/>
      </w:r>
    </w:p>
    <w:p w14:paraId="5E4111B8" w14:textId="77777777" w:rsidR="0075481C" w:rsidRPr="0075481C" w:rsidRDefault="0075481C" w:rsidP="0075481C">
      <w:pPr>
        <w:spacing w:after="0" w:line="276" w:lineRule="auto"/>
        <w:ind w:left="284" w:right="311" w:firstLine="426"/>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(14.1) Настоящият Договор се прекратява в следните случаи:</w:t>
      </w:r>
    </w:p>
    <w:p w14:paraId="0151B81C" w14:textId="77777777" w:rsidR="0075481C" w:rsidRPr="0075481C" w:rsidRDefault="0075481C" w:rsidP="0075481C">
      <w:pPr>
        <w:spacing w:after="200" w:line="276" w:lineRule="auto"/>
        <w:ind w:left="284" w:right="311" w:firstLine="426"/>
        <w:contextualSpacing/>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(14.1.1</w:t>
      </w:r>
      <w:r w:rsidRPr="0075481C">
        <w:rPr>
          <w:rFonts w:ascii="Times New Roman" w:eastAsia="Calibri" w:hAnsi="Times New Roman" w:cs="Times New Roman"/>
          <w:sz w:val="24"/>
          <w:szCs w:val="24"/>
        </w:rPr>
        <w:t>)</w:t>
      </w:r>
      <w:r w:rsidRPr="0075481C">
        <w:rPr>
          <w:rFonts w:ascii="Times New Roman" w:eastAsia="Times New Roman" w:hAnsi="Times New Roman" w:cs="Times New Roman"/>
          <w:bCs/>
          <w:sz w:val="24"/>
          <w:szCs w:val="24"/>
          <w:lang w:eastAsia="bg-BG"/>
        </w:rPr>
        <w:t xml:space="preserve"> По взаимно съгласие на Страните, изразено в писмена форма;</w:t>
      </w:r>
    </w:p>
    <w:p w14:paraId="3710ABBE" w14:textId="77777777" w:rsidR="0075481C" w:rsidRPr="0075481C" w:rsidRDefault="0075481C" w:rsidP="0075481C">
      <w:pPr>
        <w:spacing w:after="200" w:line="276" w:lineRule="auto"/>
        <w:ind w:left="284" w:right="311" w:firstLine="426"/>
        <w:contextualSpacing/>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lastRenderedPageBreak/>
        <w:t>(</w:t>
      </w:r>
      <w:r w:rsidRPr="0075481C">
        <w:rPr>
          <w:rFonts w:ascii="Times New Roman" w:eastAsia="Calibri" w:hAnsi="Times New Roman" w:cs="Times New Roman"/>
          <w:sz w:val="24"/>
          <w:szCs w:val="24"/>
        </w:rPr>
        <w:t>14.1.2) С изтичане на уговорения срок;</w:t>
      </w:r>
    </w:p>
    <w:p w14:paraId="159959E4" w14:textId="77777777" w:rsidR="0075481C" w:rsidRPr="0075481C" w:rsidRDefault="0075481C" w:rsidP="0075481C">
      <w:pPr>
        <w:spacing w:after="200" w:line="276" w:lineRule="auto"/>
        <w:ind w:left="284" w:right="311" w:firstLine="426"/>
        <w:contextualSpacing/>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w:t>
      </w:r>
      <w:r w:rsidRPr="0075481C">
        <w:rPr>
          <w:rFonts w:ascii="Times New Roman" w:eastAsia="Calibri" w:hAnsi="Times New Roman" w:cs="Times New Roman"/>
          <w:sz w:val="24"/>
          <w:szCs w:val="24"/>
        </w:rPr>
        <w:t>14.1.3)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71A31CE" w14:textId="77777777" w:rsidR="0075481C" w:rsidRPr="0075481C" w:rsidRDefault="0075481C" w:rsidP="0075481C">
      <w:pPr>
        <w:spacing w:after="200" w:line="276" w:lineRule="auto"/>
        <w:ind w:left="284" w:right="311" w:firstLine="426"/>
        <w:contextualSpacing/>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w:t>
      </w:r>
      <w:r w:rsidRPr="0075481C">
        <w:rPr>
          <w:rFonts w:ascii="Times New Roman" w:eastAsia="Times New Roman" w:hAnsi="Times New Roman" w:cs="Times New Roman"/>
          <w:sz w:val="24"/>
          <w:szCs w:val="24"/>
        </w:rPr>
        <w:t>14.1.4</w:t>
      </w:r>
      <w:r w:rsidRPr="0075481C">
        <w:rPr>
          <w:rFonts w:ascii="Times New Roman" w:eastAsia="Calibri" w:hAnsi="Times New Roman" w:cs="Times New Roman"/>
          <w:sz w:val="24"/>
          <w:szCs w:val="24"/>
        </w:rPr>
        <w:t>)</w:t>
      </w:r>
      <w:r w:rsidRPr="0075481C">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p>
    <w:p w14:paraId="02F58B99" w14:textId="0E0A0A42" w:rsidR="0075481C" w:rsidRPr="0075481C" w:rsidRDefault="0075481C" w:rsidP="0075481C">
      <w:pPr>
        <w:spacing w:after="200" w:line="276" w:lineRule="auto"/>
        <w:ind w:left="284" w:right="311" w:firstLine="426"/>
        <w:contextualSpacing/>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w:t>
      </w:r>
      <w:r w:rsidRPr="0075481C">
        <w:rPr>
          <w:rFonts w:ascii="Times New Roman" w:eastAsia="Times New Roman" w:hAnsi="Times New Roman" w:cs="Times New Roman"/>
          <w:sz w:val="24"/>
          <w:szCs w:val="24"/>
        </w:rPr>
        <w:t>14.1.5</w:t>
      </w:r>
      <w:r w:rsidRPr="0075481C">
        <w:rPr>
          <w:rFonts w:ascii="Times New Roman" w:eastAsia="Calibri" w:hAnsi="Times New Roman" w:cs="Times New Roman"/>
          <w:sz w:val="24"/>
          <w:szCs w:val="24"/>
        </w:rPr>
        <w:t>)</w:t>
      </w:r>
      <w:r w:rsidRPr="0075481C">
        <w:rPr>
          <w:rFonts w:ascii="Times New Roman" w:eastAsia="Times New Roman" w:hAnsi="Times New Roman" w:cs="Times New Roman"/>
          <w:sz w:val="24"/>
          <w:szCs w:val="24"/>
        </w:rPr>
        <w:t xml:space="preserve">  При изпълнение на предмета </w:t>
      </w:r>
      <w:r w:rsidR="0098485B" w:rsidRPr="0098485B">
        <w:rPr>
          <w:rFonts w:ascii="Times New Roman" w:eastAsia="Times New Roman" w:hAnsi="Times New Roman" w:cs="Times New Roman"/>
          <w:sz w:val="24"/>
          <w:szCs w:val="24"/>
        </w:rPr>
        <w:t>на</w:t>
      </w:r>
      <w:r w:rsidRPr="0098485B">
        <w:rPr>
          <w:rFonts w:ascii="Times New Roman" w:eastAsia="Times New Roman" w:hAnsi="Times New Roman" w:cs="Times New Roman"/>
          <w:color w:val="FF0000"/>
          <w:sz w:val="24"/>
          <w:szCs w:val="24"/>
        </w:rPr>
        <w:t xml:space="preserve"> </w:t>
      </w:r>
      <w:r w:rsidRPr="0098485B">
        <w:rPr>
          <w:rFonts w:ascii="Times New Roman" w:eastAsia="Times New Roman" w:hAnsi="Times New Roman" w:cs="Times New Roman"/>
          <w:sz w:val="24"/>
          <w:szCs w:val="24"/>
        </w:rPr>
        <w:t>Договора</w:t>
      </w:r>
      <w:r w:rsidR="00CB7BBC">
        <w:rPr>
          <w:rFonts w:ascii="Times New Roman" w:eastAsia="Times New Roman" w:hAnsi="Times New Roman" w:cs="Times New Roman"/>
          <w:sz w:val="24"/>
          <w:szCs w:val="24"/>
        </w:rPr>
        <w:t xml:space="preserve"> и след изтичане на сроковете по алинея (4.1).</w:t>
      </w:r>
    </w:p>
    <w:p w14:paraId="20F9254E" w14:textId="77777777" w:rsidR="0075481C" w:rsidRPr="0075481C" w:rsidRDefault="0075481C" w:rsidP="0075481C">
      <w:pPr>
        <w:tabs>
          <w:tab w:val="left" w:pos="284"/>
        </w:tabs>
        <w:suppressAutoHyphens/>
        <w:spacing w:after="0" w:line="276" w:lineRule="auto"/>
        <w:ind w:left="284" w:right="311" w:firstLine="426"/>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zh-CN"/>
        </w:rPr>
        <w:t xml:space="preserve">(14.2) Възложителят може да прекрати Договора без предизвестие, с уведомление, изпратено до Изпълнителя: </w:t>
      </w:r>
    </w:p>
    <w:p w14:paraId="1118E813" w14:textId="77777777" w:rsidR="0075481C" w:rsidRPr="0075481C" w:rsidRDefault="0075481C" w:rsidP="0075481C">
      <w:pPr>
        <w:spacing w:after="0" w:line="276" w:lineRule="auto"/>
        <w:ind w:left="284" w:right="311" w:firstLine="426"/>
        <w:contextualSpacing/>
        <w:jc w:val="both"/>
        <w:rPr>
          <w:rFonts w:ascii="Times New Roman" w:eastAsia="Times New Roman" w:hAnsi="Times New Roman" w:cs="Calibri"/>
          <w:sz w:val="24"/>
          <w:szCs w:val="24"/>
          <w:lang w:eastAsia="zh-CN"/>
        </w:rPr>
      </w:pPr>
      <w:r w:rsidRPr="0075481C">
        <w:rPr>
          <w:rFonts w:ascii="Times New Roman" w:eastAsia="Times New Roman" w:hAnsi="Times New Roman" w:cs="Times New Roman"/>
          <w:lang w:eastAsia="zh-CN"/>
        </w:rPr>
        <w:t>(</w:t>
      </w:r>
      <w:r w:rsidRPr="0075481C">
        <w:rPr>
          <w:rFonts w:ascii="Times New Roman" w:eastAsia="Times New Roman" w:hAnsi="Times New Roman" w:cs="Calibri"/>
          <w:sz w:val="24"/>
          <w:szCs w:val="24"/>
          <w:lang w:eastAsia="zh-CN"/>
        </w:rPr>
        <w:t>14.2.1</w:t>
      </w:r>
      <w:r w:rsidRPr="0075481C">
        <w:rPr>
          <w:rFonts w:ascii="Times New Roman" w:eastAsia="Calibri" w:hAnsi="Times New Roman" w:cs="Times New Roman"/>
        </w:rPr>
        <w:t>)</w:t>
      </w:r>
      <w:r w:rsidRPr="0075481C">
        <w:rPr>
          <w:rFonts w:ascii="Times New Roman" w:eastAsia="Times New Roman" w:hAnsi="Times New Roman" w:cs="Calibri"/>
          <w:sz w:val="24"/>
          <w:szCs w:val="24"/>
          <w:lang w:eastAsia="zh-CN"/>
        </w:rPr>
        <w:t xml:space="preserve"> При неизпълнение на Изпълнителя на задълженията за гаранционно обслужване и/или гаранционни ремонти в срока на гаранцията;</w:t>
      </w:r>
    </w:p>
    <w:p w14:paraId="038BD701" w14:textId="77777777" w:rsidR="0075481C" w:rsidRPr="0075481C" w:rsidRDefault="0075481C" w:rsidP="0075481C">
      <w:pPr>
        <w:spacing w:after="0" w:line="276" w:lineRule="auto"/>
        <w:ind w:left="284" w:right="311" w:firstLine="426"/>
        <w:contextualSpacing/>
        <w:jc w:val="both"/>
        <w:rPr>
          <w:rFonts w:ascii="Times New Roman" w:eastAsia="Times New Roman" w:hAnsi="Times New Roman" w:cs="Calibri"/>
          <w:sz w:val="24"/>
          <w:szCs w:val="24"/>
          <w:lang w:eastAsia="zh-CN"/>
        </w:rPr>
      </w:pPr>
      <w:r w:rsidRPr="0075481C">
        <w:rPr>
          <w:rFonts w:ascii="Times New Roman" w:eastAsia="Times New Roman" w:hAnsi="Times New Roman" w:cs="Times New Roman"/>
          <w:bCs/>
          <w:lang w:eastAsia="bg-BG"/>
        </w:rPr>
        <w:t>(</w:t>
      </w:r>
      <w:r w:rsidRPr="0075481C">
        <w:rPr>
          <w:rFonts w:ascii="Times New Roman" w:eastAsia="Times New Roman" w:hAnsi="Times New Roman" w:cs="Calibri"/>
          <w:sz w:val="24"/>
          <w:szCs w:val="24"/>
          <w:lang w:eastAsia="bg-BG"/>
        </w:rPr>
        <w:t>14.2.2</w:t>
      </w:r>
      <w:r w:rsidRPr="0075481C">
        <w:rPr>
          <w:rFonts w:ascii="Times New Roman" w:eastAsia="Calibri" w:hAnsi="Times New Roman" w:cs="Times New Roman"/>
        </w:rPr>
        <w:t>)</w:t>
      </w:r>
      <w:r w:rsidRPr="0075481C">
        <w:rPr>
          <w:rFonts w:ascii="Times New Roman" w:eastAsia="Times New Roman" w:hAnsi="Times New Roman" w:cs="Calibri"/>
          <w:sz w:val="24"/>
          <w:szCs w:val="24"/>
          <w:lang w:eastAsia="bg-BG"/>
        </w:rPr>
        <w:t xml:space="preserve"> При забава в доставката на оборудването по реда на алинея </w:t>
      </w:r>
      <w:r w:rsidRPr="0075481C">
        <w:rPr>
          <w:rFonts w:ascii="Times New Roman" w:eastAsia="Times New Roman" w:hAnsi="Times New Roman" w:cs="Times New Roman"/>
          <w:lang w:eastAsia="zh-CN"/>
        </w:rPr>
        <w:t>(</w:t>
      </w:r>
      <w:r w:rsidRPr="0075481C">
        <w:rPr>
          <w:rFonts w:ascii="Times New Roman" w:eastAsia="Times New Roman" w:hAnsi="Times New Roman" w:cs="Calibri"/>
          <w:sz w:val="24"/>
          <w:szCs w:val="24"/>
          <w:lang w:eastAsia="bg-BG"/>
        </w:rPr>
        <w:t>5.1.4</w:t>
      </w:r>
      <w:r w:rsidRPr="0075481C">
        <w:rPr>
          <w:rFonts w:ascii="Times New Roman" w:eastAsia="Times New Roman" w:hAnsi="Times New Roman" w:cs="Calibri"/>
          <w:sz w:val="24"/>
          <w:szCs w:val="24"/>
          <w:lang w:eastAsia="zh-CN"/>
        </w:rPr>
        <w:t>);</w:t>
      </w:r>
    </w:p>
    <w:p w14:paraId="26C3FA63" w14:textId="77777777" w:rsidR="0075481C" w:rsidRPr="0075481C" w:rsidRDefault="0075481C" w:rsidP="0075481C">
      <w:pPr>
        <w:spacing w:after="0" w:line="276" w:lineRule="auto"/>
        <w:ind w:left="284" w:right="311" w:firstLine="426"/>
        <w:contextualSpacing/>
        <w:jc w:val="both"/>
        <w:rPr>
          <w:rFonts w:ascii="Times New Roman" w:eastAsia="Times New Roman" w:hAnsi="Times New Roman" w:cs="Calibri"/>
          <w:sz w:val="24"/>
          <w:szCs w:val="24"/>
          <w:lang w:eastAsia="zh-CN"/>
        </w:rPr>
      </w:pPr>
      <w:r w:rsidRPr="0075481C">
        <w:rPr>
          <w:rFonts w:ascii="Times New Roman" w:eastAsia="Times New Roman" w:hAnsi="Times New Roman" w:cs="Times New Roman"/>
          <w:bCs/>
          <w:lang w:eastAsia="bg-BG"/>
        </w:rPr>
        <w:t>(</w:t>
      </w:r>
      <w:r w:rsidRPr="0075481C">
        <w:rPr>
          <w:rFonts w:ascii="Times New Roman" w:eastAsia="Times New Roman" w:hAnsi="Times New Roman" w:cs="Calibri"/>
          <w:bCs/>
          <w:sz w:val="24"/>
          <w:szCs w:val="24"/>
          <w:lang w:eastAsia="bg-BG"/>
        </w:rPr>
        <w:t>14.2.3</w:t>
      </w:r>
      <w:r w:rsidRPr="0075481C">
        <w:rPr>
          <w:rFonts w:ascii="Times New Roman" w:eastAsia="Calibri" w:hAnsi="Times New Roman" w:cs="Times New Roman"/>
        </w:rPr>
        <w:t>)</w:t>
      </w:r>
      <w:r w:rsidRPr="0075481C">
        <w:rPr>
          <w:rFonts w:ascii="Times New Roman" w:eastAsia="Times New Roman" w:hAnsi="Times New Roman" w:cs="Calibri"/>
          <w:bCs/>
          <w:sz w:val="24"/>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5481C">
        <w:rPr>
          <w:rFonts w:ascii="Times New Roman" w:eastAsia="Times New Roman" w:hAnsi="Times New Roman" w:cs="Calibri"/>
          <w:sz w:val="24"/>
          <w:szCs w:val="24"/>
          <w:lang w:eastAsia="zh-CN"/>
        </w:rPr>
        <w:t xml:space="preserve">; </w:t>
      </w:r>
    </w:p>
    <w:p w14:paraId="47696435" w14:textId="77777777" w:rsidR="0075481C" w:rsidRPr="0075481C" w:rsidRDefault="0075481C" w:rsidP="0075481C">
      <w:pPr>
        <w:suppressAutoHyphens/>
        <w:spacing w:after="0" w:line="276" w:lineRule="auto"/>
        <w:ind w:left="284" w:right="311" w:firstLine="408"/>
        <w:contextualSpacing/>
        <w:jc w:val="both"/>
        <w:rPr>
          <w:rFonts w:ascii="Times New Roman" w:eastAsia="Times New Roman" w:hAnsi="Times New Roman" w:cs="Calibri"/>
          <w:bCs/>
          <w:sz w:val="24"/>
          <w:szCs w:val="24"/>
          <w:lang w:eastAsia="bg-BG"/>
        </w:rPr>
      </w:pPr>
      <w:r w:rsidRPr="0075481C">
        <w:rPr>
          <w:rFonts w:ascii="Times New Roman" w:eastAsia="Times New Roman" w:hAnsi="Times New Roman" w:cs="Calibri"/>
          <w:bCs/>
          <w:sz w:val="24"/>
          <w:szCs w:val="24"/>
          <w:lang w:eastAsia="bg-BG"/>
        </w:rPr>
        <w:t xml:space="preserve">(14.3)  С едномесечно писмено предизвестие до </w:t>
      </w:r>
      <w:r w:rsidRPr="0075481C">
        <w:rPr>
          <w:rFonts w:ascii="Times New Roman" w:eastAsia="Times New Roman" w:hAnsi="Times New Roman" w:cs="Times New Roman"/>
          <w:sz w:val="24"/>
          <w:szCs w:val="24"/>
          <w:lang w:eastAsia="bg-BG"/>
        </w:rPr>
        <w:t>Изпълнителя</w:t>
      </w:r>
      <w:r w:rsidRPr="0075481C">
        <w:rPr>
          <w:rFonts w:ascii="Times New Roman" w:eastAsia="Times New Roman" w:hAnsi="Times New Roman" w:cs="Times New Roman"/>
          <w:bCs/>
          <w:sz w:val="24"/>
          <w:szCs w:val="24"/>
          <w:lang w:eastAsia="bg-BG"/>
        </w:rPr>
        <w:t>.</w:t>
      </w:r>
      <w:r w:rsidRPr="0075481C">
        <w:rPr>
          <w:rFonts w:ascii="Times New Roman" w:eastAsia="Times New Roman" w:hAnsi="Times New Roman" w:cs="Calibri"/>
          <w:bCs/>
          <w:sz w:val="24"/>
          <w:szCs w:val="24"/>
          <w:lang w:eastAsia="bg-BG"/>
        </w:rPr>
        <w:t xml:space="preserve"> </w:t>
      </w:r>
    </w:p>
    <w:p w14:paraId="31362098"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       (14.4)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048D2ACF"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bCs/>
          <w:sz w:val="24"/>
          <w:szCs w:val="24"/>
          <w:lang w:eastAsia="bg-BG"/>
        </w:rPr>
      </w:pPr>
      <w:r w:rsidRPr="0075481C">
        <w:rPr>
          <w:rFonts w:ascii="Times New Roman" w:eastAsia="Times New Roman" w:hAnsi="Times New Roman" w:cs="Times New Roman"/>
          <w:bCs/>
          <w:sz w:val="24"/>
          <w:szCs w:val="24"/>
          <w:lang w:eastAsia="bg-BG"/>
        </w:rPr>
        <w:t xml:space="preserve">       (14.5) Прекратяването се осъществява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36AFF488" w14:textId="77777777" w:rsidR="0075481C" w:rsidRPr="0075481C" w:rsidRDefault="0075481C" w:rsidP="0075481C">
      <w:pPr>
        <w:tabs>
          <w:tab w:val="left" w:pos="284"/>
        </w:tabs>
        <w:suppressAutoHyphens/>
        <w:spacing w:after="0" w:line="276" w:lineRule="auto"/>
        <w:ind w:left="284" w:right="311"/>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sz w:val="24"/>
          <w:szCs w:val="24"/>
          <w:lang w:eastAsia="zh-CN"/>
        </w:rPr>
        <w:tab/>
        <w:t>(14.6) Възложителят може да развали Договора по реда и при условията предвидени в него или в приложимото законодателство.</w:t>
      </w:r>
    </w:p>
    <w:p w14:paraId="1744DB21" w14:textId="77777777" w:rsidR="0075481C" w:rsidRPr="0075481C" w:rsidRDefault="0075481C" w:rsidP="0075481C">
      <w:pPr>
        <w:suppressAutoHyphens/>
        <w:spacing w:after="0" w:line="276" w:lineRule="auto"/>
        <w:ind w:left="284" w:right="311"/>
        <w:jc w:val="both"/>
        <w:rPr>
          <w:rFonts w:ascii="Times New Roman" w:eastAsia="Times New Roman" w:hAnsi="Times New Roman" w:cs="Times New Roman"/>
          <w:bCs/>
          <w:sz w:val="24"/>
          <w:szCs w:val="24"/>
          <w:lang w:eastAsia="bg-BG"/>
        </w:rPr>
      </w:pPr>
    </w:p>
    <w:p w14:paraId="47972CAC" w14:textId="77777777" w:rsidR="0075481C" w:rsidRPr="0075481C" w:rsidRDefault="0075481C" w:rsidP="0075481C">
      <w:pPr>
        <w:spacing w:after="200" w:line="276" w:lineRule="auto"/>
        <w:ind w:left="284" w:right="311"/>
        <w:contextualSpacing/>
        <w:jc w:val="center"/>
        <w:rPr>
          <w:rFonts w:ascii="Times New Roman" w:eastAsia="Times New Roman" w:hAnsi="Times New Roman" w:cs="Times New Roman"/>
          <w:bCs/>
          <w:sz w:val="28"/>
          <w:szCs w:val="28"/>
          <w:highlight w:val="yellow"/>
          <w:lang w:eastAsia="bg-BG"/>
        </w:rPr>
      </w:pPr>
      <w:r w:rsidRPr="0075481C">
        <w:rPr>
          <w:rFonts w:ascii="Times New Roman" w:eastAsia="Times New Roman" w:hAnsi="Times New Roman" w:cs="Times New Roman"/>
          <w:b/>
          <w:sz w:val="28"/>
          <w:szCs w:val="28"/>
          <w:lang w:val="en-US" w:eastAsia="bg-BG"/>
        </w:rPr>
        <w:t>VIII</w:t>
      </w:r>
      <w:r w:rsidRPr="0075481C">
        <w:rPr>
          <w:rFonts w:ascii="Times New Roman" w:eastAsia="Times New Roman" w:hAnsi="Times New Roman" w:cs="Times New Roman"/>
          <w:b/>
          <w:sz w:val="28"/>
          <w:szCs w:val="28"/>
          <w:lang w:eastAsia="bg-BG"/>
        </w:rPr>
        <w:t>. НЕПРЕОДОЛИМА СИЛА</w:t>
      </w:r>
    </w:p>
    <w:p w14:paraId="0D99985B" w14:textId="77777777" w:rsidR="0075481C" w:rsidRPr="0075481C" w:rsidRDefault="0075481C" w:rsidP="0075481C">
      <w:pPr>
        <w:spacing w:after="0" w:line="276" w:lineRule="auto"/>
        <w:ind w:left="284" w:right="311"/>
        <w:jc w:val="both"/>
        <w:rPr>
          <w:rFonts w:ascii="Times New Roman" w:eastAsia="Calibri" w:hAnsi="Times New Roman" w:cs="Times New Roman"/>
          <w:b/>
          <w:sz w:val="24"/>
          <w:szCs w:val="24"/>
        </w:rPr>
      </w:pPr>
    </w:p>
    <w:p w14:paraId="587694AD" w14:textId="77777777" w:rsidR="0075481C" w:rsidRPr="0075481C" w:rsidRDefault="0075481C" w:rsidP="0075481C">
      <w:pPr>
        <w:spacing w:after="200" w:line="276" w:lineRule="auto"/>
        <w:ind w:left="284" w:right="311" w:firstLine="312"/>
        <w:contextualSpacing/>
        <w:jc w:val="both"/>
        <w:rPr>
          <w:rFonts w:ascii="Times New Roman" w:eastAsia="Times New Roman" w:hAnsi="Times New Roman" w:cs="Times New Roman"/>
          <w:b/>
          <w:bCs/>
          <w:sz w:val="24"/>
          <w:szCs w:val="24"/>
          <w:lang w:eastAsia="bg-BG"/>
        </w:rPr>
      </w:pPr>
      <w:r w:rsidRPr="0075481C">
        <w:rPr>
          <w:rFonts w:ascii="Times New Roman" w:eastAsia="Times New Roman" w:hAnsi="Times New Roman" w:cs="Times New Roman"/>
          <w:b/>
          <w:bCs/>
          <w:sz w:val="24"/>
          <w:szCs w:val="24"/>
          <w:lang w:eastAsia="bg-BG"/>
        </w:rPr>
        <w:t>Член 15.</w:t>
      </w:r>
    </w:p>
    <w:p w14:paraId="5832A4D6"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 xml:space="preserve">(15.1) </w:t>
      </w:r>
      <w:r w:rsidRPr="0075481C">
        <w:rPr>
          <w:rFonts w:ascii="Times New Roman" w:eastAsia="Times New Roman" w:hAnsi="Times New Roman" w:cs="Times New Roman"/>
          <w:sz w:val="24"/>
          <w:szCs w:val="24"/>
          <w:lang w:eastAsia="ar-SA"/>
        </w:rPr>
        <w:t>Страните по договора не дължат обезщетение за претърпени вреди и пропуснати ползи, ако те са причинени в резултат на непреодолима сила.</w:t>
      </w:r>
    </w:p>
    <w:p w14:paraId="29EA867A"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(15.2)</w:t>
      </w:r>
      <w:r w:rsidRPr="0075481C">
        <w:rPr>
          <w:rFonts w:ascii="Times New Roman" w:eastAsia="Times New Roman" w:hAnsi="Times New Roman" w:cs="Times New Roman"/>
          <w:sz w:val="24"/>
          <w:szCs w:val="24"/>
          <w:lang w:eastAsia="ar-SA"/>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w:t>
      </w:r>
    </w:p>
    <w:p w14:paraId="2535BCE8"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(15.3)</w:t>
      </w:r>
      <w:r w:rsidRPr="0075481C">
        <w:rPr>
          <w:rFonts w:ascii="Times New Roman" w:eastAsia="Times New Roman" w:hAnsi="Times New Roman" w:cs="Times New Roman"/>
          <w:sz w:val="24"/>
          <w:szCs w:val="24"/>
          <w:lang w:eastAsia="ar-SA"/>
        </w:rPr>
        <w:t xml:space="preserve"> Не е налице непреодолима сила, ако съответното събитие е в следствие на </w:t>
      </w:r>
      <w:proofErr w:type="spellStart"/>
      <w:r w:rsidRPr="0075481C">
        <w:rPr>
          <w:rFonts w:ascii="Times New Roman" w:eastAsia="Times New Roman" w:hAnsi="Times New Roman" w:cs="Times New Roman"/>
          <w:sz w:val="24"/>
          <w:szCs w:val="24"/>
          <w:lang w:eastAsia="ar-SA"/>
        </w:rPr>
        <w:t>неположена</w:t>
      </w:r>
      <w:proofErr w:type="spellEnd"/>
      <w:r w:rsidRPr="0075481C">
        <w:rPr>
          <w:rFonts w:ascii="Times New Roman" w:eastAsia="Times New Roman" w:hAnsi="Times New Roman" w:cs="Times New Roman"/>
          <w:sz w:val="24"/>
          <w:szCs w:val="24"/>
          <w:lang w:eastAsia="ar-SA"/>
        </w:rPr>
        <w:t xml:space="preserve"> грижа от страна на Изпълнителя или при полагане на дължимата грижа то може да бъде преодоляно.</w:t>
      </w:r>
    </w:p>
    <w:p w14:paraId="199CC7CE"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(15.4)</w:t>
      </w:r>
      <w:r w:rsidRPr="0075481C">
        <w:rPr>
          <w:rFonts w:ascii="Times New Roman" w:eastAsia="Times New Roman" w:hAnsi="Times New Roman" w:cs="Times New Roman"/>
          <w:sz w:val="24"/>
          <w:szCs w:val="24"/>
          <w:lang w:eastAsia="ar-SA"/>
        </w:rPr>
        <w:t xml:space="preserve"> Ако страната е била в забава не може да се позовава на непреодолима сила.</w:t>
      </w:r>
    </w:p>
    <w:p w14:paraId="2EA9F42B"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(15.5)</w:t>
      </w:r>
      <w:r w:rsidRPr="0075481C">
        <w:rPr>
          <w:rFonts w:ascii="Times New Roman" w:eastAsia="Times New Roman" w:hAnsi="Times New Roman" w:cs="Times New Roman"/>
          <w:sz w:val="24"/>
          <w:szCs w:val="24"/>
          <w:lang w:eastAsia="ar-SA"/>
        </w:rPr>
        <w:t>. При наличието на непреодолима сила сроковете за изпълнение се увеличават със срока на спирането.</w:t>
      </w:r>
    </w:p>
    <w:p w14:paraId="4908D04A"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zh-CN"/>
        </w:rPr>
      </w:pPr>
      <w:r w:rsidRPr="0075481C">
        <w:rPr>
          <w:rFonts w:ascii="Times New Roman" w:eastAsia="Calibri" w:hAnsi="Times New Roman" w:cs="Times New Roman"/>
          <w:sz w:val="24"/>
          <w:szCs w:val="24"/>
        </w:rPr>
        <w:t xml:space="preserve">(15.6) </w:t>
      </w:r>
      <w:r w:rsidRPr="0075481C">
        <w:rPr>
          <w:rFonts w:ascii="Times New Roman" w:eastAsia="Times New Roman" w:hAnsi="Times New Roman" w:cs="Times New Roman"/>
          <w:sz w:val="24"/>
          <w:szCs w:val="24"/>
          <w:lang w:eastAsia="ar-SA"/>
        </w:rPr>
        <w:t xml:space="preserve">За възникването и преустановяването на непреодолимата сила Изпълнителят е длъжен в тридневен срок писмено да уведоми Възложителя в какво се състои непреодолимата сила и какви са възможните последици от нея. При </w:t>
      </w:r>
      <w:proofErr w:type="spellStart"/>
      <w:r w:rsidRPr="0075481C">
        <w:rPr>
          <w:rFonts w:ascii="Times New Roman" w:eastAsia="Times New Roman" w:hAnsi="Times New Roman" w:cs="Times New Roman"/>
          <w:sz w:val="24"/>
          <w:szCs w:val="24"/>
          <w:lang w:eastAsia="ar-SA"/>
        </w:rPr>
        <w:t>неуведомяване</w:t>
      </w:r>
      <w:proofErr w:type="spellEnd"/>
      <w:r w:rsidRPr="0075481C">
        <w:rPr>
          <w:rFonts w:ascii="Times New Roman" w:eastAsia="Times New Roman" w:hAnsi="Times New Roman" w:cs="Times New Roman"/>
          <w:sz w:val="24"/>
          <w:szCs w:val="24"/>
          <w:lang w:eastAsia="ar-SA"/>
        </w:rPr>
        <w:t xml:space="preserve"> се дължи обезщетение за настъпилите от това вреди. </w:t>
      </w:r>
    </w:p>
    <w:p w14:paraId="722B8956" w14:textId="77777777" w:rsidR="0075481C" w:rsidRPr="0075481C" w:rsidRDefault="0075481C" w:rsidP="0075481C">
      <w:pPr>
        <w:suppressAutoHyphens/>
        <w:spacing w:after="0" w:line="276" w:lineRule="auto"/>
        <w:ind w:left="284" w:right="311" w:firstLine="312"/>
        <w:jc w:val="both"/>
        <w:rPr>
          <w:rFonts w:ascii="Times New Roman" w:eastAsia="Times New Roman" w:hAnsi="Times New Roman" w:cs="Times New Roman"/>
          <w:sz w:val="24"/>
          <w:szCs w:val="24"/>
          <w:lang w:eastAsia="ar-SA"/>
        </w:rPr>
      </w:pPr>
      <w:r w:rsidRPr="0075481C">
        <w:rPr>
          <w:rFonts w:ascii="Times New Roman" w:eastAsia="Calibri" w:hAnsi="Times New Roman" w:cs="Times New Roman"/>
          <w:sz w:val="24"/>
          <w:szCs w:val="24"/>
        </w:rPr>
        <w:lastRenderedPageBreak/>
        <w:t>(15.7)</w:t>
      </w:r>
      <w:r w:rsidRPr="0075481C">
        <w:rPr>
          <w:rFonts w:ascii="Times New Roman" w:eastAsia="Times New Roman" w:hAnsi="Times New Roman" w:cs="Times New Roman"/>
          <w:sz w:val="24"/>
          <w:szCs w:val="24"/>
          <w:lang w:eastAsia="ar-SA"/>
        </w:rPr>
        <w:t xml:space="preserve"> Ако непреодолимата сила, съответно спирането продължи повече от 30 дни и няма признаци за скорошното и преустановяване, всяка от страните може да прекрати за в бъдеще договора, като писмено уведоми другата страна.</w:t>
      </w:r>
    </w:p>
    <w:p w14:paraId="0B409C03" w14:textId="77777777" w:rsidR="0075481C" w:rsidRPr="0075481C" w:rsidRDefault="0075481C" w:rsidP="0075481C">
      <w:pPr>
        <w:suppressAutoHyphens/>
        <w:spacing w:after="0" w:line="276" w:lineRule="auto"/>
        <w:ind w:left="284" w:right="311" w:firstLine="720"/>
        <w:jc w:val="both"/>
        <w:rPr>
          <w:rFonts w:ascii="Times New Roman" w:eastAsia="Times New Roman" w:hAnsi="Times New Roman" w:cs="Times New Roman"/>
          <w:sz w:val="24"/>
          <w:szCs w:val="24"/>
          <w:lang w:eastAsia="zh-CN"/>
        </w:rPr>
      </w:pPr>
    </w:p>
    <w:p w14:paraId="48ADC4A1" w14:textId="77777777" w:rsidR="0075481C" w:rsidRPr="0075481C" w:rsidRDefault="0075481C" w:rsidP="0075481C">
      <w:pPr>
        <w:spacing w:after="0" w:line="276" w:lineRule="auto"/>
        <w:ind w:left="284" w:right="311"/>
        <w:contextualSpacing/>
        <w:jc w:val="both"/>
        <w:rPr>
          <w:rFonts w:ascii="Times New Roman" w:eastAsia="Times New Roman" w:hAnsi="Times New Roman" w:cs="Times New Roman"/>
          <w:bCs/>
          <w:sz w:val="24"/>
          <w:szCs w:val="24"/>
          <w:lang w:eastAsia="bg-BG"/>
        </w:rPr>
      </w:pPr>
    </w:p>
    <w:p w14:paraId="4D5D2E67" w14:textId="77777777" w:rsidR="0075481C" w:rsidRPr="0075481C" w:rsidRDefault="0075481C" w:rsidP="0075481C">
      <w:pPr>
        <w:tabs>
          <w:tab w:val="left" w:pos="0"/>
        </w:tabs>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bg-BG"/>
        </w:rPr>
        <w:t>IX. КОНФИДЕНЦИАЛНОСТ</w:t>
      </w:r>
    </w:p>
    <w:p w14:paraId="0AC9FE10"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16.</w:t>
      </w:r>
    </w:p>
    <w:p w14:paraId="02245AB9"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47B91372" w14:textId="77777777" w:rsidR="0075481C" w:rsidRPr="0075481C" w:rsidRDefault="0075481C" w:rsidP="0075481C">
      <w:pPr>
        <w:spacing w:after="0" w:line="276" w:lineRule="auto"/>
        <w:ind w:left="284" w:right="311" w:firstLine="408"/>
        <w:jc w:val="both"/>
        <w:rPr>
          <w:rFonts w:ascii="Times New Roman" w:eastAsia="Times New Roman" w:hAnsi="Times New Roman" w:cs="Times New Roman"/>
          <w:sz w:val="24"/>
          <w:szCs w:val="24"/>
          <w:lang w:eastAsia="bg-BG"/>
        </w:rPr>
      </w:pPr>
    </w:p>
    <w:p w14:paraId="222BC4A6" w14:textId="77777777" w:rsidR="0075481C" w:rsidRPr="0075481C" w:rsidRDefault="0075481C" w:rsidP="0075481C">
      <w:pPr>
        <w:spacing w:after="0" w:line="276" w:lineRule="auto"/>
        <w:ind w:left="284" w:right="311"/>
        <w:jc w:val="center"/>
        <w:rPr>
          <w:rFonts w:ascii="Times New Roman" w:eastAsia="Times New Roman" w:hAnsi="Times New Roman" w:cs="Times New Roman"/>
          <w:b/>
          <w:bCs/>
          <w:sz w:val="28"/>
          <w:szCs w:val="28"/>
          <w:lang w:eastAsia="bg-BG"/>
        </w:rPr>
      </w:pPr>
      <w:r w:rsidRPr="0075481C">
        <w:rPr>
          <w:rFonts w:ascii="Times New Roman" w:eastAsia="Times New Roman" w:hAnsi="Times New Roman" w:cs="Times New Roman"/>
          <w:b/>
          <w:sz w:val="28"/>
          <w:szCs w:val="28"/>
          <w:lang w:eastAsia="bg-BG"/>
        </w:rPr>
        <w:t xml:space="preserve">Х. </w:t>
      </w:r>
      <w:r w:rsidRPr="0075481C">
        <w:rPr>
          <w:rFonts w:ascii="Times New Roman" w:eastAsia="Times New Roman" w:hAnsi="Times New Roman" w:cs="Times New Roman"/>
          <w:b/>
          <w:bCs/>
          <w:sz w:val="28"/>
          <w:szCs w:val="28"/>
          <w:lang w:eastAsia="bg-BG"/>
        </w:rPr>
        <w:t>ОБРАБОТВАНЕ И ЗАЩИТА НА ЛИЧНИТЕ ДАННИ</w:t>
      </w:r>
    </w:p>
    <w:p w14:paraId="0423E2AF" w14:textId="77777777" w:rsidR="0075481C" w:rsidRPr="0075481C" w:rsidRDefault="0075481C" w:rsidP="0075481C">
      <w:pPr>
        <w:spacing w:after="0" w:line="276" w:lineRule="auto"/>
        <w:ind w:left="284" w:right="311"/>
        <w:jc w:val="center"/>
        <w:rPr>
          <w:rFonts w:ascii="Times New Roman" w:eastAsia="Times New Roman" w:hAnsi="Times New Roman" w:cs="Times New Roman"/>
          <w:bCs/>
          <w:sz w:val="24"/>
          <w:szCs w:val="24"/>
          <w:u w:val="single"/>
          <w:lang w:eastAsia="bg-BG"/>
        </w:rPr>
      </w:pPr>
    </w:p>
    <w:p w14:paraId="6FBC06E6"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17.</w:t>
      </w:r>
      <w:r w:rsidRPr="0075481C">
        <w:rPr>
          <w:rFonts w:ascii="Times New Roman" w:eastAsia="Times New Roman" w:hAnsi="Times New Roman" w:cs="Times New Roman"/>
          <w:sz w:val="24"/>
          <w:szCs w:val="24"/>
          <w:lang w:eastAsia="bg-BG"/>
        </w:rPr>
        <w:t xml:space="preserve"> </w:t>
      </w:r>
    </w:p>
    <w:p w14:paraId="1B618FA8"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(17.1)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08D0DB4E"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(17.2) Ограничаване на обработването на личните данни само до необходимите за изпълнението на договора цели;</w:t>
      </w:r>
    </w:p>
    <w:p w14:paraId="4F79E673"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(17.3)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128A9C94"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6AA5823A"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18.</w:t>
      </w:r>
      <w:r w:rsidRPr="0075481C">
        <w:rPr>
          <w:rFonts w:ascii="Times New Roman" w:eastAsia="Times New Roman" w:hAnsi="Times New Roman" w:cs="Times New Roman"/>
          <w:sz w:val="24"/>
          <w:szCs w:val="24"/>
          <w:lang w:eastAsia="bg-BG"/>
        </w:rPr>
        <w:t>  Страните се задължават:</w:t>
      </w:r>
    </w:p>
    <w:p w14:paraId="6A81C834"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(18.1) Да не съхраняват лични данни и да изтриват незабавно личните данни, които са ползвали за нуждите на договора, когато вече не са необходими;</w:t>
      </w:r>
    </w:p>
    <w:p w14:paraId="0FEA6AA1"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(18.2) Да не обработват лични данни, събирани за едни цели, за други цели, без другата страна да е посочила основанието за този вид обработка;</w:t>
      </w:r>
    </w:p>
    <w:p w14:paraId="2F096001"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(18.3) Да не ползват лични данни, когато естеството на лични данни не изисква това.</w:t>
      </w:r>
    </w:p>
    <w:p w14:paraId="15B4E513"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57C4D428"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19.</w:t>
      </w:r>
      <w:r w:rsidRPr="0075481C">
        <w:rPr>
          <w:rFonts w:ascii="Times New Roman" w:eastAsia="Times New Roman" w:hAnsi="Times New Roman" w:cs="Times New Roman"/>
          <w:sz w:val="24"/>
          <w:szCs w:val="24"/>
          <w:lang w:eastAsia="bg-BG"/>
        </w:rPr>
        <w:t xml:space="preserve"> </w:t>
      </w:r>
    </w:p>
    <w:p w14:paraId="350BDC99"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Всяка страна има право да изисква от другата да администрира личните данни законосъобразно.</w:t>
      </w:r>
    </w:p>
    <w:p w14:paraId="231A99CC"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4E8AF423" w14:textId="77777777" w:rsidR="0075481C" w:rsidRPr="0075481C" w:rsidRDefault="0075481C" w:rsidP="0075481C">
      <w:pPr>
        <w:spacing w:after="0" w:line="276" w:lineRule="auto"/>
        <w:ind w:left="284" w:right="311"/>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20.</w:t>
      </w:r>
    </w:p>
    <w:p w14:paraId="43C4B210" w14:textId="77777777" w:rsidR="0075481C" w:rsidRPr="0075481C" w:rsidRDefault="0075481C" w:rsidP="0075481C">
      <w:pPr>
        <w:spacing w:after="0" w:line="276" w:lineRule="auto"/>
        <w:ind w:left="284" w:right="311"/>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sz w:val="24"/>
          <w:szCs w:val="24"/>
          <w:lang w:eastAsia="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6BEFF75C"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6FF185AC"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21.</w:t>
      </w:r>
      <w:r w:rsidRPr="0075481C">
        <w:rPr>
          <w:rFonts w:ascii="Times New Roman" w:eastAsia="Times New Roman" w:hAnsi="Times New Roman" w:cs="Times New Roman"/>
          <w:sz w:val="24"/>
          <w:szCs w:val="24"/>
          <w:lang w:eastAsia="bg-BG"/>
        </w:rPr>
        <w:t xml:space="preserve"> </w:t>
      </w:r>
    </w:p>
    <w:p w14:paraId="1FA1FE10"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lastRenderedPageBreak/>
        <w:t>Страните гарантират, че прилагат подходящи технически и организационни мерки за осигуряване на сигурност на личните данни, включително чрез:</w:t>
      </w:r>
    </w:p>
    <w:p w14:paraId="249C78EA"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 xml:space="preserve">(21.1) </w:t>
      </w:r>
      <w:proofErr w:type="spellStart"/>
      <w:r w:rsidRPr="0075481C">
        <w:rPr>
          <w:rFonts w:ascii="Times New Roman" w:eastAsia="Times New Roman" w:hAnsi="Times New Roman" w:cs="Times New Roman"/>
          <w:sz w:val="24"/>
          <w:szCs w:val="24"/>
          <w:lang w:eastAsia="bg-BG"/>
        </w:rPr>
        <w:t>Псевдонимизация</w:t>
      </w:r>
      <w:proofErr w:type="spellEnd"/>
      <w:r w:rsidRPr="0075481C">
        <w:rPr>
          <w:rFonts w:ascii="Times New Roman" w:eastAsia="Times New Roman"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21D77F54"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(21.2.) Гарантиране на постоянна поверителност, цялостност, наличност и устойчивост на системите и услугите за обработване.</w:t>
      </w:r>
    </w:p>
    <w:p w14:paraId="633C7695"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219E0D65"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22.</w:t>
      </w:r>
      <w:r w:rsidRPr="0075481C">
        <w:rPr>
          <w:rFonts w:ascii="Times New Roman" w:eastAsia="Times New Roman" w:hAnsi="Times New Roman" w:cs="Times New Roman"/>
          <w:sz w:val="24"/>
          <w:szCs w:val="24"/>
          <w:lang w:eastAsia="bg-BG"/>
        </w:rPr>
        <w:t xml:space="preserve"> </w:t>
      </w:r>
    </w:p>
    <w:p w14:paraId="4774984F"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5F03E683"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33AF2B4C"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23.</w:t>
      </w:r>
      <w:r w:rsidRPr="0075481C">
        <w:rPr>
          <w:rFonts w:ascii="Times New Roman" w:eastAsia="Times New Roman" w:hAnsi="Times New Roman" w:cs="Times New Roman"/>
          <w:sz w:val="24"/>
          <w:szCs w:val="24"/>
          <w:lang w:eastAsia="bg-BG"/>
        </w:rPr>
        <w:t xml:space="preserve"> </w:t>
      </w:r>
    </w:p>
    <w:p w14:paraId="621CD82D"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Страните се задължават:</w:t>
      </w:r>
    </w:p>
    <w:p w14:paraId="079E20D3"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(23.1) Да възпрепятстват всяко неупълномощено лице да има достъп до компютърни системи, обработващи лични данни, и по-специално:</w:t>
      </w:r>
    </w:p>
    <w:p w14:paraId="585DF666"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т.1. неразрешено четене, копиране, промяна или премахване на носители за съхранение;</w:t>
      </w:r>
    </w:p>
    <w:p w14:paraId="27C2864A"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14:paraId="6CA6998D"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т.3. неразрешено използване на системи за обработка на данни посредством средства за предаване на данни;</w:t>
      </w:r>
    </w:p>
    <w:p w14:paraId="4E5D99CD"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(23.2)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77E236BE"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(23.3)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3C5B1F18"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0EC4B02B"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b/>
          <w:sz w:val="24"/>
          <w:szCs w:val="24"/>
          <w:lang w:eastAsia="bg-BG"/>
        </w:rPr>
        <w:t>Член 24.</w:t>
      </w:r>
      <w:r w:rsidRPr="0075481C">
        <w:rPr>
          <w:rFonts w:ascii="Times New Roman" w:eastAsia="Times New Roman" w:hAnsi="Times New Roman" w:cs="Times New Roman"/>
          <w:sz w:val="24"/>
          <w:szCs w:val="24"/>
          <w:lang w:eastAsia="bg-BG"/>
        </w:rPr>
        <w:t xml:space="preserve"> </w:t>
      </w:r>
    </w:p>
    <w:p w14:paraId="2AA709EF"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6534E505"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3942F0CB" w14:textId="77777777" w:rsidR="0075481C" w:rsidRPr="0075481C" w:rsidRDefault="0075481C" w:rsidP="0075481C">
      <w:pPr>
        <w:spacing w:after="0" w:line="276" w:lineRule="auto"/>
        <w:ind w:left="284" w:right="311"/>
        <w:jc w:val="both"/>
        <w:rPr>
          <w:rFonts w:ascii="Times New Roman" w:eastAsia="Times New Roman" w:hAnsi="Times New Roman" w:cs="Times New Roman"/>
          <w:b/>
          <w:sz w:val="24"/>
          <w:szCs w:val="24"/>
          <w:lang w:eastAsia="bg-BG"/>
        </w:rPr>
      </w:pPr>
      <w:r w:rsidRPr="0075481C">
        <w:rPr>
          <w:rFonts w:ascii="Times New Roman" w:eastAsia="Times New Roman" w:hAnsi="Times New Roman" w:cs="Times New Roman"/>
          <w:b/>
          <w:sz w:val="24"/>
          <w:szCs w:val="24"/>
          <w:lang w:eastAsia="bg-BG"/>
        </w:rPr>
        <w:t>Член 25.</w:t>
      </w:r>
    </w:p>
    <w:p w14:paraId="581C7EE0"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r w:rsidRPr="0075481C">
        <w:rPr>
          <w:rFonts w:ascii="Times New Roman" w:eastAsia="Times New Roman" w:hAnsi="Times New Roman" w:cs="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583C3D20"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1A01E818" w14:textId="77777777" w:rsidR="0075481C" w:rsidRPr="0075481C" w:rsidRDefault="0075481C" w:rsidP="0075481C">
      <w:pPr>
        <w:spacing w:after="0" w:line="276" w:lineRule="auto"/>
        <w:ind w:left="284" w:right="311"/>
        <w:jc w:val="both"/>
        <w:rPr>
          <w:rFonts w:ascii="Times New Roman" w:eastAsia="Times New Roman" w:hAnsi="Times New Roman" w:cs="Times New Roman"/>
          <w:sz w:val="24"/>
          <w:szCs w:val="24"/>
          <w:lang w:eastAsia="bg-BG"/>
        </w:rPr>
      </w:pPr>
    </w:p>
    <w:p w14:paraId="563190AC" w14:textId="77777777" w:rsidR="0075481C" w:rsidRPr="0075481C" w:rsidRDefault="0075481C" w:rsidP="0075481C">
      <w:pPr>
        <w:spacing w:after="200" w:line="276" w:lineRule="auto"/>
        <w:ind w:left="284" w:right="311"/>
        <w:contextualSpacing/>
        <w:jc w:val="center"/>
        <w:rPr>
          <w:rFonts w:ascii="Times New Roman" w:eastAsia="Times New Roman" w:hAnsi="Times New Roman" w:cs="Times New Roman"/>
          <w:b/>
          <w:sz w:val="28"/>
          <w:szCs w:val="28"/>
          <w:lang w:eastAsia="bg-BG"/>
        </w:rPr>
      </w:pPr>
      <w:r w:rsidRPr="0075481C">
        <w:rPr>
          <w:rFonts w:ascii="Times New Roman" w:eastAsia="Times New Roman" w:hAnsi="Times New Roman" w:cs="Times New Roman"/>
          <w:b/>
          <w:sz w:val="28"/>
          <w:szCs w:val="28"/>
          <w:lang w:eastAsia="bg-BG"/>
        </w:rPr>
        <w:t>XІ. ДОПЪЛНИТЕЛНИ РАЗПОРЕДБИ</w:t>
      </w:r>
    </w:p>
    <w:p w14:paraId="4687F9EA" w14:textId="77777777" w:rsidR="0075481C" w:rsidRPr="0075481C" w:rsidRDefault="0075481C" w:rsidP="0075481C">
      <w:pPr>
        <w:spacing w:after="0" w:line="276" w:lineRule="auto"/>
        <w:ind w:left="284" w:right="311" w:firstLine="408"/>
        <w:jc w:val="both"/>
        <w:rPr>
          <w:rFonts w:ascii="Times New Roman" w:eastAsia="Calibri" w:hAnsi="Times New Roman" w:cs="Times New Roman"/>
          <w:b/>
          <w:sz w:val="24"/>
          <w:szCs w:val="24"/>
        </w:rPr>
      </w:pPr>
      <w:r w:rsidRPr="0075481C">
        <w:rPr>
          <w:rFonts w:ascii="Times New Roman" w:eastAsia="Calibri" w:hAnsi="Times New Roman" w:cs="Times New Roman"/>
          <w:b/>
          <w:sz w:val="24"/>
          <w:szCs w:val="24"/>
        </w:rPr>
        <w:t xml:space="preserve">Член 26. </w:t>
      </w:r>
    </w:p>
    <w:p w14:paraId="698B6145"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14:paraId="231F770C" w14:textId="77777777" w:rsidR="0075481C" w:rsidRPr="0075481C" w:rsidRDefault="0075481C" w:rsidP="0075481C">
      <w:pPr>
        <w:spacing w:after="0" w:line="276" w:lineRule="auto"/>
        <w:ind w:left="284" w:right="311"/>
        <w:jc w:val="both"/>
        <w:rPr>
          <w:rFonts w:ascii="Times New Roman" w:eastAsia="Calibri" w:hAnsi="Times New Roman" w:cs="Times New Roman"/>
          <w:b/>
          <w:sz w:val="24"/>
          <w:szCs w:val="24"/>
        </w:rPr>
      </w:pPr>
      <w:r w:rsidRPr="0075481C">
        <w:rPr>
          <w:rFonts w:ascii="Times New Roman" w:eastAsia="Calibri" w:hAnsi="Times New Roman" w:cs="Times New Roman"/>
          <w:b/>
          <w:sz w:val="24"/>
          <w:szCs w:val="24"/>
        </w:rPr>
        <w:tab/>
      </w:r>
    </w:p>
    <w:p w14:paraId="0926DF2E"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b/>
          <w:sz w:val="24"/>
          <w:szCs w:val="24"/>
        </w:rPr>
        <w:t>Член 27</w:t>
      </w:r>
      <w:r w:rsidRPr="0075481C">
        <w:rPr>
          <w:rFonts w:ascii="Times New Roman" w:eastAsia="Calibri" w:hAnsi="Times New Roman" w:cs="Times New Roman"/>
          <w:sz w:val="24"/>
          <w:szCs w:val="24"/>
        </w:rPr>
        <w:t>.</w:t>
      </w:r>
      <w:r w:rsidRPr="0075481C">
        <w:rPr>
          <w:rFonts w:ascii="Times New Roman" w:eastAsia="Calibri" w:hAnsi="Times New Roman" w:cs="Times New Roman"/>
          <w:sz w:val="24"/>
          <w:szCs w:val="24"/>
        </w:rPr>
        <w:tab/>
      </w:r>
    </w:p>
    <w:p w14:paraId="334C96B1"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highlight w:val="yellow"/>
        </w:rPr>
      </w:pPr>
      <w:r w:rsidRPr="0075481C">
        <w:rPr>
          <w:rFonts w:ascii="Times New Roman" w:eastAsia="Calibri" w:hAnsi="Times New Roman" w:cs="Times New Roman"/>
          <w:sz w:val="24"/>
          <w:szCs w:val="24"/>
        </w:rPr>
        <w:lastRenderedPageBreak/>
        <w:t>(27.1)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r w:rsidRPr="0075481C">
        <w:rPr>
          <w:rFonts w:ascii="Times New Roman" w:eastAsia="Calibri" w:hAnsi="Times New Roman" w:cs="Times New Roman"/>
          <w:sz w:val="24"/>
          <w:szCs w:val="24"/>
          <w:highlight w:val="yellow"/>
        </w:rPr>
        <w:t xml:space="preserve"> </w:t>
      </w:r>
    </w:p>
    <w:p w14:paraId="1C3DD9DF"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(27.2) Упълномощени представители на Страните, чиито волеизявления ще се считат за валидни по изпълнение на настоящия договор, са следните лица:</w:t>
      </w:r>
    </w:p>
    <w:p w14:paraId="0BDC0420"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Представител на Възложителя:</w:t>
      </w:r>
    </w:p>
    <w:p w14:paraId="1296F760"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 на длъжност.............</w:t>
      </w:r>
    </w:p>
    <w:p w14:paraId="449CD6BF"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телефон ...................................., адрес .....................................</w:t>
      </w:r>
    </w:p>
    <w:p w14:paraId="4FE7320E"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w:t>
      </w:r>
    </w:p>
    <w:p w14:paraId="737826AA"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e-</w:t>
      </w:r>
      <w:proofErr w:type="spellStart"/>
      <w:r w:rsidRPr="0075481C">
        <w:rPr>
          <w:rFonts w:ascii="Times New Roman" w:eastAsia="Calibri" w:hAnsi="Times New Roman" w:cs="Times New Roman"/>
          <w:sz w:val="24"/>
          <w:szCs w:val="24"/>
        </w:rPr>
        <w:t>mail</w:t>
      </w:r>
      <w:proofErr w:type="spellEnd"/>
      <w:r w:rsidRPr="0075481C">
        <w:rPr>
          <w:rFonts w:ascii="Times New Roman" w:eastAsia="Calibri" w:hAnsi="Times New Roman" w:cs="Times New Roman"/>
          <w:sz w:val="24"/>
          <w:szCs w:val="24"/>
        </w:rPr>
        <w:t xml:space="preserve"> ................................................</w:t>
      </w:r>
    </w:p>
    <w:p w14:paraId="637030F5"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p>
    <w:p w14:paraId="621301BE"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Представител на Изпълнителя:</w:t>
      </w:r>
    </w:p>
    <w:p w14:paraId="0E36AE98"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 на длъжност.............</w:t>
      </w:r>
    </w:p>
    <w:p w14:paraId="62D4A527"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телефон ...................................., адрес .....................................</w:t>
      </w:r>
    </w:p>
    <w:p w14:paraId="12D0C241"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w:t>
      </w:r>
    </w:p>
    <w:p w14:paraId="6DB8FF78"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e-</w:t>
      </w:r>
      <w:proofErr w:type="spellStart"/>
      <w:r w:rsidRPr="0075481C">
        <w:rPr>
          <w:rFonts w:ascii="Times New Roman" w:eastAsia="Calibri" w:hAnsi="Times New Roman" w:cs="Times New Roman"/>
          <w:sz w:val="24"/>
          <w:szCs w:val="24"/>
        </w:rPr>
        <w:t>mail</w:t>
      </w:r>
      <w:proofErr w:type="spellEnd"/>
      <w:r w:rsidRPr="0075481C">
        <w:rPr>
          <w:rFonts w:ascii="Times New Roman" w:eastAsia="Calibri" w:hAnsi="Times New Roman" w:cs="Times New Roman"/>
          <w:sz w:val="24"/>
          <w:szCs w:val="24"/>
        </w:rPr>
        <w:t xml:space="preserve"> ................................................</w:t>
      </w:r>
    </w:p>
    <w:p w14:paraId="6D2D7FD9"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p>
    <w:p w14:paraId="058E9F59"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(27.3)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B83C205"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(27.4)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75481C">
        <w:rPr>
          <w:rFonts w:ascii="Times New Roman" w:eastAsia="Calibri" w:hAnsi="Times New Roman" w:cs="Times New Roman"/>
          <w:sz w:val="24"/>
          <w:szCs w:val="24"/>
        </w:rPr>
        <w:t>неуведомяване</w:t>
      </w:r>
      <w:proofErr w:type="spellEnd"/>
      <w:r w:rsidRPr="0075481C">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договор се считат за валидно изпратени и получена от другата Страна.</w:t>
      </w:r>
    </w:p>
    <w:p w14:paraId="18B7057F"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(27.5)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405A9E25" w14:textId="77777777" w:rsidR="0075481C" w:rsidRPr="0075481C" w:rsidRDefault="0075481C" w:rsidP="0075481C">
      <w:pPr>
        <w:spacing w:after="0" w:line="276" w:lineRule="auto"/>
        <w:ind w:left="284" w:right="311"/>
        <w:jc w:val="both"/>
        <w:rPr>
          <w:rFonts w:ascii="Times New Roman" w:eastAsia="Calibri" w:hAnsi="Times New Roman" w:cs="Times New Roman"/>
          <w:sz w:val="24"/>
          <w:szCs w:val="24"/>
        </w:rPr>
      </w:pPr>
    </w:p>
    <w:p w14:paraId="6F71D671"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b/>
          <w:sz w:val="24"/>
          <w:szCs w:val="24"/>
        </w:rPr>
        <w:t>Член 28</w:t>
      </w:r>
      <w:r w:rsidRPr="0075481C">
        <w:rPr>
          <w:rFonts w:ascii="Times New Roman" w:eastAsia="Calibri" w:hAnsi="Times New Roman" w:cs="Times New Roman"/>
          <w:sz w:val="24"/>
          <w:szCs w:val="24"/>
        </w:rPr>
        <w:t>.</w:t>
      </w:r>
      <w:r w:rsidRPr="0075481C">
        <w:rPr>
          <w:rFonts w:ascii="Times New Roman" w:eastAsia="Calibri" w:hAnsi="Times New Roman" w:cs="Times New Roman"/>
          <w:sz w:val="24"/>
          <w:szCs w:val="24"/>
        </w:rPr>
        <w:tab/>
      </w:r>
    </w:p>
    <w:p w14:paraId="7D3CA78E" w14:textId="77777777" w:rsidR="0075481C" w:rsidRPr="0075481C" w:rsidRDefault="0075481C" w:rsidP="0075481C">
      <w:pPr>
        <w:tabs>
          <w:tab w:val="left" w:pos="9072"/>
        </w:tabs>
        <w:spacing w:after="0" w:line="276" w:lineRule="auto"/>
        <w:ind w:left="284" w:right="311"/>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1AF4F231" w14:textId="77777777" w:rsidR="0075481C" w:rsidRPr="0075481C" w:rsidRDefault="0075481C" w:rsidP="0075481C">
      <w:pPr>
        <w:tabs>
          <w:tab w:val="left" w:pos="9072"/>
        </w:tabs>
        <w:spacing w:after="0" w:line="276" w:lineRule="auto"/>
        <w:ind w:left="284" w:right="311"/>
        <w:jc w:val="both"/>
        <w:rPr>
          <w:rFonts w:ascii="Times New Roman" w:eastAsia="Calibri" w:hAnsi="Times New Roman" w:cs="Times New Roman"/>
          <w:b/>
          <w:sz w:val="24"/>
          <w:szCs w:val="24"/>
        </w:rPr>
      </w:pPr>
    </w:p>
    <w:p w14:paraId="41FC022A" w14:textId="77777777" w:rsidR="0075481C" w:rsidRPr="0075481C" w:rsidRDefault="0075481C" w:rsidP="0075481C">
      <w:pPr>
        <w:tabs>
          <w:tab w:val="left" w:pos="9072"/>
        </w:tabs>
        <w:spacing w:after="0" w:line="276" w:lineRule="auto"/>
        <w:ind w:left="284" w:right="311"/>
        <w:jc w:val="both"/>
        <w:rPr>
          <w:rFonts w:ascii="Times New Roman" w:eastAsia="Calibri" w:hAnsi="Times New Roman" w:cs="Times New Roman"/>
          <w:sz w:val="24"/>
          <w:szCs w:val="24"/>
        </w:rPr>
      </w:pPr>
      <w:r w:rsidRPr="0075481C">
        <w:rPr>
          <w:rFonts w:ascii="Times New Roman" w:eastAsia="Calibri" w:hAnsi="Times New Roman" w:cs="Times New Roman"/>
          <w:b/>
          <w:sz w:val="24"/>
          <w:szCs w:val="24"/>
        </w:rPr>
        <w:t xml:space="preserve">       Член 29</w:t>
      </w:r>
      <w:r w:rsidRPr="0075481C">
        <w:rPr>
          <w:rFonts w:ascii="Times New Roman" w:eastAsia="Calibri" w:hAnsi="Times New Roman" w:cs="Times New Roman"/>
          <w:sz w:val="24"/>
          <w:szCs w:val="24"/>
        </w:rPr>
        <w:t>.</w:t>
      </w:r>
      <w:r w:rsidRPr="0075481C">
        <w:rPr>
          <w:rFonts w:ascii="Times New Roman" w:eastAsia="Calibri" w:hAnsi="Times New Roman" w:cs="Times New Roman"/>
          <w:sz w:val="24"/>
          <w:szCs w:val="24"/>
        </w:rPr>
        <w:tab/>
      </w:r>
    </w:p>
    <w:p w14:paraId="7BEBE038" w14:textId="77777777" w:rsidR="0075481C" w:rsidRPr="0075481C" w:rsidRDefault="0075481C" w:rsidP="0075481C">
      <w:pPr>
        <w:tabs>
          <w:tab w:val="left" w:pos="9072"/>
        </w:tabs>
        <w:spacing w:after="0" w:line="276" w:lineRule="auto"/>
        <w:ind w:left="284" w:right="311"/>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        (29.1)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по-горе покана за преговори с посочване на дата, час и място за преговори.</w:t>
      </w:r>
    </w:p>
    <w:p w14:paraId="2305B1D1" w14:textId="77777777" w:rsidR="0075481C" w:rsidRPr="0075481C" w:rsidRDefault="0075481C" w:rsidP="0075481C">
      <w:pPr>
        <w:tabs>
          <w:tab w:val="left" w:pos="9072"/>
        </w:tabs>
        <w:spacing w:after="0" w:line="276" w:lineRule="auto"/>
        <w:ind w:left="284" w:right="311"/>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        (29.2) В случай на </w:t>
      </w:r>
      <w:proofErr w:type="spellStart"/>
      <w:r w:rsidRPr="0075481C">
        <w:rPr>
          <w:rFonts w:ascii="Times New Roman" w:eastAsia="Calibri" w:hAnsi="Times New Roman" w:cs="Times New Roman"/>
          <w:sz w:val="24"/>
          <w:szCs w:val="24"/>
        </w:rPr>
        <w:t>непостигане</w:t>
      </w:r>
      <w:proofErr w:type="spellEnd"/>
      <w:r w:rsidRPr="0075481C">
        <w:rPr>
          <w:rFonts w:ascii="Times New Roman" w:eastAsia="Calibri" w:hAnsi="Times New Roman" w:cs="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C8360F0" w14:textId="77777777" w:rsidR="0075481C" w:rsidRPr="0075481C" w:rsidRDefault="0075481C" w:rsidP="0075481C">
      <w:pPr>
        <w:spacing w:after="0" w:line="276" w:lineRule="auto"/>
        <w:ind w:left="284" w:right="311"/>
        <w:jc w:val="both"/>
        <w:rPr>
          <w:rFonts w:ascii="Times New Roman" w:eastAsia="Calibri" w:hAnsi="Times New Roman" w:cs="Times New Roman"/>
          <w:b/>
          <w:sz w:val="24"/>
          <w:szCs w:val="24"/>
        </w:rPr>
      </w:pPr>
      <w:r w:rsidRPr="0075481C">
        <w:rPr>
          <w:rFonts w:ascii="Times New Roman" w:eastAsia="Calibri" w:hAnsi="Times New Roman" w:cs="Times New Roman"/>
          <w:b/>
          <w:sz w:val="24"/>
          <w:szCs w:val="24"/>
        </w:rPr>
        <w:t xml:space="preserve">       </w:t>
      </w:r>
    </w:p>
    <w:p w14:paraId="472AB200"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b/>
          <w:sz w:val="24"/>
          <w:szCs w:val="24"/>
        </w:rPr>
        <w:t>Член 30</w:t>
      </w:r>
      <w:r w:rsidRPr="0075481C">
        <w:rPr>
          <w:rFonts w:ascii="Times New Roman" w:eastAsia="Calibri" w:hAnsi="Times New Roman" w:cs="Times New Roman"/>
          <w:sz w:val="24"/>
          <w:szCs w:val="24"/>
        </w:rPr>
        <w:t>.</w:t>
      </w:r>
    </w:p>
    <w:p w14:paraId="4BFB8988"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BD816F4" w14:textId="77777777" w:rsidR="0075481C" w:rsidRPr="0075481C" w:rsidRDefault="0075481C" w:rsidP="0075481C">
      <w:pPr>
        <w:spacing w:after="0" w:line="276" w:lineRule="auto"/>
        <w:ind w:left="284" w:right="311"/>
        <w:jc w:val="both"/>
        <w:rPr>
          <w:rFonts w:ascii="Times New Roman" w:eastAsia="Calibri" w:hAnsi="Times New Roman" w:cs="Times New Roman"/>
          <w:sz w:val="24"/>
          <w:szCs w:val="24"/>
        </w:rPr>
      </w:pPr>
    </w:p>
    <w:p w14:paraId="7BF53B5F" w14:textId="77777777" w:rsidR="0075481C" w:rsidRPr="0075481C" w:rsidRDefault="0075481C" w:rsidP="0075481C">
      <w:pPr>
        <w:spacing w:after="0" w:line="276" w:lineRule="auto"/>
        <w:ind w:left="284" w:right="311" w:firstLine="408"/>
        <w:jc w:val="both"/>
        <w:rPr>
          <w:rFonts w:ascii="Times New Roman" w:eastAsia="Calibri" w:hAnsi="Times New Roman" w:cs="Times New Roman"/>
          <w:b/>
          <w:sz w:val="24"/>
          <w:szCs w:val="24"/>
        </w:rPr>
      </w:pPr>
      <w:r w:rsidRPr="0075481C">
        <w:rPr>
          <w:rFonts w:ascii="Times New Roman" w:eastAsia="Calibri" w:hAnsi="Times New Roman" w:cs="Times New Roman"/>
          <w:b/>
          <w:sz w:val="24"/>
          <w:szCs w:val="24"/>
        </w:rPr>
        <w:t>Член 31</w:t>
      </w:r>
    </w:p>
    <w:p w14:paraId="09F39637"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Неразделна част от настоящия Договор са следните приложения:</w:t>
      </w:r>
    </w:p>
    <w:p w14:paraId="60D66244" w14:textId="77777777" w:rsidR="0075481C" w:rsidRPr="0075481C" w:rsidRDefault="0075481C" w:rsidP="0075481C">
      <w:pPr>
        <w:spacing w:after="0" w:line="276" w:lineRule="auto"/>
        <w:ind w:left="284" w:right="311"/>
        <w:jc w:val="both"/>
        <w:rPr>
          <w:rFonts w:ascii="Times New Roman" w:eastAsia="Calibri" w:hAnsi="Times New Roman" w:cs="Times New Roman"/>
          <w:sz w:val="24"/>
          <w:szCs w:val="24"/>
        </w:rPr>
      </w:pPr>
    </w:p>
    <w:p w14:paraId="1B84C3F1" w14:textId="77777777"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1. Приложение № 1 – Техническа спецификация на Възложителя; </w:t>
      </w:r>
    </w:p>
    <w:p w14:paraId="4F5DA3FB" w14:textId="77777777"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2. Приложение № 2 – </w:t>
      </w:r>
      <w:proofErr w:type="spellStart"/>
      <w:r w:rsidRPr="0075481C">
        <w:rPr>
          <w:rFonts w:ascii="Times New Roman" w:eastAsia="Calibri" w:hAnsi="Times New Roman" w:cs="Times New Roman"/>
          <w:sz w:val="24"/>
          <w:szCs w:val="24"/>
        </w:rPr>
        <w:t>Техническo</w:t>
      </w:r>
      <w:proofErr w:type="spellEnd"/>
      <w:r w:rsidRPr="0075481C">
        <w:rPr>
          <w:rFonts w:ascii="Times New Roman" w:eastAsia="Calibri" w:hAnsi="Times New Roman" w:cs="Times New Roman"/>
          <w:sz w:val="24"/>
          <w:szCs w:val="24"/>
        </w:rPr>
        <w:t xml:space="preserve"> предложение на Изпълнителя;</w:t>
      </w:r>
    </w:p>
    <w:p w14:paraId="5668AD33" w14:textId="77777777" w:rsidR="0075481C" w:rsidRPr="0075481C" w:rsidRDefault="0075481C" w:rsidP="0075481C">
      <w:pPr>
        <w:spacing w:after="200" w:line="276" w:lineRule="auto"/>
        <w:ind w:left="284" w:right="311" w:firstLine="408"/>
        <w:contextualSpacing/>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 xml:space="preserve">3. Приложение № 3 – Ценово предложение на Изпълнителя; </w:t>
      </w:r>
    </w:p>
    <w:p w14:paraId="08C94F47" w14:textId="77777777" w:rsidR="0075481C" w:rsidRPr="0075481C" w:rsidRDefault="0075481C" w:rsidP="0075481C">
      <w:pPr>
        <w:spacing w:after="0" w:line="276" w:lineRule="auto"/>
        <w:ind w:left="284" w:right="311" w:firstLine="408"/>
        <w:jc w:val="both"/>
        <w:rPr>
          <w:rFonts w:ascii="Times New Roman" w:eastAsia="Calibri" w:hAnsi="Times New Roman" w:cs="Times New Roman"/>
          <w:sz w:val="24"/>
          <w:szCs w:val="24"/>
        </w:rPr>
      </w:pPr>
      <w:r w:rsidRPr="0075481C">
        <w:rPr>
          <w:rFonts w:ascii="Times New Roman" w:eastAsia="Calibri" w:hAnsi="Times New Roman" w:cs="Times New Roman"/>
          <w:sz w:val="24"/>
          <w:szCs w:val="24"/>
        </w:rPr>
        <w:t>Настоящият Договор се подписа в 2 (два) еднообразни екземпляра – 1 (един) за Възложителя и 1 (един) за Изпълнителя.</w:t>
      </w:r>
    </w:p>
    <w:p w14:paraId="2DF310CA" w14:textId="77777777" w:rsidR="0075481C" w:rsidRPr="0075481C" w:rsidRDefault="0075481C" w:rsidP="0075481C">
      <w:pPr>
        <w:spacing w:after="0" w:line="276" w:lineRule="auto"/>
        <w:ind w:left="284" w:right="311"/>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75481C" w:rsidRPr="0075481C" w14:paraId="4D32FF72" w14:textId="77777777" w:rsidTr="001A3BD0">
        <w:trPr>
          <w:jc w:val="center"/>
        </w:trPr>
        <w:tc>
          <w:tcPr>
            <w:tcW w:w="4818" w:type="dxa"/>
          </w:tcPr>
          <w:p w14:paraId="41D60249" w14:textId="77777777" w:rsidR="00BF318A"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b/>
                <w:sz w:val="24"/>
                <w:szCs w:val="24"/>
                <w:lang w:eastAsia="bg-BG" w:bidi="he-IL"/>
              </w:rPr>
            </w:pPr>
            <w:r w:rsidRPr="0075481C">
              <w:rPr>
                <w:rFonts w:ascii="Times New Roman" w:eastAsia="Times New Roman" w:hAnsi="Times New Roman" w:cs="Times New Roman"/>
                <w:b/>
                <w:sz w:val="24"/>
                <w:szCs w:val="24"/>
                <w:lang w:eastAsia="bg-BG" w:bidi="he-IL"/>
              </w:rPr>
              <w:t>ВЪЗЛОЖИТЕЛ:</w:t>
            </w:r>
            <w:r w:rsidRPr="0075481C">
              <w:rPr>
                <w:rFonts w:ascii="Times New Roman" w:eastAsia="Times New Roman" w:hAnsi="Times New Roman" w:cs="Times New Roman"/>
                <w:b/>
                <w:sz w:val="24"/>
                <w:szCs w:val="24"/>
                <w:lang w:eastAsia="bg-BG" w:bidi="he-IL"/>
              </w:rPr>
              <w:tab/>
              <w:t xml:space="preserve">    </w:t>
            </w:r>
          </w:p>
          <w:p w14:paraId="60D7DF7C" w14:textId="4A228E8C"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b/>
                <w:sz w:val="24"/>
                <w:szCs w:val="24"/>
                <w:lang w:eastAsia="bg-BG" w:bidi="he-IL"/>
              </w:rPr>
            </w:pPr>
            <w:bookmarkStart w:id="2" w:name="_GoBack"/>
            <w:bookmarkEnd w:id="2"/>
            <w:r w:rsidRPr="0075481C">
              <w:rPr>
                <w:rFonts w:ascii="Times New Roman" w:eastAsia="Times New Roman" w:hAnsi="Times New Roman" w:cs="Times New Roman"/>
                <w:b/>
                <w:sz w:val="24"/>
                <w:szCs w:val="24"/>
                <w:lang w:eastAsia="bg-BG" w:bidi="he-IL"/>
              </w:rPr>
              <w:t xml:space="preserve">                </w:t>
            </w:r>
            <w:r w:rsidR="00E43385">
              <w:rPr>
                <w:rFonts w:ascii="Times New Roman" w:eastAsia="Times New Roman" w:hAnsi="Times New Roman" w:cs="Times New Roman"/>
                <w:b/>
                <w:sz w:val="24"/>
                <w:szCs w:val="24"/>
                <w:lang w:eastAsia="bg-BG" w:bidi="he-IL"/>
              </w:rPr>
              <w:t xml:space="preserve">                        </w:t>
            </w:r>
          </w:p>
          <w:p w14:paraId="54A58A89" w14:textId="77777777"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b/>
                <w:sz w:val="24"/>
                <w:szCs w:val="24"/>
                <w:lang w:eastAsia="bg-BG" w:bidi="he-IL"/>
              </w:rPr>
            </w:pPr>
            <w:r w:rsidRPr="0075481C">
              <w:rPr>
                <w:rFonts w:ascii="Times New Roman" w:eastAsia="Times New Roman" w:hAnsi="Times New Roman" w:cs="Times New Roman"/>
                <w:b/>
                <w:sz w:val="24"/>
                <w:szCs w:val="24"/>
                <w:lang w:eastAsia="bg-BG" w:bidi="he-IL"/>
              </w:rPr>
              <w:t>НИМХ</w:t>
            </w:r>
            <w:r w:rsidRPr="0075481C">
              <w:rPr>
                <w:rFonts w:ascii="Times New Roman" w:eastAsia="Times New Roman" w:hAnsi="Times New Roman" w:cs="Times New Roman"/>
                <w:b/>
                <w:sz w:val="24"/>
                <w:szCs w:val="24"/>
                <w:lang w:eastAsia="bg-BG" w:bidi="he-IL"/>
              </w:rPr>
              <w:tab/>
            </w:r>
            <w:r w:rsidRPr="0075481C">
              <w:rPr>
                <w:rFonts w:ascii="Times New Roman" w:eastAsia="Times New Roman" w:hAnsi="Times New Roman" w:cs="Times New Roman"/>
                <w:b/>
                <w:sz w:val="24"/>
                <w:szCs w:val="24"/>
                <w:lang w:eastAsia="bg-BG" w:bidi="he-IL"/>
              </w:rPr>
              <w:tab/>
            </w:r>
          </w:p>
          <w:p w14:paraId="6DC09896" w14:textId="77777777" w:rsidR="0075481C" w:rsidRDefault="0075481C" w:rsidP="0075481C">
            <w:pPr>
              <w:widowControl w:val="0"/>
              <w:suppressAutoHyphens/>
              <w:autoSpaceDE w:val="0"/>
              <w:spacing w:after="0" w:line="276" w:lineRule="auto"/>
              <w:ind w:left="284" w:right="-25"/>
              <w:jc w:val="both"/>
              <w:rPr>
                <w:rFonts w:ascii="Times New Roman" w:eastAsia="Times New Roman" w:hAnsi="Times New Roman" w:cs="Times New Roman"/>
                <w:b/>
                <w:sz w:val="24"/>
                <w:szCs w:val="24"/>
                <w:lang w:eastAsia="bg-BG" w:bidi="he-IL"/>
              </w:rPr>
            </w:pPr>
            <w:r w:rsidRPr="0075481C">
              <w:rPr>
                <w:rFonts w:ascii="Times New Roman" w:eastAsia="Times New Roman" w:hAnsi="Times New Roman" w:cs="Times New Roman"/>
                <w:b/>
                <w:sz w:val="24"/>
                <w:szCs w:val="24"/>
                <w:lang w:eastAsia="bg-BG" w:bidi="he-IL"/>
              </w:rPr>
              <w:t>ГЕНЕРАЛЕН ДИРЕКТОР</w:t>
            </w:r>
            <w:r w:rsidRPr="0075481C">
              <w:rPr>
                <w:rFonts w:ascii="Times New Roman" w:eastAsia="Times New Roman" w:hAnsi="Times New Roman" w:cs="Times New Roman"/>
                <w:b/>
                <w:sz w:val="24"/>
                <w:szCs w:val="24"/>
                <w:lang w:eastAsia="bg-BG" w:bidi="he-IL"/>
              </w:rPr>
              <w:tab/>
            </w:r>
            <w:r w:rsidRPr="0075481C">
              <w:rPr>
                <w:rFonts w:ascii="Times New Roman" w:eastAsia="Times New Roman" w:hAnsi="Times New Roman" w:cs="Times New Roman"/>
                <w:b/>
                <w:sz w:val="24"/>
                <w:szCs w:val="24"/>
                <w:lang w:eastAsia="bg-BG" w:bidi="he-IL"/>
              </w:rPr>
              <w:tab/>
              <w:t xml:space="preserve">            (ПРОФ. Д-Р ХРИСТОМИР БРЪНЗОВ) </w:t>
            </w:r>
          </w:p>
          <w:p w14:paraId="6FC3B3CF" w14:textId="77777777" w:rsidR="00BF318A" w:rsidRPr="0075481C" w:rsidRDefault="00BF318A" w:rsidP="0075481C">
            <w:pPr>
              <w:widowControl w:val="0"/>
              <w:suppressAutoHyphens/>
              <w:autoSpaceDE w:val="0"/>
              <w:spacing w:after="0" w:line="276" w:lineRule="auto"/>
              <w:ind w:left="284" w:right="-25"/>
              <w:jc w:val="both"/>
              <w:rPr>
                <w:rFonts w:ascii="Times New Roman" w:eastAsia="Times New Roman" w:hAnsi="Times New Roman" w:cs="Times New Roman"/>
                <w:b/>
                <w:sz w:val="24"/>
                <w:szCs w:val="24"/>
                <w:lang w:eastAsia="bg-BG" w:bidi="he-IL"/>
              </w:rPr>
            </w:pPr>
          </w:p>
          <w:p w14:paraId="7D8DDFE4" w14:textId="77777777"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b/>
                <w:sz w:val="24"/>
                <w:szCs w:val="24"/>
                <w:lang w:eastAsia="bg-BG" w:bidi="he-IL"/>
              </w:rPr>
            </w:pPr>
            <w:r w:rsidRPr="0075481C">
              <w:rPr>
                <w:rFonts w:ascii="Times New Roman" w:eastAsia="Times New Roman" w:hAnsi="Times New Roman" w:cs="Times New Roman"/>
                <w:b/>
                <w:sz w:val="24"/>
                <w:szCs w:val="24"/>
                <w:lang w:eastAsia="bg-BG" w:bidi="he-IL"/>
              </w:rPr>
              <w:t>РЪКОВОДИТЕЛ ОТДЕЛ БФСО,</w:t>
            </w:r>
          </w:p>
          <w:p w14:paraId="46D3262A" w14:textId="77777777"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b/>
                <w:sz w:val="24"/>
                <w:szCs w:val="24"/>
                <w:lang w:eastAsia="bg-BG" w:bidi="he-IL"/>
              </w:rPr>
            </w:pPr>
            <w:r w:rsidRPr="0075481C">
              <w:rPr>
                <w:rFonts w:ascii="Times New Roman" w:eastAsia="Times New Roman" w:hAnsi="Times New Roman" w:cs="Times New Roman"/>
                <w:b/>
                <w:sz w:val="24"/>
                <w:szCs w:val="24"/>
                <w:lang w:eastAsia="bg-BG" w:bidi="he-IL"/>
              </w:rPr>
              <w:t>ТОЙ И ГЛАВЕН СЧЕТОВОДИТЕЛ</w:t>
            </w:r>
          </w:p>
          <w:p w14:paraId="1FBBEA61" w14:textId="77777777"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b/>
                <w:sz w:val="24"/>
                <w:szCs w:val="24"/>
                <w:lang w:eastAsia="bg-BG" w:bidi="he-IL"/>
              </w:rPr>
              <w:t>СИЛВИЯ ИЛИЕВА</w:t>
            </w:r>
            <w:r w:rsidRPr="0075481C">
              <w:rPr>
                <w:rFonts w:ascii="Times New Roman" w:eastAsia="Times New Roman" w:hAnsi="Times New Roman" w:cs="Times New Roman"/>
                <w:b/>
                <w:sz w:val="24"/>
                <w:szCs w:val="24"/>
                <w:lang w:eastAsia="bg-BG" w:bidi="he-IL"/>
              </w:rPr>
              <w:tab/>
            </w:r>
            <w:r w:rsidRPr="0075481C">
              <w:rPr>
                <w:rFonts w:ascii="Times New Roman" w:eastAsia="Times New Roman" w:hAnsi="Times New Roman" w:cs="Times New Roman"/>
                <w:b/>
                <w:sz w:val="24"/>
                <w:szCs w:val="24"/>
                <w:lang w:eastAsia="bg-BG" w:bidi="he-IL"/>
              </w:rPr>
              <w:tab/>
            </w:r>
            <w:r w:rsidRPr="0075481C">
              <w:rPr>
                <w:rFonts w:ascii="Times New Roman" w:eastAsia="Times New Roman" w:hAnsi="Times New Roman" w:cs="Times New Roman"/>
                <w:b/>
                <w:sz w:val="24"/>
                <w:szCs w:val="24"/>
                <w:lang w:eastAsia="bg-BG" w:bidi="he-IL"/>
              </w:rPr>
              <w:tab/>
              <w:t xml:space="preserve">                </w:t>
            </w:r>
          </w:p>
          <w:p w14:paraId="071B5040" w14:textId="77777777" w:rsidR="0075481C" w:rsidRPr="0075481C" w:rsidRDefault="0075481C" w:rsidP="0075481C">
            <w:pPr>
              <w:spacing w:after="0" w:line="276" w:lineRule="auto"/>
              <w:ind w:left="284" w:right="311"/>
              <w:rPr>
                <w:rFonts w:ascii="Times New Roman" w:eastAsia="Calibri" w:hAnsi="Times New Roman" w:cs="Times New Roman"/>
                <w:b/>
                <w:sz w:val="24"/>
                <w:szCs w:val="24"/>
              </w:rPr>
            </w:pPr>
          </w:p>
        </w:tc>
        <w:tc>
          <w:tcPr>
            <w:tcW w:w="4819" w:type="dxa"/>
          </w:tcPr>
          <w:p w14:paraId="3DE265E4" w14:textId="77777777" w:rsidR="0075481C" w:rsidRPr="0075481C" w:rsidRDefault="0075481C" w:rsidP="0075481C">
            <w:pPr>
              <w:widowControl w:val="0"/>
              <w:suppressAutoHyphens/>
              <w:autoSpaceDE w:val="0"/>
              <w:spacing w:after="0" w:line="276" w:lineRule="auto"/>
              <w:ind w:left="284" w:right="311"/>
              <w:jc w:val="both"/>
              <w:rPr>
                <w:rFonts w:ascii="Times New Roman" w:eastAsia="Times New Roman" w:hAnsi="Times New Roman" w:cs="Times New Roman"/>
                <w:sz w:val="24"/>
                <w:szCs w:val="24"/>
                <w:lang w:eastAsia="zh-CN"/>
              </w:rPr>
            </w:pPr>
            <w:r w:rsidRPr="0075481C">
              <w:rPr>
                <w:rFonts w:ascii="Times New Roman" w:eastAsia="Times New Roman" w:hAnsi="Times New Roman" w:cs="Times New Roman"/>
                <w:b/>
                <w:sz w:val="24"/>
                <w:szCs w:val="24"/>
                <w:lang w:eastAsia="bg-BG" w:bidi="he-IL"/>
              </w:rPr>
              <w:t xml:space="preserve">                         ИЗПЪЛНИТЕЛ:</w:t>
            </w:r>
          </w:p>
          <w:p w14:paraId="316BAFF9" w14:textId="77777777" w:rsidR="0075481C" w:rsidRPr="0075481C" w:rsidRDefault="0075481C" w:rsidP="0075481C">
            <w:pPr>
              <w:spacing w:after="0" w:line="276" w:lineRule="auto"/>
              <w:ind w:left="284" w:right="311"/>
              <w:jc w:val="center"/>
              <w:rPr>
                <w:rFonts w:ascii="Times New Roman" w:eastAsia="Calibri" w:hAnsi="Times New Roman" w:cs="Times New Roman"/>
                <w:b/>
                <w:sz w:val="24"/>
                <w:szCs w:val="24"/>
              </w:rPr>
            </w:pPr>
          </w:p>
          <w:p w14:paraId="0B4ABCA0" w14:textId="77777777" w:rsidR="0075481C" w:rsidRPr="0075481C" w:rsidRDefault="0075481C" w:rsidP="0075481C">
            <w:pPr>
              <w:spacing w:after="0" w:line="276" w:lineRule="auto"/>
              <w:ind w:left="284" w:right="311"/>
              <w:jc w:val="center"/>
              <w:rPr>
                <w:rFonts w:ascii="Times New Roman" w:eastAsia="Calibri" w:hAnsi="Times New Roman" w:cs="Times New Roman"/>
                <w:b/>
                <w:sz w:val="24"/>
                <w:szCs w:val="24"/>
              </w:rPr>
            </w:pPr>
            <w:r w:rsidRPr="0075481C">
              <w:rPr>
                <w:rFonts w:ascii="Times New Roman" w:eastAsia="Calibri" w:hAnsi="Times New Roman" w:cs="Times New Roman"/>
                <w:b/>
                <w:sz w:val="24"/>
                <w:szCs w:val="24"/>
              </w:rPr>
              <w:t xml:space="preserve">        ................................</w:t>
            </w:r>
          </w:p>
        </w:tc>
      </w:tr>
    </w:tbl>
    <w:p w14:paraId="6CD85DAB" w14:textId="399BD642" w:rsidR="0075481C" w:rsidRPr="0028250C" w:rsidRDefault="0075481C" w:rsidP="000C6B53">
      <w:pPr>
        <w:suppressAutoHyphens/>
        <w:spacing w:line="276" w:lineRule="auto"/>
        <w:jc w:val="both"/>
        <w:rPr>
          <w:rFonts w:ascii="Times New Roman" w:eastAsia="Times New Roman" w:hAnsi="Times New Roman" w:cs="Times New Roman"/>
          <w:strike/>
          <w:color w:val="FF0000"/>
          <w:sz w:val="24"/>
          <w:szCs w:val="24"/>
          <w:lang w:eastAsia="bg-BG"/>
        </w:rPr>
      </w:pPr>
    </w:p>
    <w:sectPr w:rsidR="0075481C" w:rsidRPr="0028250C" w:rsidSect="001A3BD0">
      <w:footerReference w:type="even" r:id="rId9"/>
      <w:footerReference w:type="default" r:id="rId10"/>
      <w:pgSz w:w="11906" w:h="16838"/>
      <w:pgMar w:top="567"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3BCC" w14:textId="77777777" w:rsidR="005F6B8D" w:rsidRDefault="005F6B8D">
      <w:pPr>
        <w:spacing w:after="0" w:line="240" w:lineRule="auto"/>
      </w:pPr>
      <w:r>
        <w:separator/>
      </w:r>
    </w:p>
  </w:endnote>
  <w:endnote w:type="continuationSeparator" w:id="0">
    <w:p w14:paraId="0C21FBEB" w14:textId="77777777" w:rsidR="005F6B8D" w:rsidRDefault="005F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6338" w14:textId="77777777" w:rsidR="00156CAE" w:rsidRDefault="00156CAE" w:rsidP="001A3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9169D" w14:textId="77777777" w:rsidR="00156CAE" w:rsidRDefault="00156CAE" w:rsidP="001A3B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3E63" w14:textId="77777777" w:rsidR="00156CAE" w:rsidRDefault="00156CAE">
    <w:pPr>
      <w:pStyle w:val="Footer"/>
      <w:jc w:val="right"/>
    </w:pPr>
    <w:r>
      <w:fldChar w:fldCharType="begin"/>
    </w:r>
    <w:r>
      <w:instrText xml:space="preserve"> PAGE   \* MERGEFORMAT </w:instrText>
    </w:r>
    <w:r>
      <w:fldChar w:fldCharType="separate"/>
    </w:r>
    <w:r w:rsidR="00BF318A">
      <w:rPr>
        <w:noProof/>
      </w:rPr>
      <w:t>54</w:t>
    </w:r>
    <w:r>
      <w:rPr>
        <w:noProof/>
      </w:rPr>
      <w:fldChar w:fldCharType="end"/>
    </w:r>
  </w:p>
  <w:p w14:paraId="2E352ACA" w14:textId="77777777" w:rsidR="00156CAE" w:rsidRPr="006E1DAC" w:rsidRDefault="00156CAE" w:rsidP="001A3BD0">
    <w:pPr>
      <w:pStyle w:val="Footer"/>
      <w:ind w:right="360"/>
      <w:rPr>
        <w:i/>
        <w:color w:val="0000FF"/>
        <w:sz w:val="22"/>
        <w:szCs w:val="22"/>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4A7E" w14:textId="77777777" w:rsidR="005F6B8D" w:rsidRDefault="005F6B8D">
      <w:pPr>
        <w:spacing w:after="0" w:line="240" w:lineRule="auto"/>
      </w:pPr>
      <w:r>
        <w:separator/>
      </w:r>
    </w:p>
  </w:footnote>
  <w:footnote w:type="continuationSeparator" w:id="0">
    <w:p w14:paraId="5D483641" w14:textId="77777777" w:rsidR="005F6B8D" w:rsidRDefault="005F6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3736E"/>
    <w:multiLevelType w:val="hybridMultilevel"/>
    <w:tmpl w:val="00D40AFC"/>
    <w:lvl w:ilvl="0" w:tplc="9C9C76B2">
      <w:start w:val="1"/>
      <w:numFmt w:val="decimal"/>
      <w:lvlText w:val="%1."/>
      <w:lvlJc w:val="left"/>
      <w:pPr>
        <w:ind w:left="1920" w:hanging="360"/>
      </w:pPr>
      <w:rPr>
        <w:rFonts w:hint="default"/>
        <w:u w:val="none"/>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 w15:restartNumberingAfterBreak="0">
    <w:nsid w:val="01B95567"/>
    <w:multiLevelType w:val="hybridMultilevel"/>
    <w:tmpl w:val="CFF0B5BE"/>
    <w:lvl w:ilvl="0" w:tplc="40960F86">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 w15:restartNumberingAfterBreak="0">
    <w:nsid w:val="03352743"/>
    <w:multiLevelType w:val="multilevel"/>
    <w:tmpl w:val="DC066F9A"/>
    <w:lvl w:ilvl="0">
      <w:start w:val="1"/>
      <w:numFmt w:val="bullet"/>
      <w:lvlText w:val=""/>
      <w:lvlJc w:val="left"/>
      <w:pPr>
        <w:tabs>
          <w:tab w:val="num" w:pos="720"/>
        </w:tabs>
        <w:ind w:left="720" w:hanging="556"/>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08B828E3"/>
    <w:multiLevelType w:val="multilevel"/>
    <w:tmpl w:val="7EDAF3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05A08C4"/>
    <w:multiLevelType w:val="multilevel"/>
    <w:tmpl w:val="E00231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12F79FC"/>
    <w:multiLevelType w:val="multilevel"/>
    <w:tmpl w:val="1382D98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1826BEC"/>
    <w:multiLevelType w:val="multilevel"/>
    <w:tmpl w:val="F1B2E44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22B3084"/>
    <w:multiLevelType w:val="multilevel"/>
    <w:tmpl w:val="FEA00A9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32D6A76"/>
    <w:multiLevelType w:val="hybridMultilevel"/>
    <w:tmpl w:val="636450E6"/>
    <w:lvl w:ilvl="0" w:tplc="F4807DA6">
      <w:start w:val="1"/>
      <w:numFmt w:val="bullet"/>
      <w:lvlText w:val=""/>
      <w:lvlJc w:val="left"/>
      <w:pPr>
        <w:ind w:left="1647" w:hanging="360"/>
      </w:pPr>
      <w:rPr>
        <w:rFonts w:ascii="Wingdings" w:hAnsi="Wingdings" w:hint="default"/>
        <w:b w:val="0"/>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1" w15:restartNumberingAfterBreak="0">
    <w:nsid w:val="136415E2"/>
    <w:multiLevelType w:val="multilevel"/>
    <w:tmpl w:val="F258DFAE"/>
    <w:lvl w:ilvl="0">
      <w:start w:val="1"/>
      <w:numFmt w:val="decimal"/>
      <w:lvlText w:val="%1."/>
      <w:lvlJc w:val="left"/>
      <w:pPr>
        <w:ind w:left="1778" w:hanging="360"/>
      </w:pPr>
      <w:rPr>
        <w:rFonts w:hint="default"/>
        <w:b/>
        <w:strike w:val="0"/>
        <w:color w:val="auto"/>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12" w15:restartNumberingAfterBreak="0">
    <w:nsid w:val="1E196B65"/>
    <w:multiLevelType w:val="multilevel"/>
    <w:tmpl w:val="A1E0908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EA00959"/>
    <w:multiLevelType w:val="multilevel"/>
    <w:tmpl w:val="BD5879A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6" w15:restartNumberingAfterBreak="0">
    <w:nsid w:val="295F5110"/>
    <w:multiLevelType w:val="multilevel"/>
    <w:tmpl w:val="10BEBA54"/>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43B7EA4"/>
    <w:multiLevelType w:val="multilevel"/>
    <w:tmpl w:val="35C408E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EFA474A"/>
    <w:multiLevelType w:val="multilevel"/>
    <w:tmpl w:val="622207EC"/>
    <w:lvl w:ilvl="0">
      <w:start w:val="1"/>
      <w:numFmt w:val="bullet"/>
      <w:lvlText w:val=""/>
      <w:lvlJc w:val="left"/>
      <w:pPr>
        <w:ind w:left="387" w:hanging="360"/>
      </w:pPr>
      <w:rPr>
        <w:rFonts w:ascii="Symbol" w:hAnsi="Symbol" w:cs="Symbol" w:hint="default"/>
        <w:sz w:val="20"/>
      </w:rPr>
    </w:lvl>
    <w:lvl w:ilvl="1">
      <w:start w:val="1"/>
      <w:numFmt w:val="bullet"/>
      <w:lvlText w:val="o"/>
      <w:lvlJc w:val="left"/>
      <w:pPr>
        <w:ind w:left="1107" w:hanging="360"/>
      </w:pPr>
      <w:rPr>
        <w:rFonts w:ascii="Courier New" w:hAnsi="Courier New" w:cs="Courier New" w:hint="default"/>
      </w:rPr>
    </w:lvl>
    <w:lvl w:ilvl="2">
      <w:start w:val="1"/>
      <w:numFmt w:val="bullet"/>
      <w:lvlText w:val=""/>
      <w:lvlJc w:val="left"/>
      <w:pPr>
        <w:ind w:left="1827" w:hanging="360"/>
      </w:pPr>
      <w:rPr>
        <w:rFonts w:ascii="Wingdings" w:hAnsi="Wingdings" w:cs="Wingdings" w:hint="default"/>
      </w:rPr>
    </w:lvl>
    <w:lvl w:ilvl="3">
      <w:start w:val="1"/>
      <w:numFmt w:val="bullet"/>
      <w:lvlText w:val=""/>
      <w:lvlJc w:val="left"/>
      <w:pPr>
        <w:ind w:left="2547" w:hanging="360"/>
      </w:pPr>
      <w:rPr>
        <w:rFonts w:ascii="Symbol" w:hAnsi="Symbol" w:cs="Symbol" w:hint="default"/>
      </w:rPr>
    </w:lvl>
    <w:lvl w:ilvl="4">
      <w:start w:val="1"/>
      <w:numFmt w:val="bullet"/>
      <w:lvlText w:val="o"/>
      <w:lvlJc w:val="left"/>
      <w:pPr>
        <w:ind w:left="3267" w:hanging="360"/>
      </w:pPr>
      <w:rPr>
        <w:rFonts w:ascii="Courier New" w:hAnsi="Courier New" w:cs="Courier New" w:hint="default"/>
      </w:rPr>
    </w:lvl>
    <w:lvl w:ilvl="5">
      <w:start w:val="1"/>
      <w:numFmt w:val="bullet"/>
      <w:lvlText w:val=""/>
      <w:lvlJc w:val="left"/>
      <w:pPr>
        <w:ind w:left="3987" w:hanging="360"/>
      </w:pPr>
      <w:rPr>
        <w:rFonts w:ascii="Wingdings" w:hAnsi="Wingdings" w:cs="Wingdings" w:hint="default"/>
      </w:rPr>
    </w:lvl>
    <w:lvl w:ilvl="6">
      <w:start w:val="1"/>
      <w:numFmt w:val="bullet"/>
      <w:lvlText w:val=""/>
      <w:lvlJc w:val="left"/>
      <w:pPr>
        <w:ind w:left="4707" w:hanging="360"/>
      </w:pPr>
      <w:rPr>
        <w:rFonts w:ascii="Symbol" w:hAnsi="Symbol" w:cs="Symbol" w:hint="default"/>
      </w:rPr>
    </w:lvl>
    <w:lvl w:ilvl="7">
      <w:start w:val="1"/>
      <w:numFmt w:val="bullet"/>
      <w:lvlText w:val="o"/>
      <w:lvlJc w:val="left"/>
      <w:pPr>
        <w:ind w:left="5427" w:hanging="360"/>
      </w:pPr>
      <w:rPr>
        <w:rFonts w:ascii="Courier New" w:hAnsi="Courier New" w:cs="Courier New" w:hint="default"/>
      </w:rPr>
    </w:lvl>
    <w:lvl w:ilvl="8">
      <w:start w:val="1"/>
      <w:numFmt w:val="bullet"/>
      <w:lvlText w:val=""/>
      <w:lvlJc w:val="left"/>
      <w:pPr>
        <w:ind w:left="6147" w:hanging="360"/>
      </w:pPr>
      <w:rPr>
        <w:rFonts w:ascii="Wingdings" w:hAnsi="Wingdings" w:cs="Wingdings" w:hint="default"/>
      </w:rPr>
    </w:lvl>
  </w:abstractNum>
  <w:abstractNum w:abstractNumId="19" w15:restartNumberingAfterBreak="0">
    <w:nsid w:val="40ED066B"/>
    <w:multiLevelType w:val="multilevel"/>
    <w:tmpl w:val="C576D02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22C4CCB"/>
    <w:multiLevelType w:val="multilevel"/>
    <w:tmpl w:val="9F7A97A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5FC2ACB"/>
    <w:multiLevelType w:val="hybridMultilevel"/>
    <w:tmpl w:val="CBF030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4C830A4F"/>
    <w:multiLevelType w:val="multilevel"/>
    <w:tmpl w:val="6284DB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7320F5"/>
    <w:multiLevelType w:val="multilevel"/>
    <w:tmpl w:val="1FAEC4CE"/>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6D5366"/>
    <w:multiLevelType w:val="multilevel"/>
    <w:tmpl w:val="81A87964"/>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48421A7"/>
    <w:multiLevelType w:val="multilevel"/>
    <w:tmpl w:val="6BFC233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B906FF9"/>
    <w:multiLevelType w:val="multilevel"/>
    <w:tmpl w:val="062AC376"/>
    <w:lvl w:ilvl="0">
      <w:start w:val="1"/>
      <w:numFmt w:val="bullet"/>
      <w:lvlText w:val=""/>
      <w:lvlJc w:val="left"/>
      <w:pPr>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C1D1E02"/>
    <w:multiLevelType w:val="hybridMultilevel"/>
    <w:tmpl w:val="29AE5330"/>
    <w:styleLink w:val="Headings22"/>
    <w:lvl w:ilvl="0" w:tplc="FFFFFFFF">
      <w:start w:val="1"/>
      <w:numFmt w:val="decimal"/>
      <w:lvlText w:val="%1."/>
      <w:lvlJc w:val="left"/>
      <w:pPr>
        <w:tabs>
          <w:tab w:val="num" w:pos="1068"/>
        </w:tabs>
        <w:ind w:left="1068"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5C724737"/>
    <w:multiLevelType w:val="multilevel"/>
    <w:tmpl w:val="99A613B8"/>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15:restartNumberingAfterBreak="0">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6FA154A6"/>
    <w:multiLevelType w:val="multilevel"/>
    <w:tmpl w:val="464AFB5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05D66B4"/>
    <w:multiLevelType w:val="multilevel"/>
    <w:tmpl w:val="92648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0751659"/>
    <w:multiLevelType w:val="hybridMultilevel"/>
    <w:tmpl w:val="557E2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2B60672"/>
    <w:multiLevelType w:val="multilevel"/>
    <w:tmpl w:val="D0B68430"/>
    <w:lvl w:ilvl="0">
      <w:start w:val="1"/>
      <w:numFmt w:val="bullet"/>
      <w:lvlText w:val=""/>
      <w:lvlJc w:val="left"/>
      <w:pPr>
        <w:ind w:left="387"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4924A2C"/>
    <w:multiLevelType w:val="multilevel"/>
    <w:tmpl w:val="9FC283E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4AD4F66"/>
    <w:multiLevelType w:val="multilevel"/>
    <w:tmpl w:val="85883950"/>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79E778B0"/>
    <w:multiLevelType w:val="multilevel"/>
    <w:tmpl w:val="76424264"/>
    <w:lvl w:ilvl="0">
      <w:start w:val="1"/>
      <w:numFmt w:val="bullet"/>
      <w:lvlText w:val="-"/>
      <w:lvlJc w:val="left"/>
      <w:pPr>
        <w:ind w:left="1200" w:hanging="360"/>
      </w:pPr>
      <w:rPr>
        <w:rFonts w:ascii="Calibri" w:hAnsi="Calibri" w:cs="Calibri" w:hint="default"/>
        <w:sz w:val="22"/>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39"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C6C069F"/>
    <w:multiLevelType w:val="multilevel"/>
    <w:tmpl w:val="897494F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FE13E68"/>
    <w:multiLevelType w:val="hybridMultilevel"/>
    <w:tmpl w:val="A4920452"/>
    <w:lvl w:ilvl="0" w:tplc="879CE444">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num w:numId="1">
    <w:abstractNumId w:val="30"/>
  </w:num>
  <w:num w:numId="2">
    <w:abstractNumId w:val="21"/>
  </w:num>
  <w:num w:numId="3">
    <w:abstractNumId w:val="14"/>
  </w:num>
  <w:num w:numId="4">
    <w:abstractNumId w:val="39"/>
  </w:num>
  <w:num w:numId="5">
    <w:abstractNumId w:val="24"/>
  </w:num>
  <w:num w:numId="6">
    <w:abstractNumId w:val="15"/>
  </w:num>
  <w:num w:numId="7">
    <w:abstractNumId w:val="5"/>
  </w:num>
  <w:num w:numId="8">
    <w:abstractNumId w:val="31"/>
  </w:num>
  <w:num w:numId="9">
    <w:abstractNumId w:val="11"/>
  </w:num>
  <w:num w:numId="10">
    <w:abstractNumId w:val="28"/>
  </w:num>
  <w:num w:numId="11">
    <w:abstractNumId w:val="41"/>
  </w:num>
  <w:num w:numId="12">
    <w:abstractNumId w:val="34"/>
  </w:num>
  <w:num w:numId="13">
    <w:abstractNumId w:val="1"/>
  </w:num>
  <w:num w:numId="14">
    <w:abstractNumId w:val="16"/>
  </w:num>
  <w:num w:numId="15">
    <w:abstractNumId w:val="29"/>
  </w:num>
  <w:num w:numId="16">
    <w:abstractNumId w:val="35"/>
  </w:num>
  <w:num w:numId="17">
    <w:abstractNumId w:val="27"/>
  </w:num>
  <w:num w:numId="18">
    <w:abstractNumId w:val="6"/>
  </w:num>
  <w:num w:numId="19">
    <w:abstractNumId w:val="33"/>
  </w:num>
  <w:num w:numId="20">
    <w:abstractNumId w:val="8"/>
  </w:num>
  <w:num w:numId="21">
    <w:abstractNumId w:val="23"/>
  </w:num>
  <w:num w:numId="22">
    <w:abstractNumId w:val="26"/>
  </w:num>
  <w:num w:numId="23">
    <w:abstractNumId w:val="18"/>
  </w:num>
  <w:num w:numId="24">
    <w:abstractNumId w:val="13"/>
  </w:num>
  <w:num w:numId="25">
    <w:abstractNumId w:val="32"/>
  </w:num>
  <w:num w:numId="26">
    <w:abstractNumId w:val="36"/>
  </w:num>
  <w:num w:numId="27">
    <w:abstractNumId w:val="22"/>
  </w:num>
  <w:num w:numId="28">
    <w:abstractNumId w:val="38"/>
  </w:num>
  <w:num w:numId="29">
    <w:abstractNumId w:val="19"/>
  </w:num>
  <w:num w:numId="30">
    <w:abstractNumId w:val="4"/>
  </w:num>
  <w:num w:numId="31">
    <w:abstractNumId w:val="9"/>
  </w:num>
  <w:num w:numId="32">
    <w:abstractNumId w:val="25"/>
  </w:num>
  <w:num w:numId="33">
    <w:abstractNumId w:val="20"/>
  </w:num>
  <w:num w:numId="34">
    <w:abstractNumId w:val="40"/>
  </w:num>
  <w:num w:numId="35">
    <w:abstractNumId w:val="7"/>
  </w:num>
  <w:num w:numId="36">
    <w:abstractNumId w:val="17"/>
  </w:num>
  <w:num w:numId="37">
    <w:abstractNumId w:val="37"/>
  </w:num>
  <w:num w:numId="38">
    <w:abstractNumId w:val="12"/>
  </w:num>
  <w:num w:numId="39">
    <w:abstractNumId w:val="3"/>
  </w:num>
  <w:num w:numId="40">
    <w:abstractNumId w:val="0"/>
  </w:num>
  <w:num w:numId="41">
    <w:abstractNumId w:val="1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E8"/>
    <w:rsid w:val="00026C4D"/>
    <w:rsid w:val="000353C9"/>
    <w:rsid w:val="00094D42"/>
    <w:rsid w:val="000C4CA4"/>
    <w:rsid w:val="000C6B53"/>
    <w:rsid w:val="000E5B29"/>
    <w:rsid w:val="001104FD"/>
    <w:rsid w:val="00120F64"/>
    <w:rsid w:val="00137FB0"/>
    <w:rsid w:val="00156CAE"/>
    <w:rsid w:val="00166B40"/>
    <w:rsid w:val="001A3BD0"/>
    <w:rsid w:val="002472A1"/>
    <w:rsid w:val="002606E8"/>
    <w:rsid w:val="0028250C"/>
    <w:rsid w:val="00282F97"/>
    <w:rsid w:val="002A6609"/>
    <w:rsid w:val="002C0A1B"/>
    <w:rsid w:val="00351764"/>
    <w:rsid w:val="00366A1E"/>
    <w:rsid w:val="0037191E"/>
    <w:rsid w:val="00390127"/>
    <w:rsid w:val="003E5CF3"/>
    <w:rsid w:val="003F0140"/>
    <w:rsid w:val="003F2D36"/>
    <w:rsid w:val="0041386A"/>
    <w:rsid w:val="00432A88"/>
    <w:rsid w:val="00495E54"/>
    <w:rsid w:val="004F2E39"/>
    <w:rsid w:val="0054093A"/>
    <w:rsid w:val="00570B34"/>
    <w:rsid w:val="00574403"/>
    <w:rsid w:val="005F6B8D"/>
    <w:rsid w:val="00667FF5"/>
    <w:rsid w:val="006D5251"/>
    <w:rsid w:val="00744CE1"/>
    <w:rsid w:val="0075481C"/>
    <w:rsid w:val="00793219"/>
    <w:rsid w:val="007E1505"/>
    <w:rsid w:val="0082466D"/>
    <w:rsid w:val="00826104"/>
    <w:rsid w:val="00830D2E"/>
    <w:rsid w:val="0085247D"/>
    <w:rsid w:val="00896DD3"/>
    <w:rsid w:val="008B5220"/>
    <w:rsid w:val="008D335E"/>
    <w:rsid w:val="008E4DE0"/>
    <w:rsid w:val="0093647C"/>
    <w:rsid w:val="00981136"/>
    <w:rsid w:val="0098485B"/>
    <w:rsid w:val="00985CD2"/>
    <w:rsid w:val="009B6BB1"/>
    <w:rsid w:val="009C3E1E"/>
    <w:rsid w:val="009D1471"/>
    <w:rsid w:val="009D58DC"/>
    <w:rsid w:val="009F580E"/>
    <w:rsid w:val="00A24DC6"/>
    <w:rsid w:val="00A31D84"/>
    <w:rsid w:val="00A8162E"/>
    <w:rsid w:val="00AC6FBC"/>
    <w:rsid w:val="00B117E5"/>
    <w:rsid w:val="00B479F9"/>
    <w:rsid w:val="00B907F8"/>
    <w:rsid w:val="00B95FAE"/>
    <w:rsid w:val="00BA45C8"/>
    <w:rsid w:val="00BB014A"/>
    <w:rsid w:val="00BC450D"/>
    <w:rsid w:val="00BD2A9D"/>
    <w:rsid w:val="00BF318A"/>
    <w:rsid w:val="00C77189"/>
    <w:rsid w:val="00CB7BBC"/>
    <w:rsid w:val="00CD2886"/>
    <w:rsid w:val="00D40AA3"/>
    <w:rsid w:val="00E0626D"/>
    <w:rsid w:val="00E43385"/>
    <w:rsid w:val="00E50941"/>
    <w:rsid w:val="00E9534C"/>
    <w:rsid w:val="00EC7E18"/>
    <w:rsid w:val="00EF55ED"/>
    <w:rsid w:val="00EF6F10"/>
    <w:rsid w:val="00F44C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83C4"/>
  <w15:chartTrackingRefBased/>
  <w15:docId w15:val="{3A279AD5-E6E3-4B80-B68F-BBA8710A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81C"/>
    <w:pPr>
      <w:keepNext/>
      <w:spacing w:after="0" w:line="240" w:lineRule="auto"/>
      <w:ind w:left="5040" w:firstLine="720"/>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9"/>
    <w:qFormat/>
    <w:rsid w:val="0075481C"/>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semiHidden/>
    <w:unhideWhenUsed/>
    <w:qFormat/>
    <w:rsid w:val="0075481C"/>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75481C"/>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81C"/>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
    <w:rsid w:val="0075481C"/>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semiHidden/>
    <w:rsid w:val="0075481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5481C"/>
    <w:rPr>
      <w:rFonts w:ascii="Cambria" w:eastAsia="Times New Roman" w:hAnsi="Cambria" w:cs="Times New Roman"/>
      <w:b/>
      <w:bCs/>
      <w:i/>
      <w:iCs/>
      <w:color w:val="4F81BD"/>
    </w:rPr>
  </w:style>
  <w:style w:type="numbering" w:customStyle="1" w:styleId="NoList1">
    <w:name w:val="No List1"/>
    <w:next w:val="NoList"/>
    <w:uiPriority w:val="99"/>
    <w:semiHidden/>
    <w:unhideWhenUsed/>
    <w:rsid w:val="0075481C"/>
  </w:style>
  <w:style w:type="paragraph" w:styleId="Header">
    <w:name w:val="header"/>
    <w:basedOn w:val="Normal"/>
    <w:link w:val="HeaderChar"/>
    <w:uiPriority w:val="99"/>
    <w:rsid w:val="0075481C"/>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link w:val="Header"/>
    <w:uiPriority w:val="99"/>
    <w:rsid w:val="0075481C"/>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75481C"/>
    <w:pPr>
      <w:tabs>
        <w:tab w:val="center" w:pos="4536"/>
        <w:tab w:val="right" w:pos="9072"/>
      </w:tabs>
      <w:spacing w:after="0" w:line="240" w:lineRule="auto"/>
    </w:pPr>
    <w:rPr>
      <w:rFonts w:ascii="Times New Roman" w:eastAsia="Times New Roman" w:hAnsi="Times New Roman" w:cs="Times New Roman"/>
      <w:sz w:val="20"/>
      <w:szCs w:val="20"/>
      <w:lang w:val="en-AU" w:eastAsia="x-none"/>
    </w:rPr>
  </w:style>
  <w:style w:type="character" w:customStyle="1" w:styleId="FooterChar">
    <w:name w:val="Footer Char"/>
    <w:basedOn w:val="DefaultParagraphFont"/>
    <w:link w:val="Footer"/>
    <w:uiPriority w:val="99"/>
    <w:rsid w:val="0075481C"/>
    <w:rPr>
      <w:rFonts w:ascii="Times New Roman" w:eastAsia="Times New Roman" w:hAnsi="Times New Roman" w:cs="Times New Roman"/>
      <w:sz w:val="20"/>
      <w:szCs w:val="20"/>
      <w:lang w:val="en-AU" w:eastAsia="x-none"/>
    </w:rPr>
  </w:style>
  <w:style w:type="character" w:styleId="PageNumber">
    <w:name w:val="page number"/>
    <w:basedOn w:val="DefaultParagraphFont"/>
    <w:rsid w:val="0075481C"/>
  </w:style>
  <w:style w:type="table" w:styleId="TableGrid">
    <w:name w:val="Table Grid"/>
    <w:basedOn w:val="TableNormal"/>
    <w:rsid w:val="007548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81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har1CharCharCharCharCharCharCharCharCharCharCharCharCharCharCharChar">
    <w:name w:val="Char1 Char Char Знак Char Char Знак Char Char Знак Char Char Знак Char Char Знак Char Char Знак Char Char Char Char"/>
    <w:basedOn w:val="Normal"/>
    <w:rsid w:val="0075481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Знак Char Char Знак"/>
    <w:basedOn w:val="Normal"/>
    <w:rsid w:val="0075481C"/>
    <w:pPr>
      <w:tabs>
        <w:tab w:val="left" w:pos="709"/>
      </w:tabs>
      <w:spacing w:after="0" w:line="240" w:lineRule="auto"/>
    </w:pPr>
    <w:rPr>
      <w:rFonts w:ascii="Tahoma" w:eastAsia="Times New Roman" w:hAnsi="Tahoma" w:cs="Times New Roman"/>
      <w:sz w:val="24"/>
      <w:szCs w:val="24"/>
      <w:lang w:val="pl-PL" w:eastAsia="pl-PL"/>
    </w:rPr>
  </w:style>
  <w:style w:type="paragraph" w:customStyle="1" w:styleId="a">
    <w:name w:val="Знак Знак"/>
    <w:basedOn w:val="Normal"/>
    <w:rsid w:val="0075481C"/>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75481C"/>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uiPriority w:val="99"/>
    <w:semiHidden/>
    <w:rsid w:val="0075481C"/>
    <w:rPr>
      <w:rFonts w:ascii="Tahoma" w:eastAsia="Times New Roman" w:hAnsi="Tahoma" w:cs="Tahoma"/>
      <w:sz w:val="16"/>
      <w:szCs w:val="16"/>
      <w:lang w:val="en-AU" w:eastAsia="bg-BG"/>
    </w:rPr>
  </w:style>
  <w:style w:type="paragraph" w:customStyle="1" w:styleId="CharCharCharCharCharChar">
    <w:name w:val="Char Знак Char Знак Char Char Знак Char Char Знак"/>
    <w:basedOn w:val="Normal"/>
    <w:rsid w:val="0075481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
    <w:name w:val="Char Char2"/>
    <w:semiHidden/>
    <w:locked/>
    <w:rsid w:val="0075481C"/>
    <w:rPr>
      <w:rFonts w:ascii="Tahoma" w:hAnsi="Tahoma"/>
      <w:sz w:val="24"/>
      <w:lang w:val="en-AU" w:eastAsia="en-US" w:bidi="ar-SA"/>
    </w:rPr>
  </w:style>
  <w:style w:type="paragraph" w:styleId="BodyTextIndent">
    <w:name w:val="Body Text Indent"/>
    <w:basedOn w:val="Normal"/>
    <w:link w:val="BodyTextIndentChar"/>
    <w:rsid w:val="0075481C"/>
    <w:pPr>
      <w:spacing w:after="120" w:line="240" w:lineRule="auto"/>
      <w:ind w:left="283"/>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75481C"/>
    <w:rPr>
      <w:rFonts w:ascii="Times New Roman" w:eastAsia="Times New Roman" w:hAnsi="Times New Roman" w:cs="Times New Roman"/>
      <w:color w:val="000000"/>
      <w:sz w:val="24"/>
      <w:szCs w:val="24"/>
      <w:lang w:val="en-US" w:eastAsia="x-none"/>
    </w:rPr>
  </w:style>
  <w:style w:type="paragraph" w:styleId="BodyTextIndent3">
    <w:name w:val="Body Text Indent 3"/>
    <w:basedOn w:val="Normal"/>
    <w:link w:val="BodyTextIndent3Char"/>
    <w:rsid w:val="0075481C"/>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basedOn w:val="DefaultParagraphFont"/>
    <w:link w:val="BodyTextIndent3"/>
    <w:rsid w:val="0075481C"/>
    <w:rPr>
      <w:rFonts w:ascii="Times New Roman" w:eastAsia="Times New Roman" w:hAnsi="Times New Roman" w:cs="Times New Roman"/>
      <w:sz w:val="16"/>
      <w:szCs w:val="16"/>
      <w:lang w:val="en-AU" w:eastAsia="bg-BG"/>
    </w:rPr>
  </w:style>
  <w:style w:type="character" w:customStyle="1" w:styleId="PlaceholderText1">
    <w:name w:val="Placeholder Text1"/>
    <w:uiPriority w:val="99"/>
    <w:semiHidden/>
    <w:rsid w:val="0075481C"/>
    <w:rPr>
      <w:color w:val="808080"/>
    </w:rPr>
  </w:style>
  <w:style w:type="paragraph" w:styleId="FootnoteText">
    <w:name w:val="footnote text"/>
    <w:aliases w:val="Podrozdział"/>
    <w:basedOn w:val="Normal"/>
    <w:link w:val="FootnoteTextChar"/>
    <w:uiPriority w:val="99"/>
    <w:rsid w:val="0075481C"/>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aliases w:val="Podrozdział Char"/>
    <w:basedOn w:val="DefaultParagraphFont"/>
    <w:link w:val="FootnoteText"/>
    <w:uiPriority w:val="99"/>
    <w:rsid w:val="0075481C"/>
    <w:rPr>
      <w:rFonts w:ascii="Times New Roman" w:eastAsia="Times New Roman" w:hAnsi="Times New Roman" w:cs="Times New Roman"/>
      <w:sz w:val="20"/>
      <w:szCs w:val="20"/>
      <w:lang w:val="en-AU" w:eastAsia="x-none"/>
    </w:rPr>
  </w:style>
  <w:style w:type="character" w:styleId="FootnoteReference">
    <w:name w:val="footnote reference"/>
    <w:aliases w:val="Footnote symbol"/>
    <w:uiPriority w:val="99"/>
    <w:rsid w:val="0075481C"/>
    <w:rPr>
      <w:vertAlign w:val="superscript"/>
    </w:rPr>
  </w:style>
  <w:style w:type="numbering" w:customStyle="1" w:styleId="NoList11">
    <w:name w:val="No List11"/>
    <w:next w:val="NoList"/>
    <w:uiPriority w:val="99"/>
    <w:semiHidden/>
    <w:unhideWhenUsed/>
    <w:rsid w:val="0075481C"/>
  </w:style>
  <w:style w:type="character" w:styleId="Hyperlink">
    <w:name w:val="Hyperlink"/>
    <w:uiPriority w:val="99"/>
    <w:rsid w:val="0075481C"/>
    <w:rPr>
      <w:color w:val="0000FF"/>
      <w:u w:val="single"/>
    </w:rPr>
  </w:style>
  <w:style w:type="table" w:customStyle="1" w:styleId="TableGrid1">
    <w:name w:val="Table Grid1"/>
    <w:basedOn w:val="TableNormal"/>
    <w:next w:val="TableGrid"/>
    <w:uiPriority w:val="59"/>
    <w:rsid w:val="007548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TableNormal"/>
    <w:next w:val="TableGrid"/>
    <w:uiPriority w:val="59"/>
    <w:rsid w:val="0075481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75481C"/>
    <w:pPr>
      <w:keepNext/>
      <w:pageBreakBefore/>
      <w:numPr>
        <w:numId w:val="4"/>
      </w:numPr>
      <w:spacing w:before="240" w:after="60" w:line="276" w:lineRule="auto"/>
      <w:outlineLvl w:val="0"/>
    </w:pPr>
    <w:rPr>
      <w:rFonts w:ascii="Cambria" w:eastAsia="Times New Roman" w:hAnsi="Cambria" w:cs="Times New Roman"/>
      <w:b/>
      <w:bCs/>
      <w:kern w:val="32"/>
      <w:sz w:val="32"/>
      <w:szCs w:val="32"/>
      <w:lang w:val="en-US"/>
    </w:rPr>
  </w:style>
  <w:style w:type="paragraph" w:customStyle="1" w:styleId="21">
    <w:name w:val="Заглавие 21"/>
    <w:basedOn w:val="Normal"/>
    <w:next w:val="Normal"/>
    <w:uiPriority w:val="9"/>
    <w:unhideWhenUsed/>
    <w:qFormat/>
    <w:rsid w:val="0075481C"/>
    <w:pPr>
      <w:keepNext/>
      <w:numPr>
        <w:numId w:val="5"/>
      </w:numPr>
      <w:spacing w:before="240" w:after="60" w:line="276" w:lineRule="auto"/>
      <w:outlineLvl w:val="1"/>
    </w:pPr>
    <w:rPr>
      <w:rFonts w:ascii="Cambria" w:eastAsia="Times New Roman" w:hAnsi="Cambria" w:cs="Times New Roman"/>
      <w:b/>
      <w:bCs/>
      <w:i/>
      <w:iCs/>
      <w:sz w:val="28"/>
      <w:szCs w:val="28"/>
      <w:lang w:eastAsia="bg-BG"/>
    </w:rPr>
  </w:style>
  <w:style w:type="numbering" w:customStyle="1" w:styleId="1">
    <w:name w:val="Без списък1"/>
    <w:next w:val="NoList"/>
    <w:uiPriority w:val="99"/>
    <w:semiHidden/>
    <w:unhideWhenUsed/>
    <w:rsid w:val="0075481C"/>
  </w:style>
  <w:style w:type="table" w:customStyle="1" w:styleId="GridTable1Light-Accent11">
    <w:name w:val="Grid Table 1 Light - Accent 11"/>
    <w:basedOn w:val="TableNormal"/>
    <w:uiPriority w:val="46"/>
    <w:rsid w:val="0075481C"/>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75481C"/>
    <w:pPr>
      <w:spacing w:after="200" w:line="276" w:lineRule="auto"/>
      <w:ind w:left="708"/>
    </w:pPr>
    <w:rPr>
      <w:rFonts w:ascii="Calibri" w:eastAsia="Calibri" w:hAnsi="Calibri" w:cs="Times New Roman"/>
    </w:rPr>
  </w:style>
  <w:style w:type="table" w:customStyle="1" w:styleId="13">
    <w:name w:val="Мрежа в таблица1"/>
    <w:basedOn w:val="TableNormal"/>
    <w:next w:val="TableGrid"/>
    <w:uiPriority w:val="59"/>
    <w:rsid w:val="0075481C"/>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75481C"/>
    <w:pPr>
      <w:keepLines/>
      <w:spacing w:before="480" w:line="276" w:lineRule="auto"/>
      <w:ind w:left="0" w:firstLine="0"/>
    </w:pPr>
    <w:rPr>
      <w:rFonts w:ascii="Cambria" w:hAnsi="Cambria" w:cs="Arial"/>
      <w:bCs/>
      <w:kern w:val="32"/>
      <w:sz w:val="32"/>
      <w:szCs w:val="32"/>
      <w:lang w:val="bg-BG" w:eastAsia="en-US"/>
    </w:rPr>
  </w:style>
  <w:style w:type="paragraph" w:customStyle="1" w:styleId="110">
    <w:name w:val="Съдържание 11"/>
    <w:basedOn w:val="Normal"/>
    <w:next w:val="Normal"/>
    <w:autoRedefine/>
    <w:uiPriority w:val="39"/>
    <w:unhideWhenUsed/>
    <w:rsid w:val="0075481C"/>
    <w:pPr>
      <w:tabs>
        <w:tab w:val="left" w:pos="440"/>
        <w:tab w:val="right" w:leader="dot" w:pos="9062"/>
      </w:tabs>
      <w:spacing w:after="0" w:line="240" w:lineRule="auto"/>
    </w:pPr>
    <w:rPr>
      <w:rFonts w:ascii="Calibri" w:eastAsia="Calibri" w:hAnsi="Calibri" w:cs="Times New Roman"/>
      <w:b/>
      <w:noProof/>
    </w:rPr>
  </w:style>
  <w:style w:type="paragraph" w:customStyle="1" w:styleId="210">
    <w:name w:val="Съдържание 21"/>
    <w:basedOn w:val="Normal"/>
    <w:next w:val="Normal"/>
    <w:autoRedefine/>
    <w:uiPriority w:val="39"/>
    <w:unhideWhenUsed/>
    <w:rsid w:val="0075481C"/>
    <w:pPr>
      <w:tabs>
        <w:tab w:val="left" w:pos="660"/>
        <w:tab w:val="right" w:leader="dot" w:pos="9062"/>
      </w:tabs>
      <w:spacing w:after="0" w:line="276" w:lineRule="auto"/>
      <w:ind w:left="221"/>
    </w:pPr>
    <w:rPr>
      <w:rFonts w:ascii="Calibri" w:eastAsia="Calibri" w:hAnsi="Calibri" w:cs="Times New Roman"/>
      <w:noProof/>
    </w:rPr>
  </w:style>
  <w:style w:type="character" w:customStyle="1" w:styleId="15">
    <w:name w:val="Прегледана хипервръзка1"/>
    <w:uiPriority w:val="99"/>
    <w:semiHidden/>
    <w:unhideWhenUsed/>
    <w:rsid w:val="0075481C"/>
    <w:rPr>
      <w:color w:val="954F72"/>
      <w:u w:val="single"/>
    </w:rPr>
  </w:style>
  <w:style w:type="character" w:styleId="CommentReference">
    <w:name w:val="annotation reference"/>
    <w:uiPriority w:val="99"/>
    <w:unhideWhenUsed/>
    <w:rsid w:val="0075481C"/>
    <w:rPr>
      <w:sz w:val="16"/>
      <w:szCs w:val="16"/>
    </w:rPr>
  </w:style>
  <w:style w:type="paragraph" w:customStyle="1" w:styleId="16">
    <w:name w:val="Текст на коментар1"/>
    <w:basedOn w:val="Normal"/>
    <w:next w:val="CommentText"/>
    <w:link w:val="a0"/>
    <w:uiPriority w:val="99"/>
    <w:semiHidden/>
    <w:unhideWhenUsed/>
    <w:rsid w:val="0075481C"/>
    <w:pPr>
      <w:spacing w:after="200" w:line="240" w:lineRule="auto"/>
    </w:pPr>
    <w:rPr>
      <w:rFonts w:ascii="Calibri" w:eastAsia="Calibri" w:hAnsi="Calibri" w:cs="Arial"/>
    </w:rPr>
  </w:style>
  <w:style w:type="character" w:customStyle="1" w:styleId="a0">
    <w:name w:val="Текст на коментар Знак"/>
    <w:link w:val="16"/>
    <w:uiPriority w:val="99"/>
    <w:semiHidden/>
    <w:rsid w:val="0075481C"/>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75481C"/>
    <w:rPr>
      <w:b/>
      <w:bCs/>
    </w:rPr>
  </w:style>
  <w:style w:type="character" w:customStyle="1" w:styleId="CommentSubjectChar">
    <w:name w:val="Comment Subject Char"/>
    <w:link w:val="CommentSubject"/>
    <w:uiPriority w:val="99"/>
    <w:rsid w:val="0075481C"/>
    <w:rPr>
      <w:rFonts w:ascii="Calibri" w:eastAsia="Calibri" w:hAnsi="Calibri" w:cs="Arial"/>
      <w:b/>
      <w:bCs/>
    </w:rPr>
  </w:style>
  <w:style w:type="paragraph" w:customStyle="1" w:styleId="18">
    <w:name w:val="Без разредка1"/>
    <w:next w:val="NoSpacing"/>
    <w:uiPriority w:val="1"/>
    <w:qFormat/>
    <w:rsid w:val="0075481C"/>
    <w:pPr>
      <w:spacing w:after="0" w:line="240" w:lineRule="auto"/>
    </w:pPr>
    <w:rPr>
      <w:rFonts w:ascii="Calibri" w:eastAsia="Calibri" w:hAnsi="Calibri" w:cs="Times New Roman"/>
    </w:rPr>
  </w:style>
  <w:style w:type="paragraph" w:customStyle="1" w:styleId="xl75">
    <w:name w:val="xl75"/>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Normal"/>
    <w:rsid w:val="0075481C"/>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Normal"/>
    <w:rsid w:val="0075481C"/>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Normal"/>
    <w:rsid w:val="0075481C"/>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Normal"/>
    <w:rsid w:val="0075481C"/>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5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75481C"/>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Normal"/>
    <w:rsid w:val="0075481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Normal"/>
    <w:rsid w:val="0075481C"/>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Normal"/>
    <w:rsid w:val="0075481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Normal"/>
    <w:rsid w:val="0075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Normal"/>
    <w:rsid w:val="0075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75481C"/>
  </w:style>
  <w:style w:type="paragraph" w:styleId="NormalWeb">
    <w:name w:val="Normal (Web)"/>
    <w:basedOn w:val="Normal"/>
    <w:uiPriority w:val="99"/>
    <w:unhideWhenUsed/>
    <w:rsid w:val="007548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5481C"/>
    <w:rPr>
      <w:b/>
      <w:bCs/>
    </w:rPr>
  </w:style>
  <w:style w:type="character" w:customStyle="1" w:styleId="111">
    <w:name w:val="Заглавие 1 Знак1"/>
    <w:uiPriority w:val="9"/>
    <w:rsid w:val="0075481C"/>
    <w:rPr>
      <w:rFonts w:ascii="Cambria" w:eastAsia="Times New Roman" w:hAnsi="Cambria" w:cs="Times New Roman"/>
      <w:b/>
      <w:bCs/>
      <w:color w:val="365F91"/>
      <w:sz w:val="28"/>
      <w:szCs w:val="28"/>
    </w:rPr>
  </w:style>
  <w:style w:type="character" w:customStyle="1" w:styleId="211">
    <w:name w:val="Заглавие 2 Знак1"/>
    <w:uiPriority w:val="9"/>
    <w:semiHidden/>
    <w:rsid w:val="0075481C"/>
    <w:rPr>
      <w:rFonts w:ascii="Cambria" w:eastAsia="Times New Roman" w:hAnsi="Cambria" w:cs="Times New Roman"/>
      <w:b/>
      <w:bCs/>
      <w:color w:val="4F81BD"/>
      <w:sz w:val="26"/>
      <w:szCs w:val="26"/>
    </w:rPr>
  </w:style>
  <w:style w:type="paragraph" w:styleId="ListParagraph">
    <w:name w:val="List Paragraph"/>
    <w:basedOn w:val="Normal"/>
    <w:uiPriority w:val="34"/>
    <w:qFormat/>
    <w:rsid w:val="0075481C"/>
    <w:pPr>
      <w:spacing w:after="200" w:line="276" w:lineRule="auto"/>
      <w:ind w:left="720"/>
      <w:contextualSpacing/>
    </w:pPr>
    <w:rPr>
      <w:rFonts w:ascii="Calibri" w:eastAsia="Calibri" w:hAnsi="Calibri" w:cs="Times New Roman"/>
    </w:rPr>
  </w:style>
  <w:style w:type="character" w:styleId="FollowedHyperlink">
    <w:name w:val="FollowedHyperlink"/>
    <w:uiPriority w:val="99"/>
    <w:unhideWhenUsed/>
    <w:rsid w:val="0075481C"/>
    <w:rPr>
      <w:color w:val="800080"/>
      <w:u w:val="single"/>
    </w:rPr>
  </w:style>
  <w:style w:type="paragraph" w:styleId="CommentText">
    <w:name w:val="annotation text"/>
    <w:basedOn w:val="Normal"/>
    <w:link w:val="CommentTextChar"/>
    <w:uiPriority w:val="99"/>
    <w:unhideWhenUsed/>
    <w:rsid w:val="0075481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48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5481C"/>
    <w:rPr>
      <w:rFonts w:cs="Arial"/>
      <w:b/>
      <w:bCs/>
      <w:sz w:val="22"/>
      <w:szCs w:val="22"/>
    </w:rPr>
  </w:style>
  <w:style w:type="character" w:customStyle="1" w:styleId="CommentSubjectChar1">
    <w:name w:val="Comment Subject Char1"/>
    <w:basedOn w:val="CommentTextChar"/>
    <w:rsid w:val="0075481C"/>
    <w:rPr>
      <w:rFonts w:ascii="Calibri" w:eastAsia="Calibri" w:hAnsi="Calibri" w:cs="Times New Roman"/>
      <w:b/>
      <w:bCs/>
      <w:sz w:val="20"/>
      <w:szCs w:val="20"/>
    </w:rPr>
  </w:style>
  <w:style w:type="character" w:customStyle="1" w:styleId="19">
    <w:name w:val="Предмет на коментар Знак1"/>
    <w:uiPriority w:val="99"/>
    <w:semiHidden/>
    <w:rsid w:val="0075481C"/>
    <w:rPr>
      <w:b/>
      <w:bCs/>
      <w:sz w:val="20"/>
      <w:szCs w:val="20"/>
    </w:rPr>
  </w:style>
  <w:style w:type="paragraph" w:styleId="NoSpacing">
    <w:name w:val="No Spacing"/>
    <w:uiPriority w:val="1"/>
    <w:qFormat/>
    <w:rsid w:val="0075481C"/>
    <w:pPr>
      <w:spacing w:after="0" w:line="240" w:lineRule="auto"/>
    </w:pPr>
    <w:rPr>
      <w:rFonts w:ascii="Calibri" w:eastAsia="Calibri" w:hAnsi="Calibri" w:cs="Times New Roman"/>
    </w:rPr>
  </w:style>
  <w:style w:type="character" w:customStyle="1" w:styleId="inputvalue1">
    <w:name w:val="input_value1"/>
    <w:rsid w:val="0075481C"/>
    <w:rPr>
      <w:rFonts w:ascii="Courier New" w:hAnsi="Courier New" w:cs="Courier New" w:hint="default"/>
      <w:sz w:val="20"/>
      <w:szCs w:val="20"/>
    </w:rPr>
  </w:style>
  <w:style w:type="character" w:customStyle="1" w:styleId="newdocreference2">
    <w:name w:val="newdocreference2"/>
    <w:rsid w:val="0075481C"/>
    <w:rPr>
      <w:i w:val="0"/>
      <w:iCs w:val="0"/>
      <w:color w:val="0000FF"/>
      <w:u w:val="single"/>
    </w:rPr>
  </w:style>
  <w:style w:type="character" w:customStyle="1" w:styleId="newdocreference3">
    <w:name w:val="newdocreference3"/>
    <w:rsid w:val="0075481C"/>
    <w:rPr>
      <w:i w:val="0"/>
      <w:iCs w:val="0"/>
      <w:color w:val="0000FF"/>
      <w:u w:val="single"/>
    </w:rPr>
  </w:style>
  <w:style w:type="character" w:customStyle="1" w:styleId="value">
    <w:name w:val="value"/>
    <w:rsid w:val="0075481C"/>
  </w:style>
  <w:style w:type="character" w:customStyle="1" w:styleId="apple-converted-space">
    <w:name w:val="apple-converted-space"/>
    <w:rsid w:val="0075481C"/>
  </w:style>
  <w:style w:type="character" w:customStyle="1" w:styleId="newdocreference">
    <w:name w:val="newdocreference"/>
    <w:rsid w:val="0075481C"/>
  </w:style>
  <w:style w:type="numbering" w:customStyle="1" w:styleId="2">
    <w:name w:val="Без списък2"/>
    <w:next w:val="NoList"/>
    <w:uiPriority w:val="99"/>
    <w:semiHidden/>
    <w:unhideWhenUsed/>
    <w:rsid w:val="0075481C"/>
  </w:style>
  <w:style w:type="table" w:customStyle="1" w:styleId="20">
    <w:name w:val="Мрежа в таблица2"/>
    <w:basedOn w:val="TableNormal"/>
    <w:next w:val="TableGrid"/>
    <w:uiPriority w:val="59"/>
    <w:rsid w:val="0075481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NoList"/>
    <w:uiPriority w:val="99"/>
    <w:semiHidden/>
    <w:unhideWhenUsed/>
    <w:rsid w:val="0075481C"/>
  </w:style>
  <w:style w:type="paragraph" w:customStyle="1" w:styleId="xl66">
    <w:name w:val="xl66"/>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Normal"/>
    <w:rsid w:val="007548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5481C"/>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548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numbering" w:customStyle="1" w:styleId="NoList111">
    <w:name w:val="No List111"/>
    <w:next w:val="NoList"/>
    <w:uiPriority w:val="99"/>
    <w:semiHidden/>
    <w:unhideWhenUsed/>
    <w:rsid w:val="0075481C"/>
  </w:style>
  <w:style w:type="table" w:customStyle="1" w:styleId="TableGrid11">
    <w:name w:val="Table Grid11"/>
    <w:basedOn w:val="TableNormal"/>
    <w:next w:val="TableGrid"/>
    <w:uiPriority w:val="59"/>
    <w:rsid w:val="00754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NoList"/>
    <w:uiPriority w:val="99"/>
    <w:semiHidden/>
    <w:unhideWhenUsed/>
    <w:rsid w:val="0075481C"/>
  </w:style>
  <w:style w:type="table" w:customStyle="1" w:styleId="TableGrid2">
    <w:name w:val="Table Grid2"/>
    <w:basedOn w:val="TableNormal"/>
    <w:next w:val="TableGrid"/>
    <w:uiPriority w:val="59"/>
    <w:rsid w:val="007548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5481C"/>
  </w:style>
  <w:style w:type="table" w:customStyle="1" w:styleId="TableGrid3">
    <w:name w:val="Table Grid3"/>
    <w:basedOn w:val="TableNormal"/>
    <w:next w:val="TableGrid"/>
    <w:uiPriority w:val="59"/>
    <w:rsid w:val="007548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TableNormal"/>
    <w:next w:val="TableGrid"/>
    <w:uiPriority w:val="59"/>
    <w:rsid w:val="0075481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uiPriority w:val="99"/>
    <w:semiHidden/>
    <w:unhideWhenUsed/>
    <w:rsid w:val="0075481C"/>
  </w:style>
  <w:style w:type="table" w:customStyle="1" w:styleId="GridTable1Light-Accent111">
    <w:name w:val="Grid Table 1 Light - Accent 111"/>
    <w:basedOn w:val="TableNormal"/>
    <w:uiPriority w:val="46"/>
    <w:rsid w:val="0075481C"/>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TableNormal"/>
    <w:next w:val="TableGrid"/>
    <w:uiPriority w:val="59"/>
    <w:rsid w:val="0075481C"/>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5481C"/>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75481C"/>
    <w:rPr>
      <w:rFonts w:ascii="Calibri" w:eastAsia="Calibri" w:hAnsi="Calibri" w:cs="Times New Roman"/>
      <w:sz w:val="20"/>
      <w:szCs w:val="20"/>
      <w:lang w:val="x-none" w:eastAsia="x-none"/>
    </w:rPr>
  </w:style>
  <w:style w:type="character" w:styleId="EndnoteReference">
    <w:name w:val="endnote reference"/>
    <w:uiPriority w:val="99"/>
    <w:unhideWhenUsed/>
    <w:rsid w:val="0075481C"/>
    <w:rPr>
      <w:vertAlign w:val="superscript"/>
    </w:rPr>
  </w:style>
  <w:style w:type="table" w:customStyle="1" w:styleId="1111">
    <w:name w:val="Таблица с мрежа 1 светла – акцентиране 11"/>
    <w:basedOn w:val="TableNormal"/>
    <w:uiPriority w:val="46"/>
    <w:rsid w:val="0075481C"/>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NoList"/>
    <w:uiPriority w:val="99"/>
    <w:semiHidden/>
    <w:unhideWhenUsed/>
    <w:rsid w:val="0075481C"/>
  </w:style>
  <w:style w:type="character" w:customStyle="1" w:styleId="highlight">
    <w:name w:val="highlight"/>
    <w:rsid w:val="0075481C"/>
  </w:style>
  <w:style w:type="paragraph" w:customStyle="1" w:styleId="TableContents">
    <w:name w:val="Table Contents"/>
    <w:basedOn w:val="Normal"/>
    <w:rsid w:val="0075481C"/>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TableNormal"/>
    <w:uiPriority w:val="46"/>
    <w:rsid w:val="0075481C"/>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
    <w:name w:val="Без списък3"/>
    <w:next w:val="NoList"/>
    <w:uiPriority w:val="99"/>
    <w:semiHidden/>
    <w:unhideWhenUsed/>
    <w:rsid w:val="0075481C"/>
  </w:style>
  <w:style w:type="paragraph" w:customStyle="1" w:styleId="msonormal0">
    <w:name w:val="msonormal"/>
    <w:basedOn w:val="Normal"/>
    <w:rsid w:val="0075481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Normal"/>
    <w:rsid w:val="007548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Normal"/>
    <w:rsid w:val="007548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Normal"/>
    <w:rsid w:val="0075481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cs="Times New Roman"/>
      <w:sz w:val="24"/>
      <w:szCs w:val="24"/>
      <w:lang w:eastAsia="bg-BG"/>
    </w:rPr>
  </w:style>
  <w:style w:type="paragraph" w:customStyle="1" w:styleId="xl112">
    <w:name w:val="xl112"/>
    <w:basedOn w:val="Normal"/>
    <w:rsid w:val="0075481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3">
    <w:name w:val="xl113"/>
    <w:basedOn w:val="Normal"/>
    <w:rsid w:val="0075481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color w:val="FF0000"/>
      <w:sz w:val="24"/>
      <w:szCs w:val="24"/>
      <w:lang w:eastAsia="bg-BG"/>
    </w:rPr>
  </w:style>
  <w:style w:type="paragraph" w:customStyle="1" w:styleId="xl114">
    <w:name w:val="xl114"/>
    <w:basedOn w:val="Normal"/>
    <w:rsid w:val="0075481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5">
    <w:name w:val="xl115"/>
    <w:basedOn w:val="Normal"/>
    <w:rsid w:val="007548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Normal"/>
    <w:rsid w:val="007548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Normal"/>
    <w:rsid w:val="007548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Normal"/>
    <w:rsid w:val="0075481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Normal"/>
    <w:rsid w:val="0075481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Normal"/>
    <w:rsid w:val="0075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Normal"/>
    <w:rsid w:val="0075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Normal"/>
    <w:rsid w:val="007548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Normal"/>
    <w:rsid w:val="0075481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Normal"/>
    <w:rsid w:val="0075481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Normal"/>
    <w:rsid w:val="0075481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Normal"/>
    <w:rsid w:val="007548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Normal"/>
    <w:rsid w:val="0075481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Normal"/>
    <w:rsid w:val="0075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75481C"/>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sure">
    <w:name w:val="sure"/>
    <w:rsid w:val="0075481C"/>
  </w:style>
  <w:style w:type="table" w:customStyle="1" w:styleId="GridTable1Light-Accent1112">
    <w:name w:val="Grid Table 1 Light - Accent 1112"/>
    <w:basedOn w:val="TableNormal"/>
    <w:uiPriority w:val="46"/>
    <w:rsid w:val="0075481C"/>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Headings22">
    <w:name w:val="Headings22"/>
    <w:uiPriority w:val="99"/>
    <w:rsid w:val="0075481C"/>
    <w:pPr>
      <w:numPr>
        <w:numId w:val="10"/>
      </w:numPr>
    </w:pPr>
  </w:style>
  <w:style w:type="character" w:customStyle="1" w:styleId="ListLabel1">
    <w:name w:val="ListLabel 1"/>
    <w:qFormat/>
    <w:rsid w:val="0075481C"/>
    <w:rPr>
      <w:rFonts w:cs="Courier New"/>
    </w:rPr>
  </w:style>
  <w:style w:type="character" w:customStyle="1" w:styleId="tlid-translation">
    <w:name w:val="tlid-translation"/>
    <w:qFormat/>
    <w:rsid w:val="0075481C"/>
  </w:style>
  <w:style w:type="character" w:styleId="PlaceholderText">
    <w:name w:val="Placeholder Text"/>
    <w:basedOn w:val="DefaultParagraphFont"/>
    <w:uiPriority w:val="99"/>
    <w:semiHidden/>
    <w:rsid w:val="0075481C"/>
    <w:rPr>
      <w:color w:val="808080"/>
    </w:rPr>
  </w:style>
  <w:style w:type="paragraph" w:styleId="Revision">
    <w:name w:val="Revision"/>
    <w:hidden/>
    <w:uiPriority w:val="99"/>
    <w:semiHidden/>
    <w:rsid w:val="0075481C"/>
    <w:pPr>
      <w:spacing w:after="0" w:line="240" w:lineRule="auto"/>
    </w:pPr>
    <w:rPr>
      <w:rFonts w:ascii="Times New Roman" w:eastAsia="Times New Roman" w:hAnsi="Times New Roman" w:cs="Times New Roman"/>
      <w:sz w:val="20"/>
      <w:szCs w:val="20"/>
      <w:lang w:val="en-AU" w:eastAsia="bg-BG"/>
    </w:rPr>
  </w:style>
  <w:style w:type="table" w:customStyle="1" w:styleId="TableGrid4">
    <w:name w:val="Table Grid4"/>
    <w:basedOn w:val="TableNormal"/>
    <w:next w:val="TableGrid"/>
    <w:uiPriority w:val="39"/>
    <w:rsid w:val="000C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58</Pages>
  <Words>18839</Words>
  <Characters>107383</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vikimario1@outlook.com</dc:creator>
  <cp:keywords/>
  <dc:description/>
  <cp:lastModifiedBy>NIMH</cp:lastModifiedBy>
  <cp:revision>31</cp:revision>
  <cp:lastPrinted>2019-10-16T05:57:00Z</cp:lastPrinted>
  <dcterms:created xsi:type="dcterms:W3CDTF">2019-10-03T06:50:00Z</dcterms:created>
  <dcterms:modified xsi:type="dcterms:W3CDTF">2019-10-23T13:38:00Z</dcterms:modified>
</cp:coreProperties>
</file>