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5B" w:rsidRPr="0047535B" w:rsidRDefault="0047535B" w:rsidP="0047535B">
      <w:pPr>
        <w:spacing w:after="0" w:line="240" w:lineRule="auto"/>
        <w:ind w:right="23" w:firstLine="360"/>
        <w:jc w:val="right"/>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Образец № 1 </w:t>
      </w:r>
    </w:p>
    <w:p w:rsidR="0047535B" w:rsidRPr="0047535B" w:rsidRDefault="0047535B" w:rsidP="0047535B">
      <w:pPr>
        <w:spacing w:after="0" w:line="240" w:lineRule="auto"/>
        <w:ind w:right="23" w:firstLine="360"/>
        <w:jc w:val="right"/>
        <w:rPr>
          <w:rFonts w:ascii="Times New Roman" w:eastAsia="Calibri" w:hAnsi="Times New Roman" w:cs="Times New Roman"/>
          <w:b/>
          <w:sz w:val="26"/>
          <w:szCs w:val="26"/>
          <w:lang w:val="ru-RU"/>
        </w:rPr>
      </w:pPr>
    </w:p>
    <w:p w:rsidR="0047535B" w:rsidRPr="0047535B" w:rsidRDefault="0047535B" w:rsidP="0047535B">
      <w:pPr>
        <w:spacing w:after="0" w:line="240" w:lineRule="auto"/>
        <w:ind w:right="23" w:firstLine="360"/>
        <w:jc w:val="center"/>
        <w:rPr>
          <w:rFonts w:ascii="Times New Roman" w:eastAsia="Calibri" w:hAnsi="Times New Roman" w:cs="Times New Roman"/>
          <w:b/>
          <w:sz w:val="26"/>
          <w:szCs w:val="26"/>
          <w:u w:val="single"/>
          <w:lang w:val="ru-RU"/>
        </w:rPr>
      </w:pPr>
      <w:r w:rsidRPr="0047535B">
        <w:rPr>
          <w:rFonts w:ascii="Times New Roman" w:eastAsia="Calibri" w:hAnsi="Times New Roman" w:cs="Times New Roman"/>
          <w:b/>
          <w:sz w:val="26"/>
          <w:szCs w:val="26"/>
          <w:u w:val="single"/>
          <w:lang w:val="ru-RU"/>
        </w:rPr>
        <w:t xml:space="preserve">ЗАЯВЛЕНИЕ </w:t>
      </w:r>
    </w:p>
    <w:p w:rsidR="0047535B" w:rsidRPr="0047535B" w:rsidRDefault="0047535B" w:rsidP="0047535B">
      <w:pPr>
        <w:spacing w:after="0" w:line="240" w:lineRule="auto"/>
        <w:ind w:right="23" w:firstLine="360"/>
        <w:jc w:val="center"/>
        <w:rPr>
          <w:rFonts w:ascii="Times New Roman" w:eastAsia="Calibri" w:hAnsi="Times New Roman" w:cs="Times New Roman"/>
          <w:b/>
          <w:sz w:val="26"/>
          <w:szCs w:val="26"/>
          <w:lang w:val="ru-RU"/>
        </w:rPr>
      </w:pP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ЗА УЧАСТИЕ В ПУБЛИЧНО СЪСТЕЗАНИЕ ЗА ВЪЗЛАГАНЕ НА ОБЩЕСТВЕНА ПОРЪЧКА С ПРЕДМЕТ:</w:t>
      </w:r>
      <w:r w:rsidRPr="0047535B">
        <w:rPr>
          <w:rFonts w:ascii="Times New Roman" w:eastAsia="Calibri" w:hAnsi="Times New Roman" w:cs="Times New Roman"/>
          <w:sz w:val="26"/>
          <w:szCs w:val="26"/>
          <w:lang w:val="ru-RU"/>
        </w:rPr>
        <w:t xml:space="preserve"> </w:t>
      </w:r>
      <w:r w:rsidRPr="0047535B">
        <w:rPr>
          <w:rFonts w:ascii="Times New Roman" w:eastAsia="Calibri" w:hAnsi="Times New Roman" w:cs="Times New Roman"/>
          <w:sz w:val="26"/>
          <w:szCs w:val="26"/>
        </w:rPr>
        <w:t>„</w:t>
      </w:r>
      <w:r w:rsidRPr="0047535B">
        <w:rPr>
          <w:rFonts w:ascii="Times New Roman" w:eastAsia="Calibri" w:hAnsi="Times New Roman" w:cs="Times New Roman"/>
          <w:b/>
          <w:bCs/>
          <w:sz w:val="26"/>
          <w:szCs w:val="26"/>
          <w:lang w:eastAsia="bg-BG"/>
        </w:rPr>
        <w:t>Избор на доставчик на електрическа енергия и координатор на балансираща група за обектите на Национален институт по метеорология и хидрология“</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От................................................................................</w:t>
      </w:r>
      <w:r w:rsidR="00626AE1">
        <w:rPr>
          <w:rFonts w:ascii="Times New Roman" w:eastAsia="Calibri" w:hAnsi="Times New Roman" w:cs="Times New Roman"/>
          <w:b/>
          <w:sz w:val="26"/>
          <w:szCs w:val="26"/>
          <w:lang w:val="ru-RU"/>
        </w:rPr>
        <w:t>...............................</w:t>
      </w:r>
      <w:r w:rsidR="00626AE1">
        <w:rPr>
          <w:rFonts w:ascii="Times New Roman" w:eastAsia="Calibri" w:hAnsi="Times New Roman" w:cs="Times New Roman"/>
          <w:b/>
          <w:sz w:val="26"/>
          <w:szCs w:val="26"/>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Седалище и адрес на управление …….........................................................</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ЕИК/БУЛСТАТ/ЕГН ……………………………………………………………………………………</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Представлявано от…………………………….……………………………………………</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в качеството му на......................................................................................</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rPr>
      </w:pPr>
      <w:proofErr w:type="gramStart"/>
      <w:r w:rsidRPr="0047535B">
        <w:rPr>
          <w:rFonts w:ascii="Times New Roman" w:eastAsia="Calibri" w:hAnsi="Times New Roman" w:cs="Times New Roman"/>
          <w:b/>
          <w:sz w:val="26"/>
          <w:szCs w:val="26"/>
          <w:lang w:val="en-US"/>
        </w:rPr>
        <w:t>e</w:t>
      </w:r>
      <w:r w:rsidRPr="0047535B">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en-US"/>
        </w:rPr>
        <w:t>mail</w:t>
      </w:r>
      <w:proofErr w:type="gramEnd"/>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rPr>
          <w:rFonts w:ascii="Times New Roman" w:eastAsia="Calibri" w:hAnsi="Times New Roman" w:cs="Times New Roman"/>
          <w:b/>
          <w:position w:val="8"/>
          <w:sz w:val="26"/>
          <w:szCs w:val="26"/>
        </w:rPr>
      </w:pPr>
      <w:r w:rsidRPr="0047535B">
        <w:rPr>
          <w:rFonts w:ascii="Times New Roman" w:eastAsia="Calibri" w:hAnsi="Times New Roman" w:cs="Times New Roman"/>
          <w:b/>
          <w:position w:val="8"/>
          <w:sz w:val="26"/>
          <w:szCs w:val="26"/>
          <w:lang w:val="ru-RU"/>
        </w:rPr>
        <w:t xml:space="preserve">               </w:t>
      </w:r>
    </w:p>
    <w:p w:rsidR="0047535B" w:rsidRPr="0047535B" w:rsidRDefault="0047535B" w:rsidP="0047535B">
      <w:pPr>
        <w:spacing w:after="0" w:line="240" w:lineRule="auto"/>
        <w:rPr>
          <w:rFonts w:ascii="Times New Roman" w:eastAsia="Calibri" w:hAnsi="Times New Roman" w:cs="Times New Roman"/>
          <w:b/>
          <w:position w:val="8"/>
          <w:sz w:val="26"/>
          <w:szCs w:val="26"/>
          <w:lang w:val="ru-RU"/>
        </w:rPr>
      </w:pPr>
      <w:r w:rsidRPr="0047535B">
        <w:rPr>
          <w:rFonts w:ascii="Times New Roman" w:eastAsia="Calibri" w:hAnsi="Times New Roman" w:cs="Times New Roman"/>
          <w:b/>
          <w:position w:val="8"/>
          <w:sz w:val="26"/>
          <w:szCs w:val="26"/>
          <w:lang w:val="ru-RU"/>
        </w:rPr>
        <w:t>УВАЖАЕМИ ГОСПОДИН ДИРЕКТОР,</w:t>
      </w:r>
    </w:p>
    <w:p w:rsidR="0047535B" w:rsidRPr="0047535B" w:rsidRDefault="0047535B" w:rsidP="0047535B">
      <w:pPr>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b/>
          <w:color w:val="000000"/>
          <w:sz w:val="26"/>
          <w:szCs w:val="26"/>
          <w:lang w:val="ru-RU"/>
        </w:rPr>
        <w:tab/>
      </w:r>
      <w:r w:rsidRPr="0047535B">
        <w:rPr>
          <w:rFonts w:ascii="Times New Roman" w:eastAsia="Calibri" w:hAnsi="Times New Roman" w:cs="Times New Roman"/>
          <w:sz w:val="26"/>
          <w:szCs w:val="26"/>
          <w:lang w:val="ru-RU"/>
        </w:rPr>
        <w:t xml:space="preserve"> </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1.</w:t>
      </w:r>
      <w:r w:rsidRPr="0047535B">
        <w:rPr>
          <w:rFonts w:ascii="Times New Roman" w:eastAsia="Calibri" w:hAnsi="Times New Roman" w:cs="Times New Roman"/>
          <w:sz w:val="26"/>
          <w:szCs w:val="26"/>
        </w:rPr>
        <w:t xml:space="preserve"> </w:t>
      </w:r>
      <w:r w:rsidRPr="0047535B">
        <w:rPr>
          <w:rFonts w:ascii="Times New Roman" w:eastAsia="Calibri" w:hAnsi="Times New Roman" w:cs="Times New Roman"/>
          <w:sz w:val="26"/>
          <w:szCs w:val="26"/>
          <w:lang w:val="ru-RU"/>
        </w:rPr>
        <w:t>Заявявам участието си в процедура за възлагане на обществена поръчка по ЗОП с предмет: процедура  „Избор на доставчик на електрическа енергия и координатор на балансираща група за обектите на Национален институт по метеорология и хидрология“</w:t>
      </w:r>
      <w:r w:rsidRPr="0047535B">
        <w:rPr>
          <w:rFonts w:ascii="Times New Roman" w:eastAsia="Calibri" w:hAnsi="Times New Roman" w:cs="Times New Roman"/>
          <w:sz w:val="26"/>
          <w:szCs w:val="26"/>
        </w:rPr>
        <w:t xml:space="preserve">, </w:t>
      </w:r>
      <w:r w:rsidRPr="0047535B">
        <w:rPr>
          <w:rFonts w:ascii="Times New Roman" w:eastAsia="Calibri" w:hAnsi="Times New Roman" w:cs="Times New Roman"/>
          <w:sz w:val="26"/>
          <w:szCs w:val="26"/>
          <w:lang w:val="ru-RU"/>
        </w:rPr>
        <w:t>при условията, обявени в тази документация и приети от нас.</w:t>
      </w:r>
    </w:p>
    <w:p w:rsidR="0047535B" w:rsidRPr="0047535B" w:rsidRDefault="0047535B" w:rsidP="0047535B">
      <w:pPr>
        <w:tabs>
          <w:tab w:val="left" w:pos="-600"/>
        </w:tabs>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2.</w:t>
      </w:r>
      <w:r w:rsidRPr="0047535B">
        <w:rPr>
          <w:rFonts w:ascii="Times New Roman" w:eastAsia="Calibri" w:hAnsi="Times New Roman" w:cs="Times New Roman"/>
          <w:sz w:val="26"/>
          <w:szCs w:val="26"/>
        </w:rPr>
        <w:t xml:space="preserve"> </w:t>
      </w:r>
      <w:r w:rsidRPr="0047535B">
        <w:rPr>
          <w:rFonts w:ascii="Times New Roman" w:eastAsia="Calibri" w:hAnsi="Times New Roman" w:cs="Times New Roman"/>
          <w:sz w:val="26"/>
          <w:szCs w:val="26"/>
          <w:lang w:val="ru-RU"/>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7535B" w:rsidRPr="0047535B" w:rsidRDefault="0047535B" w:rsidP="0047535B">
      <w:pPr>
        <w:tabs>
          <w:tab w:val="left" w:pos="-600"/>
        </w:tabs>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3.</w:t>
      </w:r>
      <w:r w:rsidRPr="0047535B">
        <w:rPr>
          <w:rFonts w:ascii="Times New Roman" w:eastAsia="Calibri" w:hAnsi="Times New Roman" w:cs="Times New Roman"/>
          <w:sz w:val="26"/>
          <w:szCs w:val="26"/>
        </w:rPr>
        <w:t xml:space="preserve"> </w:t>
      </w:r>
      <w:r w:rsidRPr="0047535B">
        <w:rPr>
          <w:rFonts w:ascii="Times New Roman" w:eastAsia="Calibri" w:hAnsi="Times New Roman" w:cs="Times New Roman"/>
          <w:sz w:val="26"/>
          <w:szCs w:val="26"/>
          <w:lang w:val="ru-RU"/>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47535B" w:rsidRPr="0047535B" w:rsidRDefault="0047535B" w:rsidP="0047535B">
      <w:pPr>
        <w:tabs>
          <w:tab w:val="left" w:pos="-600"/>
        </w:tabs>
        <w:autoSpaceDE w:val="0"/>
        <w:autoSpaceDN w:val="0"/>
        <w:adjustRightInd w:val="0"/>
        <w:spacing w:after="0" w:line="240" w:lineRule="auto"/>
        <w:jc w:val="both"/>
        <w:rPr>
          <w:rFonts w:ascii="Times New Roman" w:eastAsia="Calibri" w:hAnsi="Times New Roman" w:cs="Times New Roman"/>
          <w:sz w:val="26"/>
          <w:szCs w:val="26"/>
          <w:lang w:eastAsia="bg-BG"/>
        </w:rPr>
      </w:pPr>
      <w:r w:rsidRPr="0047535B">
        <w:rPr>
          <w:rFonts w:ascii="Times New Roman" w:eastAsia="Calibri" w:hAnsi="Times New Roman" w:cs="Times New Roman"/>
          <w:sz w:val="26"/>
          <w:szCs w:val="26"/>
          <w:lang w:val="ru-RU" w:eastAsia="bg-BG"/>
        </w:rPr>
        <w:t>4</w:t>
      </w:r>
      <w:r w:rsidRPr="0047535B">
        <w:rPr>
          <w:rFonts w:ascii="Times New Roman" w:eastAsia="Calibri" w:hAnsi="Times New Roman" w:cs="Times New Roman"/>
          <w:sz w:val="26"/>
          <w:szCs w:val="26"/>
          <w:lang w:eastAsia="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tbl>
      <w:tblPr>
        <w:tblW w:w="9647" w:type="dxa"/>
        <w:tblInd w:w="108" w:type="dxa"/>
        <w:tblCellMar>
          <w:left w:w="0" w:type="dxa"/>
          <w:right w:w="0" w:type="dxa"/>
        </w:tblCellMar>
        <w:tblLook w:val="00A0" w:firstRow="1" w:lastRow="0" w:firstColumn="1" w:lastColumn="0" w:noHBand="0" w:noVBand="0"/>
      </w:tblPr>
      <w:tblGrid>
        <w:gridCol w:w="9647"/>
      </w:tblGrid>
      <w:tr w:rsidR="0047535B" w:rsidRPr="0047535B" w:rsidTr="00626AE1">
        <w:tc>
          <w:tcPr>
            <w:tcW w:w="9647" w:type="dxa"/>
            <w:tcMar>
              <w:top w:w="0" w:type="dxa"/>
              <w:left w:w="108" w:type="dxa"/>
              <w:bottom w:w="0" w:type="dxa"/>
              <w:right w:w="108" w:type="dxa"/>
            </w:tcMar>
          </w:tcPr>
          <w:p w:rsidR="0047535B" w:rsidRPr="0047535B" w:rsidRDefault="0047535B" w:rsidP="00626AE1">
            <w:pPr>
              <w:spacing w:before="100" w:beforeAutospacing="1" w:after="100" w:afterAutospacing="1" w:line="276" w:lineRule="auto"/>
              <w:ind w:left="-284" w:right="501"/>
              <w:jc w:val="both"/>
              <w:rPr>
                <w:rFonts w:ascii="Times New Roman" w:eastAsia="Calibri" w:hAnsi="Times New Roman" w:cs="Times New Roman"/>
                <w:sz w:val="26"/>
                <w:szCs w:val="26"/>
              </w:rPr>
            </w:pPr>
            <w:r w:rsidRPr="0047535B">
              <w:rPr>
                <w:rFonts w:ascii="Times New Roman" w:eastAsia="Calibri" w:hAnsi="Times New Roman" w:cs="Times New Roman"/>
                <w:sz w:val="26"/>
                <w:szCs w:val="26"/>
                <w:lang w:val="ru-RU"/>
              </w:rPr>
              <w:t>6.</w:t>
            </w:r>
            <w:r w:rsidRPr="0047535B">
              <w:rPr>
                <w:rFonts w:ascii="Times New Roman" w:eastAsia="Calibri" w:hAnsi="Times New Roman" w:cs="Times New Roman"/>
                <w:sz w:val="26"/>
                <w:szCs w:val="26"/>
              </w:rPr>
              <w:t>5.</w:t>
            </w:r>
            <w:r w:rsidRPr="0047535B">
              <w:rPr>
                <w:rFonts w:ascii="Times New Roman" w:eastAsia="Calibri" w:hAnsi="Times New Roman" w:cs="Times New Roman"/>
                <w:sz w:val="26"/>
                <w:szCs w:val="26"/>
                <w:lang w:val="ru-RU"/>
              </w:rPr>
              <w:t>Съгласен съм личните ми данни да бъдат обработвани във връзка с участието ми в процедура за възлагане на обществена поръчка с предмет„Избор на доставчик на електрическа енергия и координатор на балансираща група за обектите на Национален институт по метеорология и хидрология“</w:t>
            </w:r>
            <w:r w:rsidRPr="0047535B">
              <w:rPr>
                <w:rFonts w:ascii="Times New Roman" w:eastAsia="Calibri" w:hAnsi="Times New Roman" w:cs="Times New Roman"/>
                <w:sz w:val="26"/>
                <w:szCs w:val="26"/>
              </w:rPr>
              <w:t>.</w:t>
            </w:r>
          </w:p>
        </w:tc>
      </w:tr>
    </w:tbl>
    <w:p w:rsidR="0047535B" w:rsidRPr="0047535B" w:rsidRDefault="0047535B" w:rsidP="0047535B">
      <w:pPr>
        <w:tabs>
          <w:tab w:val="left" w:pos="-600"/>
        </w:tabs>
        <w:autoSpaceDE w:val="0"/>
        <w:autoSpaceDN w:val="0"/>
        <w:adjustRightInd w:val="0"/>
        <w:spacing w:after="120" w:line="240" w:lineRule="auto"/>
        <w:jc w:val="both"/>
        <w:rPr>
          <w:rFonts w:ascii="Times New Roman" w:eastAsia="Calibri" w:hAnsi="Times New Roman" w:cs="Times New Roman"/>
          <w:sz w:val="26"/>
          <w:szCs w:val="26"/>
          <w:lang w:eastAsia="bg-BG"/>
        </w:rPr>
      </w:pPr>
      <w:r w:rsidRPr="0047535B">
        <w:rPr>
          <w:rFonts w:ascii="Times New Roman" w:eastAsia="Calibri" w:hAnsi="Times New Roman" w:cs="Times New Roman"/>
          <w:sz w:val="26"/>
          <w:szCs w:val="26"/>
        </w:rPr>
        <w:t xml:space="preserve">          6.Декларираме, че </w:t>
      </w:r>
      <w:r w:rsidRPr="0047535B">
        <w:rPr>
          <w:rFonts w:ascii="Times New Roman" w:eastAsia="Calibri" w:hAnsi="Times New Roman" w:cs="Times New Roman"/>
          <w:sz w:val="26"/>
          <w:szCs w:val="26"/>
          <w:lang w:val="ru-RU" w:eastAsia="zh-CN"/>
        </w:rPr>
        <w:t>всички задължени лица по смисъла на чл.54, ал.2 от ЗОП са следните:</w:t>
      </w:r>
    </w:p>
    <w:p w:rsidR="0047535B" w:rsidRPr="0047535B" w:rsidRDefault="0047535B" w:rsidP="0047535B">
      <w:pPr>
        <w:spacing w:after="0" w:line="240" w:lineRule="auto"/>
        <w:jc w:val="both"/>
        <w:rPr>
          <w:rFonts w:ascii="Times New Roman" w:eastAsia="Calibri" w:hAnsi="Times New Roman" w:cs="Times New Roman"/>
          <w:b/>
          <w:sz w:val="26"/>
          <w:szCs w:val="26"/>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4460"/>
      </w:tblGrid>
      <w:tr w:rsidR="0047535B" w:rsidRPr="0047535B" w:rsidTr="00626AE1">
        <w:tc>
          <w:tcPr>
            <w:tcW w:w="4728" w:type="dxa"/>
          </w:tcPr>
          <w:p w:rsidR="0047535B" w:rsidRPr="0047535B" w:rsidRDefault="0047535B" w:rsidP="0047535B">
            <w:pPr>
              <w:tabs>
                <w:tab w:val="left" w:pos="5760"/>
              </w:tabs>
              <w:spacing w:after="0" w:line="240" w:lineRule="auto"/>
              <w:jc w:val="both"/>
              <w:rPr>
                <w:rFonts w:ascii="Times New Roman" w:eastAsia="Calibri" w:hAnsi="Times New Roman" w:cs="Times New Roman"/>
                <w:sz w:val="26"/>
                <w:szCs w:val="26"/>
                <w:lang w:val="ru-RU" w:eastAsia="zh-CN"/>
              </w:rPr>
            </w:pPr>
            <w:r w:rsidRPr="0047535B">
              <w:rPr>
                <w:rFonts w:ascii="Times New Roman" w:eastAsia="Calibri" w:hAnsi="Times New Roman" w:cs="Times New Roman"/>
                <w:sz w:val="26"/>
                <w:szCs w:val="26"/>
                <w:lang w:val="ru-RU"/>
              </w:rPr>
              <w:t>Лицата, които представляват участника са:</w:t>
            </w:r>
          </w:p>
        </w:tc>
        <w:tc>
          <w:tcPr>
            <w:tcW w:w="4689" w:type="dxa"/>
          </w:tcPr>
          <w:p w:rsidR="0047535B" w:rsidRPr="0047535B" w:rsidRDefault="0047535B" w:rsidP="0047535B">
            <w:pPr>
              <w:tabs>
                <w:tab w:val="left" w:pos="5760"/>
              </w:tabs>
              <w:spacing w:after="0" w:line="240" w:lineRule="auto"/>
              <w:jc w:val="both"/>
              <w:rPr>
                <w:rFonts w:ascii="Times New Roman" w:eastAsia="Calibri" w:hAnsi="Times New Roman" w:cs="Times New Roman"/>
                <w:sz w:val="26"/>
                <w:szCs w:val="26"/>
                <w:lang w:val="ru-RU" w:eastAsia="zh-CN"/>
              </w:rPr>
            </w:pPr>
          </w:p>
        </w:tc>
      </w:tr>
      <w:tr w:rsidR="0047535B" w:rsidRPr="0047535B" w:rsidTr="00626AE1">
        <w:tc>
          <w:tcPr>
            <w:tcW w:w="4728" w:type="dxa"/>
          </w:tcPr>
          <w:p w:rsidR="0047535B" w:rsidRPr="0047535B" w:rsidRDefault="0047535B" w:rsidP="0047535B">
            <w:pPr>
              <w:tabs>
                <w:tab w:val="left" w:pos="5760"/>
              </w:tabs>
              <w:spacing w:after="0" w:line="240" w:lineRule="auto"/>
              <w:jc w:val="both"/>
              <w:rPr>
                <w:rFonts w:ascii="Times New Roman" w:eastAsia="Calibri" w:hAnsi="Times New Roman" w:cs="Times New Roman"/>
                <w:sz w:val="26"/>
                <w:szCs w:val="26"/>
                <w:lang w:val="ru-RU" w:eastAsia="zh-CN"/>
              </w:rPr>
            </w:pPr>
            <w:r w:rsidRPr="0047535B">
              <w:rPr>
                <w:rFonts w:ascii="Times New Roman" w:eastAsia="Calibri" w:hAnsi="Times New Roman" w:cs="Times New Roman"/>
                <w:sz w:val="26"/>
                <w:szCs w:val="26"/>
                <w:lang w:val="ru-RU"/>
              </w:rPr>
              <w:t>Лицата, които са членове на управителни и надзорни органи на участника са:</w:t>
            </w:r>
          </w:p>
        </w:tc>
        <w:tc>
          <w:tcPr>
            <w:tcW w:w="4689" w:type="dxa"/>
          </w:tcPr>
          <w:p w:rsidR="0047535B" w:rsidRPr="0047535B" w:rsidRDefault="0047535B" w:rsidP="0047535B">
            <w:pPr>
              <w:tabs>
                <w:tab w:val="left" w:pos="5760"/>
              </w:tabs>
              <w:spacing w:after="0" w:line="240" w:lineRule="auto"/>
              <w:jc w:val="both"/>
              <w:rPr>
                <w:rFonts w:ascii="Times New Roman" w:eastAsia="Calibri" w:hAnsi="Times New Roman" w:cs="Times New Roman"/>
                <w:sz w:val="26"/>
                <w:szCs w:val="26"/>
                <w:lang w:val="ru-RU" w:eastAsia="zh-CN"/>
              </w:rPr>
            </w:pPr>
          </w:p>
        </w:tc>
      </w:tr>
      <w:tr w:rsidR="0047535B" w:rsidRPr="0047535B" w:rsidTr="00626AE1">
        <w:tc>
          <w:tcPr>
            <w:tcW w:w="4728" w:type="dxa"/>
          </w:tcPr>
          <w:p w:rsidR="0047535B" w:rsidRPr="0047535B" w:rsidRDefault="0047535B" w:rsidP="0047535B">
            <w:pPr>
              <w:tabs>
                <w:tab w:val="left" w:pos="5760"/>
              </w:tabs>
              <w:spacing w:after="0" w:line="240" w:lineRule="auto"/>
              <w:jc w:val="both"/>
              <w:rPr>
                <w:rFonts w:ascii="Times New Roman" w:eastAsia="Calibri" w:hAnsi="Times New Roman" w:cs="Times New Roman"/>
                <w:sz w:val="26"/>
                <w:szCs w:val="26"/>
                <w:lang w:val="ru-RU" w:eastAsia="zh-CN"/>
              </w:rPr>
            </w:pPr>
            <w:r w:rsidRPr="0047535B">
              <w:rPr>
                <w:rFonts w:ascii="Times New Roman" w:eastAsia="Calibri" w:hAnsi="Times New Roman" w:cs="Times New Roman"/>
                <w:sz w:val="26"/>
                <w:szCs w:val="26"/>
                <w:lang w:val="ru-RU"/>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tcPr>
          <w:p w:rsidR="0047535B" w:rsidRPr="0047535B" w:rsidRDefault="0047535B" w:rsidP="0047535B">
            <w:pPr>
              <w:tabs>
                <w:tab w:val="left" w:pos="5760"/>
              </w:tabs>
              <w:spacing w:after="0" w:line="240" w:lineRule="auto"/>
              <w:jc w:val="both"/>
              <w:rPr>
                <w:rFonts w:ascii="Times New Roman" w:eastAsia="Calibri" w:hAnsi="Times New Roman" w:cs="Times New Roman"/>
                <w:sz w:val="26"/>
                <w:szCs w:val="26"/>
                <w:lang w:val="ru-RU" w:eastAsia="zh-CN"/>
              </w:rPr>
            </w:pPr>
          </w:p>
        </w:tc>
      </w:tr>
    </w:tbl>
    <w:p w:rsidR="0047535B" w:rsidRPr="0047535B" w:rsidRDefault="0047535B" w:rsidP="0047535B">
      <w:pPr>
        <w:tabs>
          <w:tab w:val="left" w:pos="-600"/>
        </w:tabs>
        <w:autoSpaceDE w:val="0"/>
        <w:autoSpaceDN w:val="0"/>
        <w:adjustRightInd w:val="0"/>
        <w:spacing w:after="120" w:line="240" w:lineRule="auto"/>
        <w:jc w:val="both"/>
        <w:rPr>
          <w:rFonts w:ascii="Times New Roman" w:eastAsia="Calibri" w:hAnsi="Times New Roman" w:cs="Times New Roman"/>
          <w:sz w:val="26"/>
          <w:szCs w:val="26"/>
          <w:lang w:eastAsia="bg-BG"/>
        </w:rPr>
      </w:pPr>
    </w:p>
    <w:p w:rsidR="0047535B" w:rsidRPr="0047535B" w:rsidRDefault="0047535B" w:rsidP="0047535B">
      <w:pPr>
        <w:tabs>
          <w:tab w:val="left" w:pos="-600"/>
        </w:tabs>
        <w:spacing w:after="120" w:line="240" w:lineRule="auto"/>
        <w:jc w:val="both"/>
        <w:rPr>
          <w:rFonts w:ascii="Times New Roman" w:eastAsia="Calibri" w:hAnsi="Times New Roman" w:cs="Times New Roman"/>
          <w:spacing w:val="10"/>
          <w:sz w:val="26"/>
          <w:szCs w:val="26"/>
          <w:lang w:val="ru-RU"/>
        </w:rPr>
      </w:pPr>
      <w:r w:rsidRPr="0047535B">
        <w:rPr>
          <w:rFonts w:ascii="Times New Roman" w:eastAsia="Calibri" w:hAnsi="Times New Roman" w:cs="Times New Roman"/>
          <w:sz w:val="26"/>
          <w:szCs w:val="26"/>
          <w:lang w:val="ru-RU"/>
        </w:rPr>
        <w:tab/>
        <w:t xml:space="preserve">Като неразделна част от настоящото заявление, </w:t>
      </w:r>
      <w:r w:rsidRPr="0047535B">
        <w:rPr>
          <w:rFonts w:ascii="Times New Roman" w:eastAsia="Calibri" w:hAnsi="Times New Roman" w:cs="Times New Roman"/>
          <w:spacing w:val="10"/>
          <w:sz w:val="26"/>
          <w:szCs w:val="26"/>
          <w:lang w:val="ru-RU"/>
        </w:rPr>
        <w:t xml:space="preserve">представяме </w:t>
      </w:r>
      <w:r w:rsidRPr="0047535B">
        <w:rPr>
          <w:rFonts w:ascii="Times New Roman" w:eastAsia="Calibri" w:hAnsi="Times New Roman" w:cs="Times New Roman"/>
          <w:b/>
          <w:spacing w:val="10"/>
          <w:sz w:val="26"/>
          <w:szCs w:val="26"/>
          <w:lang w:val="ru-RU"/>
        </w:rPr>
        <w:t>Опис на документите, съдържащи се в офертата</w:t>
      </w:r>
      <w:r w:rsidRPr="0047535B">
        <w:rPr>
          <w:rFonts w:ascii="Times New Roman" w:eastAsia="Calibri" w:hAnsi="Times New Roman" w:cs="Times New Roman"/>
          <w:spacing w:val="10"/>
          <w:sz w:val="26"/>
          <w:szCs w:val="26"/>
          <w:lang w:val="ru-RU"/>
        </w:rPr>
        <w:t xml:space="preserve"> в подписан </w:t>
      </w:r>
      <w:r w:rsidRPr="0047535B">
        <w:rPr>
          <w:rFonts w:ascii="Times New Roman" w:eastAsia="Calibri" w:hAnsi="Times New Roman" w:cs="Times New Roman"/>
          <w:spacing w:val="2"/>
          <w:sz w:val="26"/>
          <w:szCs w:val="26"/>
          <w:lang w:val="ru-RU"/>
        </w:rPr>
        <w:t>и подпечатан вид и ЕЕДОП.</w:t>
      </w:r>
    </w:p>
    <w:p w:rsidR="0047535B" w:rsidRPr="0047535B" w:rsidRDefault="0047535B" w:rsidP="0047535B">
      <w:pPr>
        <w:tabs>
          <w:tab w:val="left" w:pos="-600"/>
        </w:tabs>
        <w:spacing w:after="120" w:line="240" w:lineRule="auto"/>
        <w:jc w:val="both"/>
        <w:rPr>
          <w:rFonts w:ascii="Times New Roman" w:eastAsia="Calibri" w:hAnsi="Times New Roman" w:cs="Times New Roman"/>
          <w:i/>
          <w:iCs/>
          <w:sz w:val="26"/>
          <w:szCs w:val="26"/>
          <w:lang w:val="ru-RU"/>
        </w:rPr>
      </w:pPr>
    </w:p>
    <w:p w:rsidR="0047535B" w:rsidRPr="0047535B" w:rsidRDefault="0047535B" w:rsidP="0047535B">
      <w:pPr>
        <w:tabs>
          <w:tab w:val="left" w:pos="-600"/>
        </w:tabs>
        <w:spacing w:after="120" w:line="240" w:lineRule="auto"/>
        <w:jc w:val="both"/>
        <w:rPr>
          <w:rFonts w:ascii="Times New Roman" w:eastAsia="Calibri" w:hAnsi="Times New Roman" w:cs="Times New Roman"/>
          <w:b/>
          <w:bCs/>
          <w:sz w:val="26"/>
          <w:szCs w:val="26"/>
          <w:lang w:val="ru-RU"/>
        </w:rPr>
      </w:pPr>
      <w:r w:rsidRPr="0047535B">
        <w:rPr>
          <w:rFonts w:ascii="Times New Roman" w:eastAsia="Calibri" w:hAnsi="Times New Roman" w:cs="Times New Roman"/>
          <w:i/>
          <w:iCs/>
          <w:sz w:val="26"/>
          <w:szCs w:val="26"/>
          <w:lang w:val="ru-RU"/>
        </w:rPr>
        <w:tab/>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актът за създаване на обединение.</w:t>
      </w:r>
    </w:p>
    <w:p w:rsidR="0047535B" w:rsidRPr="0047535B" w:rsidRDefault="0047535B" w:rsidP="0047535B">
      <w:pPr>
        <w:spacing w:after="120" w:line="276" w:lineRule="auto"/>
        <w:ind w:right="23"/>
        <w:jc w:val="both"/>
        <w:rPr>
          <w:rFonts w:ascii="Times New Roman" w:eastAsia="Calibri" w:hAnsi="Times New Roman" w:cs="Times New Roman"/>
          <w:sz w:val="26"/>
          <w:szCs w:val="26"/>
          <w:lang w:val="ru-RU"/>
        </w:rPr>
      </w:pPr>
    </w:p>
    <w:p w:rsidR="0047535B" w:rsidRPr="0047535B" w:rsidRDefault="0047535B" w:rsidP="0047535B">
      <w:pPr>
        <w:spacing w:after="120" w:line="276" w:lineRule="auto"/>
        <w:ind w:right="23" w:firstLine="36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Дата: _________201</w:t>
      </w:r>
      <w:r w:rsidR="00626AE1" w:rsidRPr="00626AE1">
        <w:rPr>
          <w:rFonts w:ascii="Times New Roman" w:eastAsia="Calibri" w:hAnsi="Times New Roman" w:cs="Times New Roman"/>
          <w:sz w:val="26"/>
          <w:szCs w:val="26"/>
          <w:lang w:val="ru-RU"/>
        </w:rPr>
        <w:t>9</w:t>
      </w:r>
      <w:r w:rsidRPr="0047535B">
        <w:rPr>
          <w:rFonts w:ascii="Times New Roman" w:eastAsia="Calibri" w:hAnsi="Times New Roman" w:cs="Times New Roman"/>
          <w:sz w:val="26"/>
          <w:szCs w:val="26"/>
          <w:lang w:val="ru-RU"/>
        </w:rPr>
        <w:t xml:space="preserve"> г.</w:t>
      </w:r>
      <w:r w:rsidRPr="0047535B">
        <w:rPr>
          <w:rFonts w:ascii="Times New Roman" w:eastAsia="Calibri" w:hAnsi="Times New Roman" w:cs="Times New Roman"/>
          <w:sz w:val="26"/>
          <w:szCs w:val="26"/>
          <w:lang w:val="ru-RU"/>
        </w:rPr>
        <w:tab/>
        <w:t xml:space="preserve">                  Име</w:t>
      </w:r>
      <w:r w:rsidR="00626AE1">
        <w:rPr>
          <w:rFonts w:ascii="Times New Roman" w:eastAsia="Calibri" w:hAnsi="Times New Roman" w:cs="Times New Roman"/>
          <w:sz w:val="26"/>
          <w:szCs w:val="26"/>
          <w:lang w:val="ru-RU"/>
        </w:rPr>
        <w:t xml:space="preserve"> </w:t>
      </w:r>
      <w:r w:rsidRPr="0047535B">
        <w:rPr>
          <w:rFonts w:ascii="Times New Roman" w:eastAsia="Calibri" w:hAnsi="Times New Roman" w:cs="Times New Roman"/>
          <w:sz w:val="26"/>
          <w:szCs w:val="26"/>
          <w:lang w:val="ru-RU"/>
        </w:rPr>
        <w:t>и фамилия:___________________</w:t>
      </w:r>
    </w:p>
    <w:p w:rsidR="0047535B" w:rsidRPr="0047535B" w:rsidRDefault="0047535B" w:rsidP="0047535B">
      <w:pPr>
        <w:spacing w:after="120" w:line="276" w:lineRule="auto"/>
        <w:ind w:right="23" w:firstLine="360"/>
        <w:jc w:val="right"/>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Длъжност:_____________________ </w:t>
      </w:r>
    </w:p>
    <w:p w:rsidR="0047535B" w:rsidRPr="0047535B" w:rsidRDefault="0047535B" w:rsidP="0047535B">
      <w:pPr>
        <w:spacing w:after="120" w:line="276" w:lineRule="auto"/>
        <w:ind w:right="23" w:firstLine="360"/>
        <w:jc w:val="right"/>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Подпис и печат:_____________________</w:t>
      </w:r>
    </w:p>
    <w:p w:rsidR="0047535B" w:rsidRPr="0047535B" w:rsidRDefault="0047535B" w:rsidP="0047535B">
      <w:pPr>
        <w:spacing w:after="120" w:line="276" w:lineRule="auto"/>
        <w:ind w:right="23" w:firstLine="360"/>
        <w:jc w:val="right"/>
        <w:rPr>
          <w:rFonts w:ascii="Times New Roman" w:eastAsia="Calibri" w:hAnsi="Times New Roman" w:cs="Times New Roman"/>
          <w:sz w:val="26"/>
          <w:szCs w:val="26"/>
          <w:lang w:val="ru-RU"/>
        </w:rPr>
      </w:pPr>
    </w:p>
    <w:p w:rsidR="0047535B" w:rsidRPr="0047535B" w:rsidRDefault="0047535B" w:rsidP="0047535B">
      <w:pPr>
        <w:spacing w:after="0" w:line="240" w:lineRule="auto"/>
        <w:jc w:val="right"/>
        <w:rPr>
          <w:rFonts w:ascii="Times New Roman" w:eastAsia="Calibri" w:hAnsi="Times New Roman" w:cs="Times New Roman"/>
          <w:b/>
          <w:bCs/>
          <w:iCs/>
          <w:sz w:val="26"/>
          <w:szCs w:val="26"/>
          <w:lang w:val="ru-RU"/>
        </w:rPr>
      </w:pPr>
      <w:r w:rsidRPr="0047535B">
        <w:rPr>
          <w:rFonts w:ascii="Times New Roman" w:eastAsia="Calibri" w:hAnsi="Times New Roman" w:cs="Times New Roman"/>
          <w:b/>
          <w:i/>
          <w:sz w:val="26"/>
          <w:szCs w:val="26"/>
          <w:lang w:val="ru-RU"/>
        </w:rPr>
        <w:br w:type="page"/>
      </w:r>
      <w:r w:rsidRPr="0047535B">
        <w:rPr>
          <w:rFonts w:ascii="Times New Roman" w:eastAsia="Calibri" w:hAnsi="Times New Roman" w:cs="Times New Roman"/>
          <w:b/>
          <w:bCs/>
          <w:iCs/>
          <w:sz w:val="26"/>
          <w:szCs w:val="26"/>
          <w:lang w:val="ru-RU"/>
        </w:rPr>
        <w:lastRenderedPageBreak/>
        <w:t>Образец № 2</w:t>
      </w:r>
    </w:p>
    <w:p w:rsidR="0047535B" w:rsidRPr="0047535B" w:rsidRDefault="0047535B" w:rsidP="0047535B">
      <w:pPr>
        <w:spacing w:after="0" w:line="276" w:lineRule="auto"/>
        <w:jc w:val="right"/>
        <w:rPr>
          <w:rFonts w:ascii="Times New Roman" w:eastAsia="Calibri" w:hAnsi="Times New Roman" w:cs="Times New Roman"/>
          <w:b/>
          <w:bCs/>
          <w:iCs/>
          <w:sz w:val="26"/>
          <w:szCs w:val="26"/>
          <w:lang w:val="ru-RU"/>
        </w:rPr>
      </w:pPr>
    </w:p>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p>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 xml:space="preserve">Опис на документите </w:t>
      </w:r>
    </w:p>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p>
    <w:tbl>
      <w:tblPr>
        <w:tblW w:w="10597" w:type="dxa"/>
        <w:tblInd w:w="-566" w:type="dxa"/>
        <w:tblLayout w:type="fixed"/>
        <w:tblLook w:val="0000" w:firstRow="0" w:lastRow="0" w:firstColumn="0" w:lastColumn="0" w:noHBand="0" w:noVBand="0"/>
      </w:tblPr>
      <w:tblGrid>
        <w:gridCol w:w="720"/>
        <w:gridCol w:w="7751"/>
        <w:gridCol w:w="2126"/>
      </w:tblGrid>
      <w:tr w:rsidR="0047535B" w:rsidRPr="0047535B" w:rsidTr="00626AE1">
        <w:trPr>
          <w:trHeight w:val="781"/>
        </w:trPr>
        <w:tc>
          <w:tcPr>
            <w:tcW w:w="720" w:type="dxa"/>
            <w:tcBorders>
              <w:top w:val="single" w:sz="4" w:space="0" w:color="000000"/>
              <w:left w:val="single" w:sz="4" w:space="0" w:color="000000"/>
              <w:bottom w:val="single" w:sz="4" w:space="0" w:color="000000"/>
            </w:tcBorders>
            <w:shd w:val="clear" w:color="auto" w:fill="F3F3F3"/>
          </w:tcPr>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p>
          <w:p w:rsidR="0047535B" w:rsidRPr="0047535B" w:rsidRDefault="0047535B" w:rsidP="0047535B">
            <w:pPr>
              <w:spacing w:after="0" w:line="276" w:lineRule="auto"/>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 xml:space="preserve"> №</w:t>
            </w:r>
          </w:p>
        </w:tc>
        <w:tc>
          <w:tcPr>
            <w:tcW w:w="7751" w:type="dxa"/>
            <w:tcBorders>
              <w:top w:val="single" w:sz="4" w:space="0" w:color="000000"/>
              <w:left w:val="single" w:sz="4" w:space="0" w:color="000000"/>
              <w:bottom w:val="single" w:sz="4" w:space="0" w:color="000000"/>
            </w:tcBorders>
            <w:shd w:val="clear" w:color="auto" w:fill="F3F3F3"/>
          </w:tcPr>
          <w:p w:rsidR="0047535B" w:rsidRPr="0047535B" w:rsidRDefault="0047535B" w:rsidP="0047535B">
            <w:pPr>
              <w:spacing w:after="0" w:line="276" w:lineRule="auto"/>
              <w:jc w:val="center"/>
              <w:rPr>
                <w:rFonts w:ascii="Times New Roman" w:eastAsia="Calibri" w:hAnsi="Times New Roman" w:cs="Times New Roman"/>
                <w:bCs/>
                <w:sz w:val="26"/>
                <w:szCs w:val="26"/>
                <w:lang w:val="ru-RU"/>
              </w:rPr>
            </w:pPr>
          </w:p>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Вид и количество на документите</w:t>
            </w:r>
          </w:p>
          <w:p w:rsidR="0047535B" w:rsidRPr="0047535B" w:rsidRDefault="0047535B" w:rsidP="0047535B">
            <w:pPr>
              <w:spacing w:after="0" w:line="276" w:lineRule="auto"/>
              <w:jc w:val="center"/>
              <w:rPr>
                <w:rFonts w:ascii="Times New Roman" w:eastAsia="Calibri" w:hAnsi="Times New Roman" w:cs="Times New Roman"/>
                <w:b/>
                <w:bCs/>
                <w:i/>
                <w:iCs/>
                <w:sz w:val="26"/>
                <w:szCs w:val="26"/>
                <w:lang w:val="ru-RU"/>
              </w:rPr>
            </w:pPr>
            <w:r w:rsidRPr="0047535B">
              <w:rPr>
                <w:rFonts w:ascii="Times New Roman" w:eastAsia="Calibri" w:hAnsi="Times New Roman" w:cs="Times New Roman"/>
                <w:b/>
                <w:bCs/>
                <w:i/>
                <w:iCs/>
                <w:sz w:val="26"/>
                <w:szCs w:val="26"/>
                <w:lang w:val="ru-RU"/>
              </w:rPr>
              <w:t>/оригинал или заверено копие/</w:t>
            </w: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lang w:val="ru-RU"/>
              </w:rPr>
            </w:pP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lang w:val="ru-RU"/>
              </w:rPr>
            </w:pP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120" w:line="276" w:lineRule="auto"/>
              <w:ind w:right="23"/>
              <w:jc w:val="both"/>
              <w:rPr>
                <w:rFonts w:ascii="Times New Roman" w:eastAsia="Calibri" w:hAnsi="Times New Roman" w:cs="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
                <w:bCs/>
                <w:i/>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i/>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r w:rsidR="0047535B" w:rsidRPr="0047535B" w:rsidTr="00626AE1">
        <w:trPr>
          <w:trHeight w:val="710"/>
        </w:trPr>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200" w:line="276" w:lineRule="auto"/>
              <w:rPr>
                <w:rFonts w:ascii="Times New Roman" w:eastAsia="Calibri" w:hAnsi="Times New Roman" w:cs="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r w:rsidR="0047535B" w:rsidRPr="0047535B" w:rsidTr="00626AE1">
        <w:trPr>
          <w:trHeight w:val="341"/>
        </w:trPr>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40" w:lineRule="auto"/>
              <w:rPr>
                <w:rFonts w:ascii="Times New Roman" w:eastAsia="Calibri" w:hAnsi="Times New Roman" w:cs="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40" w:lineRule="auto"/>
              <w:jc w:val="both"/>
              <w:rPr>
                <w:rFonts w:ascii="Times New Roman" w:eastAsia="Calibri" w:hAnsi="Times New Roman" w:cs="Times New Roman"/>
                <w:bCs/>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r w:rsidR="0047535B" w:rsidRPr="0047535B" w:rsidTr="00626AE1">
        <w:tc>
          <w:tcPr>
            <w:tcW w:w="720" w:type="dxa"/>
            <w:tcBorders>
              <w:top w:val="single" w:sz="4" w:space="0" w:color="000000"/>
              <w:left w:val="single" w:sz="4" w:space="0" w:color="000000"/>
              <w:bottom w:val="single" w:sz="4" w:space="0" w:color="000000"/>
            </w:tcBorders>
          </w:tcPr>
          <w:p w:rsidR="0047535B" w:rsidRPr="0047535B" w:rsidRDefault="0047535B" w:rsidP="0047535B">
            <w:pPr>
              <w:numPr>
                <w:ilvl w:val="0"/>
                <w:numId w:val="22"/>
              </w:numPr>
              <w:spacing w:after="200" w:line="276" w:lineRule="auto"/>
              <w:jc w:val="both"/>
              <w:rPr>
                <w:rFonts w:ascii="Times New Roman" w:eastAsia="Calibri" w:hAnsi="Times New Roman" w:cs="Times New Roman"/>
                <w:bCs/>
                <w:sz w:val="26"/>
                <w:szCs w:val="26"/>
                <w:lang w:val="ru-RU"/>
              </w:rPr>
            </w:pPr>
          </w:p>
        </w:tc>
        <w:tc>
          <w:tcPr>
            <w:tcW w:w="7751" w:type="dxa"/>
            <w:tcBorders>
              <w:top w:val="single" w:sz="4" w:space="0" w:color="000000"/>
              <w:left w:val="single" w:sz="4" w:space="0" w:color="000000"/>
              <w:bottom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tcPr>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tc>
      </w:tr>
    </w:tbl>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p w:rsidR="0047535B" w:rsidRPr="0047535B" w:rsidRDefault="0047535B" w:rsidP="0047535B">
      <w:pPr>
        <w:spacing w:after="0" w:line="276" w:lineRule="auto"/>
        <w:jc w:val="both"/>
        <w:rPr>
          <w:rFonts w:ascii="Times New Roman" w:eastAsia="Calibri" w:hAnsi="Times New Roman" w:cs="Times New Roman"/>
          <w:bCs/>
          <w:sz w:val="26"/>
          <w:szCs w:val="26"/>
          <w:highlight w:val="darkCyan"/>
          <w:lang w:val="ru-RU"/>
        </w:rPr>
      </w:pPr>
    </w:p>
    <w:p w:rsidR="0047535B" w:rsidRPr="0047535B" w:rsidRDefault="00626AE1" w:rsidP="0047535B">
      <w:pPr>
        <w:spacing w:after="0" w:line="276" w:lineRule="auto"/>
        <w:jc w:val="both"/>
        <w:rPr>
          <w:rFonts w:ascii="Times New Roman" w:eastAsia="Calibri" w:hAnsi="Times New Roman" w:cs="Times New Roman"/>
          <w:b/>
          <w:bCs/>
          <w:sz w:val="26"/>
          <w:szCs w:val="26"/>
          <w:lang w:val="en-US"/>
        </w:rPr>
      </w:pPr>
      <w:r>
        <w:rPr>
          <w:rFonts w:ascii="Times New Roman" w:eastAsia="Calibri" w:hAnsi="Times New Roman" w:cs="Times New Roman"/>
          <w:b/>
          <w:bCs/>
          <w:sz w:val="26"/>
          <w:szCs w:val="26"/>
        </w:rPr>
        <w:t xml:space="preserve">  </w:t>
      </w:r>
      <w:proofErr w:type="spellStart"/>
      <w:r w:rsidR="0047535B" w:rsidRPr="0047535B">
        <w:rPr>
          <w:rFonts w:ascii="Times New Roman" w:eastAsia="Calibri" w:hAnsi="Times New Roman" w:cs="Times New Roman"/>
          <w:b/>
          <w:bCs/>
          <w:sz w:val="26"/>
          <w:szCs w:val="26"/>
          <w:lang w:val="en-US"/>
        </w:rPr>
        <w:t>Подпис</w:t>
      </w:r>
      <w:proofErr w:type="spellEnd"/>
      <w:r w:rsidR="0047535B" w:rsidRPr="0047535B">
        <w:rPr>
          <w:rFonts w:ascii="Times New Roman" w:eastAsia="Calibri" w:hAnsi="Times New Roman" w:cs="Times New Roman"/>
          <w:b/>
          <w:bCs/>
          <w:sz w:val="26"/>
          <w:szCs w:val="26"/>
          <w:lang w:val="en-US"/>
        </w:rPr>
        <w:t xml:space="preserve">:                        </w:t>
      </w:r>
      <w:r>
        <w:rPr>
          <w:rFonts w:ascii="Times New Roman" w:eastAsia="Calibri" w:hAnsi="Times New Roman" w:cs="Times New Roman"/>
          <w:b/>
          <w:bCs/>
          <w:sz w:val="26"/>
          <w:szCs w:val="26"/>
          <w:lang w:val="en-US"/>
        </w:rPr>
        <w:t xml:space="preserve">                           </w:t>
      </w:r>
      <w:r w:rsidR="0047535B" w:rsidRPr="0047535B">
        <w:rPr>
          <w:rFonts w:ascii="Times New Roman" w:eastAsia="Calibri" w:hAnsi="Times New Roman" w:cs="Times New Roman"/>
          <w:b/>
          <w:bCs/>
          <w:sz w:val="26"/>
          <w:szCs w:val="26"/>
          <w:lang w:val="en-US"/>
        </w:rPr>
        <w:t>__________________________</w:t>
      </w:r>
    </w:p>
    <w:tbl>
      <w:tblPr>
        <w:tblW w:w="0" w:type="auto"/>
        <w:tblLayout w:type="fixed"/>
        <w:tblLook w:val="0000" w:firstRow="0" w:lastRow="0" w:firstColumn="0" w:lastColumn="0" w:noHBand="0" w:noVBand="0"/>
      </w:tblPr>
      <w:tblGrid>
        <w:gridCol w:w="4261"/>
        <w:gridCol w:w="4261"/>
      </w:tblGrid>
      <w:tr w:rsidR="0047535B" w:rsidRPr="0047535B" w:rsidTr="00626AE1">
        <w:tc>
          <w:tcPr>
            <w:tcW w:w="4261" w:type="dxa"/>
          </w:tcPr>
          <w:p w:rsidR="0047535B" w:rsidRPr="0047535B" w:rsidRDefault="0047535B" w:rsidP="0047535B">
            <w:pPr>
              <w:spacing w:after="0" w:line="276" w:lineRule="auto"/>
              <w:jc w:val="both"/>
              <w:rPr>
                <w:rFonts w:ascii="Times New Roman" w:eastAsia="Calibri" w:hAnsi="Times New Roman" w:cs="Times New Roman"/>
                <w:b/>
                <w:bCs/>
                <w:sz w:val="26"/>
                <w:szCs w:val="26"/>
                <w:lang w:val="en-US"/>
              </w:rPr>
            </w:pPr>
            <w:proofErr w:type="spellStart"/>
            <w:r w:rsidRPr="0047535B">
              <w:rPr>
                <w:rFonts w:ascii="Times New Roman" w:eastAsia="Calibri" w:hAnsi="Times New Roman" w:cs="Times New Roman"/>
                <w:b/>
                <w:bCs/>
                <w:sz w:val="26"/>
                <w:szCs w:val="26"/>
                <w:lang w:val="en-US"/>
              </w:rPr>
              <w:t>Дата</w:t>
            </w:r>
            <w:proofErr w:type="spellEnd"/>
            <w:r w:rsidRPr="0047535B">
              <w:rPr>
                <w:rFonts w:ascii="Times New Roman" w:eastAsia="Calibri" w:hAnsi="Times New Roman" w:cs="Times New Roman"/>
                <w:b/>
                <w:bCs/>
                <w:sz w:val="26"/>
                <w:szCs w:val="26"/>
                <w:lang w:val="en-US"/>
              </w:rPr>
              <w:t xml:space="preserve"> </w:t>
            </w:r>
          </w:p>
        </w:tc>
        <w:tc>
          <w:tcPr>
            <w:tcW w:w="4261" w:type="dxa"/>
          </w:tcPr>
          <w:p w:rsidR="0047535B" w:rsidRPr="0047535B" w:rsidRDefault="0047535B" w:rsidP="0047535B">
            <w:pPr>
              <w:spacing w:after="0" w:line="276" w:lineRule="auto"/>
              <w:jc w:val="both"/>
              <w:rPr>
                <w:rFonts w:ascii="Times New Roman" w:eastAsia="Calibri" w:hAnsi="Times New Roman" w:cs="Times New Roman"/>
                <w:b/>
                <w:bCs/>
                <w:sz w:val="26"/>
                <w:szCs w:val="26"/>
                <w:lang w:val="en-US"/>
              </w:rPr>
            </w:pPr>
            <w:r w:rsidRPr="0047535B">
              <w:rPr>
                <w:rFonts w:ascii="Times New Roman" w:eastAsia="Calibri" w:hAnsi="Times New Roman" w:cs="Times New Roman"/>
                <w:b/>
                <w:bCs/>
                <w:sz w:val="26"/>
                <w:szCs w:val="26"/>
                <w:lang w:val="en-US"/>
              </w:rPr>
              <w:t>________/ _________ / ______</w:t>
            </w:r>
          </w:p>
        </w:tc>
      </w:tr>
      <w:tr w:rsidR="0047535B" w:rsidRPr="0047535B" w:rsidTr="00626AE1">
        <w:tc>
          <w:tcPr>
            <w:tcW w:w="4261" w:type="dxa"/>
          </w:tcPr>
          <w:p w:rsidR="0047535B" w:rsidRPr="0047535B" w:rsidRDefault="0047535B" w:rsidP="0047535B">
            <w:pPr>
              <w:spacing w:after="0" w:line="276" w:lineRule="auto"/>
              <w:jc w:val="both"/>
              <w:rPr>
                <w:rFonts w:ascii="Times New Roman" w:eastAsia="Calibri" w:hAnsi="Times New Roman" w:cs="Times New Roman"/>
                <w:b/>
                <w:bCs/>
                <w:sz w:val="26"/>
                <w:szCs w:val="26"/>
                <w:lang w:val="en-US"/>
              </w:rPr>
            </w:pPr>
            <w:proofErr w:type="spellStart"/>
            <w:r w:rsidRPr="0047535B">
              <w:rPr>
                <w:rFonts w:ascii="Times New Roman" w:eastAsia="Calibri" w:hAnsi="Times New Roman" w:cs="Times New Roman"/>
                <w:b/>
                <w:bCs/>
                <w:sz w:val="26"/>
                <w:szCs w:val="26"/>
                <w:lang w:val="en-US"/>
              </w:rPr>
              <w:t>Име</w:t>
            </w:r>
            <w:proofErr w:type="spellEnd"/>
            <w:r w:rsidRPr="0047535B">
              <w:rPr>
                <w:rFonts w:ascii="Times New Roman" w:eastAsia="Calibri" w:hAnsi="Times New Roman" w:cs="Times New Roman"/>
                <w:b/>
                <w:bCs/>
                <w:sz w:val="26"/>
                <w:szCs w:val="26"/>
                <w:lang w:val="en-US"/>
              </w:rPr>
              <w:t xml:space="preserve"> и </w:t>
            </w:r>
            <w:proofErr w:type="spellStart"/>
            <w:r w:rsidRPr="0047535B">
              <w:rPr>
                <w:rFonts w:ascii="Times New Roman" w:eastAsia="Calibri" w:hAnsi="Times New Roman" w:cs="Times New Roman"/>
                <w:b/>
                <w:bCs/>
                <w:sz w:val="26"/>
                <w:szCs w:val="26"/>
                <w:lang w:val="en-US"/>
              </w:rPr>
              <w:t>фамилия</w:t>
            </w:r>
            <w:proofErr w:type="spellEnd"/>
          </w:p>
        </w:tc>
        <w:tc>
          <w:tcPr>
            <w:tcW w:w="4261" w:type="dxa"/>
          </w:tcPr>
          <w:p w:rsidR="0047535B" w:rsidRPr="0047535B" w:rsidRDefault="0047535B" w:rsidP="0047535B">
            <w:pPr>
              <w:spacing w:after="0" w:line="276" w:lineRule="auto"/>
              <w:jc w:val="both"/>
              <w:rPr>
                <w:rFonts w:ascii="Times New Roman" w:eastAsia="Calibri" w:hAnsi="Times New Roman" w:cs="Times New Roman"/>
                <w:b/>
                <w:bCs/>
                <w:sz w:val="26"/>
                <w:szCs w:val="26"/>
                <w:lang w:val="en-US"/>
              </w:rPr>
            </w:pPr>
            <w:r w:rsidRPr="0047535B">
              <w:rPr>
                <w:rFonts w:ascii="Times New Roman" w:eastAsia="Calibri" w:hAnsi="Times New Roman" w:cs="Times New Roman"/>
                <w:b/>
                <w:bCs/>
                <w:sz w:val="26"/>
                <w:szCs w:val="26"/>
                <w:lang w:val="en-US"/>
              </w:rPr>
              <w:t>__________________________</w:t>
            </w:r>
          </w:p>
        </w:tc>
      </w:tr>
    </w:tbl>
    <w:p w:rsidR="0047535B" w:rsidRPr="0047535B" w:rsidRDefault="0047535B" w:rsidP="0047535B">
      <w:pPr>
        <w:spacing w:after="0" w:line="276" w:lineRule="auto"/>
        <w:rPr>
          <w:rFonts w:ascii="Times New Roman" w:eastAsia="Calibri" w:hAnsi="Times New Roman" w:cs="Times New Roman"/>
          <w:b/>
          <w:bCs/>
          <w:sz w:val="26"/>
          <w:szCs w:val="26"/>
          <w:lang w:val="en-US"/>
        </w:rPr>
      </w:pPr>
    </w:p>
    <w:p w:rsidR="0047535B" w:rsidRPr="0047535B" w:rsidRDefault="0047535B" w:rsidP="0047535B">
      <w:pPr>
        <w:spacing w:after="0" w:line="276" w:lineRule="auto"/>
        <w:jc w:val="right"/>
        <w:rPr>
          <w:rFonts w:ascii="Times New Roman" w:eastAsia="Calibri" w:hAnsi="Times New Roman" w:cs="Times New Roman"/>
          <w:b/>
          <w:bCs/>
          <w:sz w:val="26"/>
          <w:szCs w:val="26"/>
          <w:lang w:val="en-US"/>
        </w:rPr>
      </w:pPr>
    </w:p>
    <w:p w:rsidR="0047535B" w:rsidRPr="0047535B" w:rsidRDefault="0047535B" w:rsidP="0047535B">
      <w:pPr>
        <w:spacing w:after="0" w:line="276" w:lineRule="auto"/>
        <w:jc w:val="right"/>
        <w:rPr>
          <w:rFonts w:ascii="Times New Roman" w:eastAsia="Calibri" w:hAnsi="Times New Roman" w:cs="Times New Roman"/>
          <w:b/>
          <w:bCs/>
          <w:sz w:val="26"/>
          <w:szCs w:val="26"/>
          <w:lang w:val="en-US"/>
        </w:rPr>
      </w:pPr>
    </w:p>
    <w:p w:rsidR="0047535B" w:rsidRPr="0047535B" w:rsidRDefault="0047535B" w:rsidP="0047535B">
      <w:pPr>
        <w:spacing w:after="0" w:line="276" w:lineRule="auto"/>
        <w:jc w:val="right"/>
        <w:rPr>
          <w:rFonts w:ascii="Times New Roman" w:eastAsia="Calibri" w:hAnsi="Times New Roman" w:cs="Times New Roman"/>
          <w:b/>
          <w:bCs/>
          <w:sz w:val="26"/>
          <w:szCs w:val="26"/>
        </w:rPr>
      </w:pPr>
      <w:r w:rsidRPr="0047535B">
        <w:rPr>
          <w:rFonts w:ascii="Times New Roman" w:eastAsia="Calibri" w:hAnsi="Times New Roman" w:cs="Times New Roman"/>
          <w:b/>
          <w:bCs/>
          <w:sz w:val="26"/>
          <w:szCs w:val="26"/>
        </w:rPr>
        <w:t xml:space="preserve">образец № 3 </w:t>
      </w:r>
    </w:p>
    <w:p w:rsidR="00626AE1" w:rsidRDefault="0047535B" w:rsidP="0047535B">
      <w:pPr>
        <w:spacing w:after="0" w:line="276" w:lineRule="auto"/>
        <w:jc w:val="right"/>
        <w:rPr>
          <w:rFonts w:ascii="Times New Roman" w:eastAsia="Calibri" w:hAnsi="Times New Roman" w:cs="Times New Roman"/>
          <w:b/>
          <w:bCs/>
          <w:sz w:val="26"/>
          <w:szCs w:val="26"/>
        </w:rPr>
      </w:pPr>
      <w:r w:rsidRPr="0047535B">
        <w:rPr>
          <w:rFonts w:ascii="Times New Roman" w:eastAsia="Calibri" w:hAnsi="Times New Roman" w:cs="Times New Roman"/>
          <w:b/>
          <w:bCs/>
          <w:sz w:val="26"/>
          <w:szCs w:val="26"/>
        </w:rPr>
        <w:t>ЕЕДОП</w:t>
      </w:r>
    </w:p>
    <w:p w:rsidR="00626AE1" w:rsidRDefault="00626AE1">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rsidR="0047535B" w:rsidRPr="0047535B" w:rsidRDefault="0047535B" w:rsidP="0047535B">
      <w:pPr>
        <w:spacing w:after="0" w:line="276" w:lineRule="auto"/>
        <w:jc w:val="right"/>
        <w:rPr>
          <w:rFonts w:ascii="Times New Roman" w:eastAsia="Calibri" w:hAnsi="Times New Roman" w:cs="Times New Roman"/>
          <w:b/>
          <w:bCs/>
          <w:sz w:val="26"/>
          <w:szCs w:val="26"/>
          <w:lang w:val="en-US"/>
        </w:rPr>
      </w:pPr>
      <w:proofErr w:type="spellStart"/>
      <w:r w:rsidRPr="0047535B">
        <w:rPr>
          <w:rFonts w:ascii="Times New Roman" w:eastAsia="Calibri" w:hAnsi="Times New Roman" w:cs="Times New Roman"/>
          <w:b/>
          <w:bCs/>
          <w:sz w:val="26"/>
          <w:szCs w:val="26"/>
          <w:lang w:val="en-US"/>
        </w:rPr>
        <w:lastRenderedPageBreak/>
        <w:t>Образец</w:t>
      </w:r>
      <w:proofErr w:type="spellEnd"/>
      <w:r w:rsidRPr="0047535B">
        <w:rPr>
          <w:rFonts w:ascii="Times New Roman" w:eastAsia="Calibri" w:hAnsi="Times New Roman" w:cs="Times New Roman"/>
          <w:b/>
          <w:bCs/>
          <w:sz w:val="26"/>
          <w:szCs w:val="26"/>
          <w:lang w:val="en-US"/>
        </w:rPr>
        <w:t xml:space="preserve"> № 4</w:t>
      </w:r>
    </w:p>
    <w:p w:rsidR="0047535B" w:rsidRPr="0047535B" w:rsidRDefault="0047535B" w:rsidP="0047535B">
      <w:pPr>
        <w:spacing w:after="0" w:line="276" w:lineRule="auto"/>
        <w:jc w:val="center"/>
        <w:rPr>
          <w:rFonts w:ascii="Times New Roman" w:eastAsia="Calibri" w:hAnsi="Times New Roman" w:cs="Times New Roman"/>
          <w:b/>
          <w:bCs/>
          <w:sz w:val="26"/>
          <w:szCs w:val="26"/>
          <w:lang w:val="en-US"/>
        </w:rPr>
      </w:pPr>
    </w:p>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 xml:space="preserve">ТЕХНИЧЕСКО ПРЕДЛОЖЕНИЕ ЗА ИЗПЪЛНЕНИЕ НА ПОРЪЧКАТА </w:t>
      </w:r>
    </w:p>
    <w:p w:rsidR="0047535B" w:rsidRPr="0047535B" w:rsidRDefault="0047535B" w:rsidP="0047535B">
      <w:pPr>
        <w:spacing w:after="0" w:line="276" w:lineRule="auto"/>
        <w:jc w:val="center"/>
        <w:rPr>
          <w:rFonts w:ascii="Times New Roman" w:eastAsia="Calibri" w:hAnsi="Times New Roman" w:cs="Times New Roman"/>
          <w:b/>
          <w:bCs/>
          <w:sz w:val="26"/>
          <w:szCs w:val="26"/>
          <w:lang w:val="ru-RU"/>
        </w:rPr>
      </w:pPr>
    </w:p>
    <w:tbl>
      <w:tblPr>
        <w:tblW w:w="9923" w:type="dxa"/>
        <w:tblInd w:w="-34" w:type="dxa"/>
        <w:tblLayout w:type="fixed"/>
        <w:tblLook w:val="0000" w:firstRow="0" w:lastRow="0" w:firstColumn="0" w:lastColumn="0" w:noHBand="0" w:noVBand="0"/>
      </w:tblPr>
      <w:tblGrid>
        <w:gridCol w:w="2552"/>
        <w:gridCol w:w="7371"/>
      </w:tblGrid>
      <w:tr w:rsidR="0047535B" w:rsidRPr="0047535B" w:rsidTr="00626AE1">
        <w:tc>
          <w:tcPr>
            <w:tcW w:w="2552" w:type="dxa"/>
            <w:tcBorders>
              <w:top w:val="single" w:sz="4" w:space="0" w:color="000000"/>
              <w:left w:val="single" w:sz="4" w:space="0" w:color="000000"/>
              <w:bottom w:val="single" w:sz="4" w:space="0" w:color="000000"/>
            </w:tcBorders>
          </w:tcPr>
          <w:p w:rsidR="0047535B" w:rsidRPr="0047535B" w:rsidRDefault="0047535B" w:rsidP="0047535B">
            <w:pPr>
              <w:spacing w:after="0" w:line="276" w:lineRule="auto"/>
              <w:ind w:right="459"/>
              <w:jc w:val="both"/>
              <w:rPr>
                <w:rFonts w:ascii="Times New Roman" w:eastAsia="Calibri" w:hAnsi="Times New Roman" w:cs="Times New Roman"/>
                <w:bCs/>
                <w:sz w:val="26"/>
                <w:szCs w:val="26"/>
              </w:rPr>
            </w:pPr>
            <w:proofErr w:type="spellStart"/>
            <w:r w:rsidRPr="0047535B">
              <w:rPr>
                <w:rFonts w:ascii="Times New Roman" w:eastAsia="Calibri" w:hAnsi="Times New Roman" w:cs="Times New Roman"/>
                <w:bCs/>
                <w:sz w:val="26"/>
                <w:szCs w:val="26"/>
                <w:lang w:val="en-US"/>
              </w:rPr>
              <w:t>Наименование</w:t>
            </w:r>
            <w:proofErr w:type="spellEnd"/>
            <w:r w:rsidRPr="0047535B">
              <w:rPr>
                <w:rFonts w:ascii="Times New Roman" w:eastAsia="Calibri" w:hAnsi="Times New Roman" w:cs="Times New Roman"/>
                <w:bCs/>
                <w:sz w:val="26"/>
                <w:szCs w:val="26"/>
                <w:lang w:val="en-US"/>
              </w:rPr>
              <w:t xml:space="preserve"> </w:t>
            </w:r>
            <w:proofErr w:type="spellStart"/>
            <w:r w:rsidRPr="0047535B">
              <w:rPr>
                <w:rFonts w:ascii="Times New Roman" w:eastAsia="Calibri" w:hAnsi="Times New Roman" w:cs="Times New Roman"/>
                <w:bCs/>
                <w:sz w:val="26"/>
                <w:szCs w:val="26"/>
                <w:lang w:val="en-US"/>
              </w:rPr>
              <w:t>на</w:t>
            </w:r>
            <w:proofErr w:type="spellEnd"/>
            <w:r w:rsidRPr="0047535B">
              <w:rPr>
                <w:rFonts w:ascii="Times New Roman" w:eastAsia="Calibri" w:hAnsi="Times New Roman" w:cs="Times New Roman"/>
                <w:bCs/>
                <w:sz w:val="26"/>
                <w:szCs w:val="26"/>
                <w:lang w:val="en-US"/>
              </w:rPr>
              <w:t xml:space="preserve"> </w:t>
            </w:r>
            <w:proofErr w:type="spellStart"/>
            <w:r w:rsidRPr="0047535B">
              <w:rPr>
                <w:rFonts w:ascii="Times New Roman" w:eastAsia="Calibri" w:hAnsi="Times New Roman" w:cs="Times New Roman"/>
                <w:bCs/>
                <w:sz w:val="26"/>
                <w:szCs w:val="26"/>
                <w:lang w:val="en-US"/>
              </w:rPr>
              <w:t>процедурат</w:t>
            </w:r>
            <w:proofErr w:type="spellEnd"/>
            <w:r w:rsidRPr="0047535B">
              <w:rPr>
                <w:rFonts w:ascii="Times New Roman" w:eastAsia="Calibri" w:hAnsi="Times New Roman" w:cs="Times New Roman"/>
                <w:bCs/>
                <w:sz w:val="26"/>
                <w:szCs w:val="26"/>
              </w:rPr>
              <w:t>а</w:t>
            </w:r>
          </w:p>
        </w:tc>
        <w:tc>
          <w:tcPr>
            <w:tcW w:w="7371" w:type="dxa"/>
            <w:tcBorders>
              <w:top w:val="single" w:sz="4" w:space="0" w:color="000000"/>
              <w:left w:val="single" w:sz="4" w:space="0" w:color="000000"/>
              <w:bottom w:val="single" w:sz="4" w:space="0" w:color="000000"/>
              <w:right w:val="single" w:sz="4" w:space="0" w:color="auto"/>
            </w:tcBorders>
          </w:tcPr>
          <w:p w:rsidR="0047535B" w:rsidRPr="0047535B" w:rsidRDefault="0047535B" w:rsidP="0047535B">
            <w:pPr>
              <w:spacing w:after="0" w:line="240" w:lineRule="auto"/>
              <w:jc w:val="both"/>
              <w:rPr>
                <w:rFonts w:ascii="Times New Roman" w:eastAsia="Calibri" w:hAnsi="Times New Roman" w:cs="Times New Roman"/>
                <w:b/>
                <w:bCs/>
                <w:i/>
                <w:sz w:val="26"/>
                <w:szCs w:val="26"/>
                <w:lang w:val="ru-RU"/>
              </w:rPr>
            </w:pPr>
            <w:r w:rsidRPr="0047535B">
              <w:rPr>
                <w:rFonts w:ascii="Times New Roman" w:eastAsia="Calibri" w:hAnsi="Times New Roman" w:cs="Times New Roman"/>
                <w:b/>
                <w:bCs/>
                <w:i/>
                <w:sz w:val="26"/>
                <w:szCs w:val="26"/>
                <w:lang w:val="ru-RU"/>
              </w:rPr>
              <w:t>„Избор на доставчик на електрическа енергия и координатор на балансираща група за обектите на Национален институт по метеорология и хидрология“</w:t>
            </w:r>
          </w:p>
        </w:tc>
      </w:tr>
    </w:tbl>
    <w:p w:rsidR="0047535B" w:rsidRPr="0047535B" w:rsidRDefault="0047535B" w:rsidP="0047535B">
      <w:pPr>
        <w:spacing w:after="200" w:line="276" w:lineRule="auto"/>
        <w:jc w:val="both"/>
        <w:rPr>
          <w:rFonts w:ascii="Times New Roman" w:eastAsia="Calibri" w:hAnsi="Times New Roman" w:cs="Times New Roman"/>
          <w:b/>
          <w:sz w:val="26"/>
          <w:szCs w:val="26"/>
          <w:lang w:val="ru-RU"/>
        </w:rPr>
      </w:pP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От..........................................................................................</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Седалище и адрес на управление ……..............</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ЕИК/БУЛСТАТ/ЕГН ……………………….......……………..………………………………</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Представлявано от…………………………….……………………………………………</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rPr>
        <w:t>….</w:t>
      </w:r>
      <w:r w:rsidRPr="0047535B">
        <w:rPr>
          <w:rFonts w:ascii="Times New Roman" w:eastAsia="Calibri" w:hAnsi="Times New Roman" w:cs="Times New Roman"/>
          <w:b/>
          <w:sz w:val="26"/>
          <w:szCs w:val="26"/>
          <w:lang w:val="ru-RU"/>
        </w:rPr>
        <w:t>в качеството му на...............</w:t>
      </w:r>
      <w:r w:rsidR="00626AE1">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sz w:val="26"/>
          <w:szCs w:val="26"/>
          <w:lang w:val="ru-RU"/>
        </w:rPr>
      </w:pPr>
      <w:proofErr w:type="gramStart"/>
      <w:r w:rsidRPr="0047535B">
        <w:rPr>
          <w:rFonts w:ascii="Times New Roman" w:eastAsia="Calibri" w:hAnsi="Times New Roman" w:cs="Times New Roman"/>
          <w:b/>
          <w:sz w:val="26"/>
          <w:szCs w:val="26"/>
          <w:lang w:val="en-US"/>
        </w:rPr>
        <w:t>e</w:t>
      </w:r>
      <w:r w:rsidRPr="0047535B">
        <w:rPr>
          <w:rFonts w:ascii="Times New Roman" w:eastAsia="Calibri" w:hAnsi="Times New Roman" w:cs="Times New Roman"/>
          <w:b/>
          <w:sz w:val="26"/>
          <w:szCs w:val="26"/>
          <w:lang w:val="ru-RU"/>
        </w:rPr>
        <w:t>-</w:t>
      </w:r>
      <w:r w:rsidRPr="0047535B">
        <w:rPr>
          <w:rFonts w:ascii="Times New Roman" w:eastAsia="Calibri" w:hAnsi="Times New Roman" w:cs="Times New Roman"/>
          <w:b/>
          <w:sz w:val="26"/>
          <w:szCs w:val="26"/>
          <w:lang w:val="en-US"/>
        </w:rPr>
        <w:t>mail</w:t>
      </w:r>
      <w:proofErr w:type="gramEnd"/>
      <w:r w:rsidRPr="0047535B">
        <w:rPr>
          <w:rFonts w:ascii="Times New Roman" w:eastAsia="Calibri" w:hAnsi="Times New Roman" w:cs="Times New Roman"/>
          <w:b/>
          <w:sz w:val="26"/>
          <w:szCs w:val="26"/>
          <w:lang w:val="ru-RU"/>
        </w:rPr>
        <w:t>:…………………………</w:t>
      </w:r>
    </w:p>
    <w:p w:rsidR="0047535B" w:rsidRPr="0047535B" w:rsidRDefault="0047535B" w:rsidP="0047535B">
      <w:pPr>
        <w:spacing w:after="0" w:line="276" w:lineRule="auto"/>
        <w:ind w:firstLine="720"/>
        <w:jc w:val="both"/>
        <w:rPr>
          <w:rFonts w:ascii="Times New Roman" w:eastAsia="Calibri" w:hAnsi="Times New Roman" w:cs="Times New Roman"/>
          <w:b/>
          <w:bCs/>
          <w:sz w:val="26"/>
          <w:szCs w:val="26"/>
          <w:lang w:val="ru-RU"/>
        </w:rPr>
      </w:pPr>
    </w:p>
    <w:p w:rsidR="0047535B" w:rsidRPr="0047535B" w:rsidRDefault="0047535B" w:rsidP="0047535B">
      <w:pPr>
        <w:spacing w:after="0" w:line="276" w:lineRule="auto"/>
        <w:ind w:firstLine="720"/>
        <w:jc w:val="both"/>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УВАЖАЕМИ ГОСПОЖИ И ГОСПОДА,</w:t>
      </w:r>
    </w:p>
    <w:p w:rsidR="0047535B" w:rsidRPr="0047535B" w:rsidRDefault="0047535B" w:rsidP="0047535B">
      <w:pPr>
        <w:spacing w:after="0" w:line="276" w:lineRule="auto"/>
        <w:ind w:firstLine="720"/>
        <w:jc w:val="both"/>
        <w:rPr>
          <w:rFonts w:ascii="Times New Roman" w:eastAsia="Calibri" w:hAnsi="Times New Roman" w:cs="Times New Roman"/>
          <w:b/>
          <w:bCs/>
          <w:sz w:val="26"/>
          <w:szCs w:val="26"/>
          <w:lang w:val="ru-RU"/>
        </w:rPr>
      </w:pPr>
    </w:p>
    <w:p w:rsidR="0047535B" w:rsidRPr="0047535B" w:rsidRDefault="0047535B" w:rsidP="0047535B">
      <w:pPr>
        <w:suppressAutoHyphens/>
        <w:spacing w:after="0" w:line="240" w:lineRule="auto"/>
        <w:ind w:firstLine="720"/>
        <w:jc w:val="both"/>
        <w:rPr>
          <w:rFonts w:ascii="Times New Roman" w:eastAsia="Calibri" w:hAnsi="Times New Roman" w:cs="Times New Roman"/>
          <w:kern w:val="1"/>
          <w:sz w:val="26"/>
          <w:szCs w:val="26"/>
          <w:lang w:val="ru-RU" w:eastAsia="ar-SA"/>
        </w:rPr>
      </w:pPr>
      <w:r w:rsidRPr="0047535B">
        <w:rPr>
          <w:rFonts w:ascii="Times New Roman" w:eastAsia="Calibri" w:hAnsi="Times New Roman" w:cs="Times New Roman"/>
          <w:kern w:val="1"/>
          <w:sz w:val="26"/>
          <w:szCs w:val="26"/>
          <w:lang w:val="ru-RU" w:eastAsia="ar-SA"/>
        </w:rPr>
        <w:t>След запознаване с всички документи и образци от документацията за участие в процедурата, заявяваме, че отговаряме на изискванията и условията посочени в документацията за участие в процедурата:</w:t>
      </w:r>
    </w:p>
    <w:p w:rsidR="0047535B" w:rsidRPr="0047535B" w:rsidRDefault="0047535B" w:rsidP="0047535B">
      <w:pPr>
        <w:suppressAutoHyphens/>
        <w:spacing w:after="0" w:line="240" w:lineRule="auto"/>
        <w:ind w:firstLine="720"/>
        <w:jc w:val="both"/>
        <w:rPr>
          <w:rFonts w:ascii="Times New Roman" w:eastAsia="Calibri" w:hAnsi="Times New Roman" w:cs="Times New Roman"/>
          <w:kern w:val="1"/>
          <w:sz w:val="26"/>
          <w:szCs w:val="26"/>
          <w:lang w:val="ru-RU" w:eastAsia="ar-SA"/>
        </w:rPr>
      </w:pPr>
    </w:p>
    <w:p w:rsidR="0047535B" w:rsidRPr="0047535B" w:rsidRDefault="0047535B" w:rsidP="0047535B">
      <w:pPr>
        <w:tabs>
          <w:tab w:val="left" w:pos="1115"/>
        </w:tabs>
        <w:spacing w:after="200" w:line="276" w:lineRule="auto"/>
        <w:ind w:left="40" w:right="60"/>
        <w:jc w:val="both"/>
        <w:rPr>
          <w:rFonts w:ascii="Times New Roman" w:eastAsia="Calibri" w:hAnsi="Times New Roman" w:cs="Times New Roman"/>
          <w:color w:val="FF0000"/>
          <w:sz w:val="26"/>
          <w:szCs w:val="26"/>
          <w:lang w:val="ru-RU"/>
        </w:rPr>
      </w:pPr>
      <w:r w:rsidRPr="0047535B">
        <w:rPr>
          <w:rFonts w:ascii="Times New Roman" w:eastAsia="Calibri" w:hAnsi="Times New Roman" w:cs="Times New Roman"/>
          <w:kern w:val="1"/>
          <w:sz w:val="26"/>
          <w:szCs w:val="26"/>
          <w:lang w:val="ru-RU" w:eastAsia="ar-SA"/>
        </w:rPr>
        <w:tab/>
        <w:t>1.</w:t>
      </w:r>
      <w:r w:rsidRPr="0047535B">
        <w:rPr>
          <w:rFonts w:ascii="Times New Roman" w:eastAsia="Calibri" w:hAnsi="Times New Roman" w:cs="Times New Roman"/>
          <w:sz w:val="26"/>
          <w:szCs w:val="26"/>
          <w:lang w:val="ru-RU"/>
        </w:rPr>
        <w:t>Желая(ем) да участвам(е) в горепосочената обществена поръчка и ще осъществя(им) доставката при спазване изискванията на техническата спецификация при следните условия:</w:t>
      </w:r>
    </w:p>
    <w:p w:rsidR="0047535B" w:rsidRPr="0047535B" w:rsidRDefault="0047535B" w:rsidP="0047535B">
      <w:pPr>
        <w:spacing w:after="0" w:line="276" w:lineRule="auto"/>
        <w:ind w:left="40" w:right="60" w:firstLine="668"/>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1.1. При изпълнение на договора ще доставям(е) на Възложителя необходимите количества електрическата енергия, като спазвам(е) изискванията на Закона за енергетиката, Правилата за търговия с електрическа енергия (ПТЕЕ) и всички приложими нормативни разпоредби;</w:t>
      </w:r>
    </w:p>
    <w:p w:rsidR="0047535B" w:rsidRPr="0047535B" w:rsidRDefault="0047535B" w:rsidP="0047535B">
      <w:pPr>
        <w:tabs>
          <w:tab w:val="left" w:pos="890"/>
        </w:tabs>
        <w:spacing w:after="0" w:line="276" w:lineRule="auto"/>
        <w:ind w:right="4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1.2. Ще регистрираме безплатно Възложителя като активен участник на свободния пазар на електрическа енергия по смисъла на Закона за енергетика (ЗЕ) и Правилата за търговия с електрическа енергия (ПТЕЕ);</w:t>
      </w:r>
    </w:p>
    <w:p w:rsidR="0047535B" w:rsidRPr="0047535B" w:rsidRDefault="0047535B" w:rsidP="0047535B">
      <w:pPr>
        <w:spacing w:after="0" w:line="276" w:lineRule="auto"/>
        <w:ind w:left="40" w:right="60" w:firstLine="668"/>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1.3 Ще извършвам(е) доставката на енергия с необходимото качество в мястото на доставка за денонощие, месец и за целия срок на договора;</w:t>
      </w:r>
    </w:p>
    <w:p w:rsidR="0047535B" w:rsidRPr="0047535B" w:rsidRDefault="0047535B" w:rsidP="0047535B">
      <w:pPr>
        <w:tabs>
          <w:tab w:val="left" w:pos="1264"/>
        </w:tabs>
        <w:spacing w:after="0" w:line="276" w:lineRule="auto"/>
        <w:ind w:right="6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1.4. Ще включа(им) обектите на Възложителя в стандартна балансираща група, без Възложителят да заплаща такса за участие;</w:t>
      </w:r>
    </w:p>
    <w:p w:rsidR="0047535B" w:rsidRPr="0047535B" w:rsidRDefault="0047535B" w:rsidP="0047535B">
      <w:pPr>
        <w:tabs>
          <w:tab w:val="left" w:pos="1245"/>
        </w:tabs>
        <w:spacing w:after="0" w:line="276" w:lineRule="auto"/>
        <w:ind w:right="6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1.5. Ще извършвам(е) всички необходими действия, съгласно действащите ПТЕЕ, така че да осигуря(им) непрекъснатост на електроснабдяването при изпълнението на обществената поръчка, както и така че да не бъда (бъдем) отстранен(и) от пазара на балансираща енергия.</w:t>
      </w:r>
    </w:p>
    <w:p w:rsidR="0047535B" w:rsidRPr="0047535B" w:rsidRDefault="0047535B" w:rsidP="0047535B">
      <w:pPr>
        <w:tabs>
          <w:tab w:val="left" w:pos="813"/>
        </w:tabs>
        <w:spacing w:after="0" w:line="276" w:lineRule="auto"/>
        <w:ind w:right="4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lastRenderedPageBreak/>
        <w:t xml:space="preserve">         1.6. В качеството ми(ни) на координатор на балансиращата група ще осигурявам(е) прогнозиране на потреблението на обектите на Възложителя и ще извършвам(е) планиране и договаряне на конкретни количества нетна електрическа енергия съгласно ПТЕЕ като:</w:t>
      </w:r>
    </w:p>
    <w:p w:rsidR="0047535B" w:rsidRPr="0047535B" w:rsidRDefault="0047535B" w:rsidP="0047535B">
      <w:pPr>
        <w:numPr>
          <w:ilvl w:val="0"/>
          <w:numId w:val="23"/>
        </w:numPr>
        <w:tabs>
          <w:tab w:val="left" w:pos="813"/>
        </w:tabs>
        <w:spacing w:after="200" w:line="276" w:lineRule="auto"/>
        <w:ind w:right="4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ще изготвяме почасови дневни графици за доставка на електрическа енергия за обекта на Възложителя, като графиците следва да съобразяват с очаквания часови товар; </w:t>
      </w:r>
    </w:p>
    <w:p w:rsidR="0047535B" w:rsidRPr="0047535B" w:rsidRDefault="0047535B" w:rsidP="0047535B">
      <w:pPr>
        <w:numPr>
          <w:ilvl w:val="0"/>
          <w:numId w:val="23"/>
        </w:numPr>
        <w:tabs>
          <w:tab w:val="left" w:pos="813"/>
        </w:tabs>
        <w:spacing w:after="200" w:line="276" w:lineRule="auto"/>
        <w:ind w:right="4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ще изпращаме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 </w:t>
      </w:r>
    </w:p>
    <w:p w:rsidR="0047535B" w:rsidRPr="0047535B" w:rsidRDefault="0047535B" w:rsidP="0047535B">
      <w:pPr>
        <w:numPr>
          <w:ilvl w:val="0"/>
          <w:numId w:val="23"/>
        </w:numPr>
        <w:tabs>
          <w:tab w:val="left" w:pos="813"/>
        </w:tabs>
        <w:spacing w:after="200" w:line="276" w:lineRule="auto"/>
        <w:ind w:right="40"/>
        <w:contextualSpacing/>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ще потвърждаваме от името на Възложителя графиците за доставка в системата за администриране на пазара на оператора на електроенергийната система; </w:t>
      </w:r>
    </w:p>
    <w:p w:rsidR="0047535B" w:rsidRPr="0047535B" w:rsidRDefault="0047535B" w:rsidP="0047535B">
      <w:pPr>
        <w:numPr>
          <w:ilvl w:val="0"/>
          <w:numId w:val="23"/>
        </w:numPr>
        <w:tabs>
          <w:tab w:val="left" w:pos="813"/>
        </w:tabs>
        <w:spacing w:after="200" w:line="276" w:lineRule="auto"/>
        <w:ind w:right="40"/>
        <w:contextualSpacing/>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ще осигуряваме отговорността по балансиране, като уреждаме отклоненията от заявените количества за всеки период на сетълмент в дневните графици за доставка и тяхното заплащане.</w:t>
      </w:r>
    </w:p>
    <w:p w:rsidR="0047535B" w:rsidRPr="0047535B" w:rsidRDefault="0047535B" w:rsidP="0047535B">
      <w:pPr>
        <w:tabs>
          <w:tab w:val="left" w:pos="1307"/>
        </w:tabs>
        <w:spacing w:after="0" w:line="276" w:lineRule="auto"/>
        <w:ind w:right="60"/>
        <w:jc w:val="both"/>
        <w:rPr>
          <w:rFonts w:ascii="Times New Roman" w:eastAsia="Calibri" w:hAnsi="Times New Roman" w:cs="Times New Roman"/>
          <w:sz w:val="26"/>
          <w:szCs w:val="26"/>
        </w:rPr>
      </w:pPr>
      <w:r w:rsidRPr="0047535B">
        <w:rPr>
          <w:rFonts w:ascii="Times New Roman" w:eastAsia="Calibri" w:hAnsi="Times New Roman" w:cs="Times New Roman"/>
          <w:sz w:val="26"/>
          <w:szCs w:val="26"/>
          <w:lang w:val="ru-RU"/>
        </w:rPr>
        <w:t xml:space="preserve">         1.7. Доставката на нетно количество електрическа енергия ще се извършва в обектите стопанисвани от Възложителя, </w:t>
      </w:r>
      <w:r w:rsidRPr="0047535B">
        <w:rPr>
          <w:rFonts w:ascii="Times New Roman" w:eastAsia="Calibri" w:hAnsi="Times New Roman" w:cs="Times New Roman"/>
          <w:sz w:val="26"/>
          <w:szCs w:val="26"/>
        </w:rPr>
        <w:t>изброени в Техническата спецификация;</w:t>
      </w:r>
    </w:p>
    <w:p w:rsidR="0047535B" w:rsidRPr="0047535B" w:rsidRDefault="0047535B" w:rsidP="0047535B">
      <w:pPr>
        <w:tabs>
          <w:tab w:val="left" w:pos="1014"/>
        </w:tabs>
        <w:spacing w:after="0" w:line="276" w:lineRule="auto"/>
        <w:ind w:right="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2. В случай че бъда(ем) избран(и) за изпълнител на обществената поръчка, се задължавам(е) да представя(им) при сключване на</w:t>
      </w:r>
      <w:r w:rsidRPr="0047535B">
        <w:rPr>
          <w:rFonts w:ascii="Times New Roman" w:eastAsia="Calibri" w:hAnsi="Times New Roman" w:cs="Times New Roman"/>
          <w:sz w:val="26"/>
          <w:szCs w:val="26"/>
          <w:lang w:val="ru-RU"/>
        </w:rPr>
        <w:br/>
        <w:t>договора гаранция за изпълнението му, съгласно условията на документацията,</w:t>
      </w:r>
      <w:r w:rsidRPr="0047535B">
        <w:rPr>
          <w:rFonts w:ascii="Times New Roman" w:eastAsia="Calibri" w:hAnsi="Times New Roman" w:cs="Times New Roman"/>
          <w:sz w:val="26"/>
          <w:szCs w:val="26"/>
          <w:lang w:val="ru-RU"/>
        </w:rPr>
        <w:br/>
        <w:t>както и документите съгласно изискванията на чл. 112, ал. 1 ЗОП.</w:t>
      </w:r>
    </w:p>
    <w:p w:rsidR="0047535B" w:rsidRPr="0047535B" w:rsidRDefault="0047535B" w:rsidP="0047535B">
      <w:pPr>
        <w:tabs>
          <w:tab w:val="left" w:pos="709"/>
          <w:tab w:val="left" w:pos="1134"/>
        </w:tabs>
        <w:spacing w:after="120" w:line="276"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ab/>
      </w:r>
    </w:p>
    <w:p w:rsidR="0047535B" w:rsidRPr="0047535B" w:rsidRDefault="0047535B" w:rsidP="0047535B">
      <w:pPr>
        <w:spacing w:after="120" w:line="240" w:lineRule="auto"/>
        <w:ind w:firstLine="708"/>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3. 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 ще го спазваме и изпълняваме в цялост.</w:t>
      </w:r>
    </w:p>
    <w:p w:rsidR="0047535B" w:rsidRPr="0047535B" w:rsidRDefault="0047535B" w:rsidP="0047535B">
      <w:pPr>
        <w:spacing w:after="120" w:line="240" w:lineRule="auto"/>
        <w:jc w:val="both"/>
        <w:rPr>
          <w:rFonts w:ascii="Times New Roman" w:eastAsia="Calibri" w:hAnsi="Times New Roman" w:cs="Times New Roman"/>
          <w:spacing w:val="4"/>
          <w:sz w:val="26"/>
          <w:szCs w:val="26"/>
          <w:lang w:val="ru-RU"/>
        </w:rPr>
      </w:pPr>
    </w:p>
    <w:p w:rsidR="0047535B" w:rsidRPr="0047535B" w:rsidRDefault="0047535B" w:rsidP="0047535B">
      <w:pPr>
        <w:autoSpaceDE w:val="0"/>
        <w:autoSpaceDN w:val="0"/>
        <w:adjustRightInd w:val="0"/>
        <w:spacing w:after="120" w:line="240" w:lineRule="auto"/>
        <w:jc w:val="both"/>
        <w:rPr>
          <w:rFonts w:ascii="Times New Roman" w:eastAsia="Calibri" w:hAnsi="Times New Roman" w:cs="Times New Roman"/>
          <w:sz w:val="26"/>
          <w:szCs w:val="26"/>
          <w:lang w:val="ru-RU"/>
        </w:rPr>
      </w:pPr>
    </w:p>
    <w:p w:rsidR="0047535B" w:rsidRPr="0047535B" w:rsidRDefault="0047535B" w:rsidP="0047535B">
      <w:pPr>
        <w:suppressAutoHyphens/>
        <w:spacing w:after="0" w:line="240" w:lineRule="auto"/>
        <w:jc w:val="both"/>
        <w:rPr>
          <w:rFonts w:ascii="Times New Roman" w:eastAsia="Calibri" w:hAnsi="Times New Roman" w:cs="Times New Roman"/>
          <w:kern w:val="1"/>
          <w:sz w:val="26"/>
          <w:szCs w:val="26"/>
          <w:lang w:val="ru-RU" w:eastAsia="ar-SA"/>
        </w:rPr>
      </w:pPr>
    </w:p>
    <w:p w:rsidR="0047535B" w:rsidRPr="0047535B" w:rsidRDefault="0047535B" w:rsidP="0047535B">
      <w:pPr>
        <w:suppressAutoHyphens/>
        <w:spacing w:after="0" w:line="240" w:lineRule="auto"/>
        <w:jc w:val="both"/>
        <w:rPr>
          <w:rFonts w:ascii="Times New Roman" w:eastAsia="Calibri" w:hAnsi="Times New Roman" w:cs="Times New Roman"/>
          <w:kern w:val="1"/>
          <w:sz w:val="26"/>
          <w:szCs w:val="26"/>
          <w:lang w:val="ru-RU" w:eastAsia="ar-SA"/>
        </w:rPr>
      </w:pPr>
    </w:p>
    <w:tbl>
      <w:tblPr>
        <w:tblW w:w="0" w:type="auto"/>
        <w:tblLook w:val="00A0" w:firstRow="1" w:lastRow="0" w:firstColumn="1" w:lastColumn="0" w:noHBand="0" w:noVBand="0"/>
      </w:tblPr>
      <w:tblGrid>
        <w:gridCol w:w="4261"/>
        <w:gridCol w:w="4261"/>
      </w:tblGrid>
      <w:tr w:rsidR="0047535B" w:rsidRPr="0047535B" w:rsidTr="00626AE1">
        <w:tc>
          <w:tcPr>
            <w:tcW w:w="4261" w:type="dxa"/>
          </w:tcPr>
          <w:p w:rsidR="0047535B" w:rsidRPr="0047535B" w:rsidRDefault="0047535B" w:rsidP="0047535B">
            <w:pPr>
              <w:spacing w:after="0" w:line="276" w:lineRule="auto"/>
              <w:jc w:val="both"/>
              <w:rPr>
                <w:rFonts w:ascii="Times New Roman" w:eastAsia="Calibri" w:hAnsi="Times New Roman" w:cs="Times New Roman"/>
                <w:bCs/>
                <w:sz w:val="26"/>
                <w:szCs w:val="26"/>
                <w:lang w:val="en-GB"/>
              </w:rPr>
            </w:pPr>
            <w:proofErr w:type="spellStart"/>
            <w:r w:rsidRPr="0047535B">
              <w:rPr>
                <w:rFonts w:ascii="Times New Roman" w:eastAsia="Calibri" w:hAnsi="Times New Roman" w:cs="Times New Roman"/>
                <w:bCs/>
                <w:sz w:val="26"/>
                <w:szCs w:val="26"/>
                <w:lang w:val="en-GB"/>
              </w:rPr>
              <w:t>Дата</w:t>
            </w:r>
            <w:proofErr w:type="spellEnd"/>
            <w:r w:rsidRPr="0047535B">
              <w:rPr>
                <w:rFonts w:ascii="Times New Roman" w:eastAsia="Calibri" w:hAnsi="Times New Roman" w:cs="Times New Roman"/>
                <w:bCs/>
                <w:sz w:val="26"/>
                <w:szCs w:val="26"/>
                <w:lang w:val="en-GB"/>
              </w:rPr>
              <w:t xml:space="preserve"> </w:t>
            </w:r>
          </w:p>
        </w:tc>
        <w:tc>
          <w:tcPr>
            <w:tcW w:w="4261" w:type="dxa"/>
          </w:tcPr>
          <w:p w:rsidR="0047535B" w:rsidRPr="0047535B" w:rsidRDefault="0047535B" w:rsidP="0047535B">
            <w:pPr>
              <w:spacing w:after="0" w:line="276" w:lineRule="auto"/>
              <w:jc w:val="both"/>
              <w:rPr>
                <w:rFonts w:ascii="Times New Roman" w:eastAsia="Calibri" w:hAnsi="Times New Roman" w:cs="Times New Roman"/>
                <w:b/>
                <w:bCs/>
                <w:sz w:val="26"/>
                <w:szCs w:val="26"/>
                <w:lang w:val="en-GB"/>
              </w:rPr>
            </w:pPr>
            <w:r w:rsidRPr="0047535B">
              <w:rPr>
                <w:rFonts w:ascii="Times New Roman" w:eastAsia="Calibri" w:hAnsi="Times New Roman" w:cs="Times New Roman"/>
                <w:b/>
                <w:bCs/>
                <w:sz w:val="26"/>
                <w:szCs w:val="26"/>
                <w:lang w:val="en-GB"/>
              </w:rPr>
              <w:t>________/ _________ / ______</w:t>
            </w:r>
          </w:p>
        </w:tc>
      </w:tr>
      <w:tr w:rsidR="0047535B" w:rsidRPr="0047535B" w:rsidTr="00626AE1">
        <w:tc>
          <w:tcPr>
            <w:tcW w:w="4261" w:type="dxa"/>
          </w:tcPr>
          <w:p w:rsidR="0047535B" w:rsidRPr="0047535B" w:rsidRDefault="0047535B" w:rsidP="0047535B">
            <w:pPr>
              <w:spacing w:after="0" w:line="276" w:lineRule="auto"/>
              <w:jc w:val="both"/>
              <w:rPr>
                <w:rFonts w:ascii="Times New Roman" w:eastAsia="Calibri" w:hAnsi="Times New Roman" w:cs="Times New Roman"/>
                <w:bCs/>
                <w:sz w:val="26"/>
                <w:szCs w:val="26"/>
                <w:lang w:val="en-GB"/>
              </w:rPr>
            </w:pPr>
            <w:proofErr w:type="spellStart"/>
            <w:r w:rsidRPr="0047535B">
              <w:rPr>
                <w:rFonts w:ascii="Times New Roman" w:eastAsia="Calibri" w:hAnsi="Times New Roman" w:cs="Times New Roman"/>
                <w:bCs/>
                <w:sz w:val="26"/>
                <w:szCs w:val="26"/>
                <w:lang w:val="en-GB"/>
              </w:rPr>
              <w:t>Име</w:t>
            </w:r>
            <w:proofErr w:type="spellEnd"/>
            <w:r w:rsidRPr="0047535B">
              <w:rPr>
                <w:rFonts w:ascii="Times New Roman" w:eastAsia="Calibri" w:hAnsi="Times New Roman" w:cs="Times New Roman"/>
                <w:bCs/>
                <w:sz w:val="26"/>
                <w:szCs w:val="26"/>
                <w:lang w:val="en-GB"/>
              </w:rPr>
              <w:t xml:space="preserve"> и </w:t>
            </w:r>
            <w:proofErr w:type="spellStart"/>
            <w:r w:rsidRPr="0047535B">
              <w:rPr>
                <w:rFonts w:ascii="Times New Roman" w:eastAsia="Calibri" w:hAnsi="Times New Roman" w:cs="Times New Roman"/>
                <w:bCs/>
                <w:sz w:val="26"/>
                <w:szCs w:val="26"/>
                <w:lang w:val="en-GB"/>
              </w:rPr>
              <w:t>фамилия</w:t>
            </w:r>
            <w:proofErr w:type="spellEnd"/>
          </w:p>
        </w:tc>
        <w:tc>
          <w:tcPr>
            <w:tcW w:w="4261" w:type="dxa"/>
          </w:tcPr>
          <w:p w:rsidR="0047535B" w:rsidRPr="0047535B" w:rsidRDefault="0047535B" w:rsidP="0047535B">
            <w:pPr>
              <w:spacing w:after="0" w:line="276" w:lineRule="auto"/>
              <w:jc w:val="both"/>
              <w:rPr>
                <w:rFonts w:ascii="Times New Roman" w:eastAsia="Calibri" w:hAnsi="Times New Roman" w:cs="Times New Roman"/>
                <w:b/>
                <w:bCs/>
                <w:sz w:val="26"/>
                <w:szCs w:val="26"/>
                <w:lang w:val="en-GB"/>
              </w:rPr>
            </w:pPr>
            <w:r w:rsidRPr="0047535B">
              <w:rPr>
                <w:rFonts w:ascii="Times New Roman" w:eastAsia="Calibri" w:hAnsi="Times New Roman" w:cs="Times New Roman"/>
                <w:b/>
                <w:bCs/>
                <w:sz w:val="26"/>
                <w:szCs w:val="26"/>
                <w:lang w:val="en-GB"/>
              </w:rPr>
              <w:t>__________________________</w:t>
            </w:r>
          </w:p>
        </w:tc>
      </w:tr>
      <w:tr w:rsidR="0047535B" w:rsidRPr="0047535B" w:rsidTr="00626AE1">
        <w:tc>
          <w:tcPr>
            <w:tcW w:w="4261" w:type="dxa"/>
          </w:tcPr>
          <w:p w:rsidR="0047535B" w:rsidRPr="0047535B" w:rsidRDefault="0047535B" w:rsidP="0047535B">
            <w:pPr>
              <w:spacing w:after="0" w:line="276" w:lineRule="auto"/>
              <w:jc w:val="both"/>
              <w:rPr>
                <w:rFonts w:ascii="Times New Roman" w:eastAsia="Calibri" w:hAnsi="Times New Roman" w:cs="Times New Roman"/>
                <w:bCs/>
                <w:sz w:val="26"/>
                <w:szCs w:val="26"/>
                <w:lang w:val="en-US"/>
              </w:rPr>
            </w:pPr>
            <w:proofErr w:type="spellStart"/>
            <w:r w:rsidRPr="0047535B">
              <w:rPr>
                <w:rFonts w:ascii="Times New Roman" w:eastAsia="Calibri" w:hAnsi="Times New Roman" w:cs="Times New Roman"/>
                <w:bCs/>
                <w:sz w:val="26"/>
                <w:szCs w:val="26"/>
                <w:lang w:val="en-GB"/>
              </w:rPr>
              <w:t>Подпис</w:t>
            </w:r>
            <w:proofErr w:type="spellEnd"/>
            <w:r w:rsidRPr="0047535B">
              <w:rPr>
                <w:rFonts w:ascii="Times New Roman" w:eastAsia="Calibri" w:hAnsi="Times New Roman" w:cs="Times New Roman"/>
                <w:bCs/>
                <w:sz w:val="26"/>
                <w:szCs w:val="26"/>
                <w:lang w:val="en-GB"/>
              </w:rPr>
              <w:t xml:space="preserve"> </w:t>
            </w:r>
            <w:r w:rsidRPr="0047535B">
              <w:rPr>
                <w:rFonts w:ascii="Times New Roman" w:eastAsia="Calibri" w:hAnsi="Times New Roman" w:cs="Times New Roman"/>
                <w:bCs/>
                <w:sz w:val="26"/>
                <w:szCs w:val="26"/>
                <w:lang w:val="en-US"/>
              </w:rPr>
              <w:t xml:space="preserve">(и </w:t>
            </w:r>
            <w:proofErr w:type="spellStart"/>
            <w:r w:rsidRPr="0047535B">
              <w:rPr>
                <w:rFonts w:ascii="Times New Roman" w:eastAsia="Calibri" w:hAnsi="Times New Roman" w:cs="Times New Roman"/>
                <w:bCs/>
                <w:sz w:val="26"/>
                <w:szCs w:val="26"/>
                <w:lang w:val="en-US"/>
              </w:rPr>
              <w:t>печат</w:t>
            </w:r>
            <w:proofErr w:type="spellEnd"/>
            <w:r w:rsidRPr="0047535B">
              <w:rPr>
                <w:rFonts w:ascii="Times New Roman" w:eastAsia="Calibri" w:hAnsi="Times New Roman" w:cs="Times New Roman"/>
                <w:bCs/>
                <w:sz w:val="26"/>
                <w:szCs w:val="26"/>
                <w:lang w:val="en-US"/>
              </w:rPr>
              <w:t>)</w:t>
            </w:r>
          </w:p>
          <w:p w:rsidR="0047535B" w:rsidRPr="0047535B" w:rsidRDefault="0047535B" w:rsidP="0047535B">
            <w:pPr>
              <w:spacing w:after="0" w:line="276" w:lineRule="auto"/>
              <w:jc w:val="both"/>
              <w:rPr>
                <w:rFonts w:ascii="Times New Roman" w:eastAsia="Calibri" w:hAnsi="Times New Roman" w:cs="Times New Roman"/>
                <w:bCs/>
                <w:i/>
                <w:sz w:val="26"/>
                <w:szCs w:val="26"/>
                <w:lang w:val="en-US"/>
              </w:rPr>
            </w:pPr>
          </w:p>
        </w:tc>
        <w:tc>
          <w:tcPr>
            <w:tcW w:w="4261" w:type="dxa"/>
          </w:tcPr>
          <w:p w:rsidR="0047535B" w:rsidRPr="0047535B" w:rsidRDefault="0047535B" w:rsidP="0047535B">
            <w:pPr>
              <w:spacing w:after="0" w:line="276" w:lineRule="auto"/>
              <w:jc w:val="both"/>
              <w:rPr>
                <w:rFonts w:ascii="Times New Roman" w:eastAsia="Calibri" w:hAnsi="Times New Roman" w:cs="Times New Roman"/>
                <w:b/>
                <w:bCs/>
                <w:sz w:val="26"/>
                <w:szCs w:val="26"/>
                <w:lang w:val="en-US"/>
              </w:rPr>
            </w:pPr>
          </w:p>
        </w:tc>
      </w:tr>
    </w:tbl>
    <w:p w:rsidR="0047535B" w:rsidRDefault="0047535B" w:rsidP="0047535B">
      <w:pPr>
        <w:tabs>
          <w:tab w:val="left" w:pos="-600"/>
        </w:tabs>
        <w:spacing w:after="0" w:line="240" w:lineRule="auto"/>
        <w:ind w:left="-600"/>
        <w:jc w:val="right"/>
        <w:rPr>
          <w:rFonts w:ascii="Times New Roman" w:eastAsia="Calibri" w:hAnsi="Times New Roman" w:cs="Times New Roman"/>
          <w:b/>
          <w:bCs/>
          <w:iCs/>
          <w:sz w:val="26"/>
          <w:szCs w:val="26"/>
        </w:rPr>
      </w:pPr>
    </w:p>
    <w:p w:rsidR="00626AE1" w:rsidRDefault="00626AE1">
      <w:pPr>
        <w:rPr>
          <w:rFonts w:ascii="Times New Roman" w:eastAsia="Calibri" w:hAnsi="Times New Roman" w:cs="Times New Roman"/>
          <w:b/>
          <w:bCs/>
          <w:iCs/>
          <w:sz w:val="26"/>
          <w:szCs w:val="26"/>
        </w:rPr>
      </w:pPr>
      <w:r>
        <w:rPr>
          <w:rFonts w:ascii="Times New Roman" w:eastAsia="Calibri" w:hAnsi="Times New Roman" w:cs="Times New Roman"/>
          <w:b/>
          <w:bCs/>
          <w:iCs/>
          <w:sz w:val="26"/>
          <w:szCs w:val="26"/>
        </w:rPr>
        <w:br w:type="page"/>
      </w:r>
    </w:p>
    <w:p w:rsidR="0047535B" w:rsidRPr="0047535B" w:rsidRDefault="0047535B" w:rsidP="0047535B">
      <w:pPr>
        <w:tabs>
          <w:tab w:val="left" w:pos="-600"/>
        </w:tabs>
        <w:spacing w:after="0" w:line="240" w:lineRule="auto"/>
        <w:ind w:left="-600"/>
        <w:jc w:val="right"/>
        <w:rPr>
          <w:rFonts w:ascii="Times New Roman" w:eastAsia="Calibri" w:hAnsi="Times New Roman" w:cs="Times New Roman"/>
          <w:b/>
          <w:bCs/>
          <w:iCs/>
          <w:sz w:val="26"/>
          <w:szCs w:val="26"/>
          <w:lang w:val="ru-RU"/>
        </w:rPr>
      </w:pPr>
      <w:r w:rsidRPr="0047535B">
        <w:rPr>
          <w:rFonts w:ascii="Times New Roman" w:eastAsia="Calibri" w:hAnsi="Times New Roman" w:cs="Times New Roman"/>
          <w:b/>
          <w:bCs/>
          <w:iCs/>
          <w:sz w:val="26"/>
          <w:szCs w:val="26"/>
          <w:lang w:val="ru-RU"/>
        </w:rPr>
        <w:lastRenderedPageBreak/>
        <w:t>Образец №5</w:t>
      </w:r>
    </w:p>
    <w:p w:rsidR="0047535B" w:rsidRPr="0047535B" w:rsidRDefault="0047535B" w:rsidP="0047535B">
      <w:pPr>
        <w:tabs>
          <w:tab w:val="left" w:pos="-600"/>
        </w:tabs>
        <w:spacing w:after="0" w:line="240" w:lineRule="auto"/>
        <w:ind w:left="-600"/>
        <w:jc w:val="right"/>
        <w:rPr>
          <w:rFonts w:ascii="Times New Roman" w:eastAsia="Calibri" w:hAnsi="Times New Roman" w:cs="Times New Roman"/>
          <w:sz w:val="26"/>
          <w:szCs w:val="26"/>
          <w:lang w:val="ru-RU"/>
        </w:rPr>
      </w:pPr>
    </w:p>
    <w:p w:rsidR="0047535B" w:rsidRPr="0047535B" w:rsidRDefault="0047535B" w:rsidP="0047535B">
      <w:pPr>
        <w:tabs>
          <w:tab w:val="left" w:pos="-600"/>
        </w:tabs>
        <w:spacing w:after="0" w:line="240" w:lineRule="auto"/>
        <w:ind w:left="-600" w:firstLine="600"/>
        <w:jc w:val="center"/>
        <w:outlineLvl w:val="0"/>
        <w:rPr>
          <w:rFonts w:ascii="Times New Roman" w:eastAsia="Calibri" w:hAnsi="Times New Roman" w:cs="Times New Roman"/>
          <w:b/>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Д  Е  К  Л  А  Р  А  Ц  И  Я</w:t>
      </w:r>
    </w:p>
    <w:p w:rsidR="0047535B" w:rsidRPr="0047535B" w:rsidRDefault="0047535B" w:rsidP="0047535B">
      <w:pPr>
        <w:spacing w:after="0" w:line="24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за съгласие с клаузите на приложения проект на договор по чл. 39, ал. 3, т. 1, б. «в» от ППЗОП</w:t>
      </w:r>
    </w:p>
    <w:p w:rsidR="0047535B" w:rsidRP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Долуподписаният/а………………..........................……………………......................</w:t>
      </w:r>
    </w:p>
    <w:p w:rsidR="0047535B" w:rsidRP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с адрес:  ...………...……………………………………………………………………</w:t>
      </w:r>
    </w:p>
    <w:p w:rsidR="0047535B" w:rsidRP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л. к. № ............................. , изд. на ……………… г. от МВР - гр.  .............................</w:t>
      </w:r>
    </w:p>
    <w:p w:rsidR="0047535B" w:rsidRP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в качеството си на  ……………</w:t>
      </w:r>
      <w:r w:rsidR="00626AE1">
        <w:rPr>
          <w:rFonts w:ascii="Times New Roman" w:eastAsia="Calibri" w:hAnsi="Times New Roman" w:cs="Times New Roman"/>
          <w:sz w:val="26"/>
          <w:szCs w:val="26"/>
          <w:lang w:val="ru-RU"/>
        </w:rPr>
        <w:t>…………………......….....  на ……………</w:t>
      </w:r>
      <w:r w:rsidRPr="0047535B">
        <w:rPr>
          <w:rFonts w:ascii="Times New Roman" w:eastAsia="Calibri" w:hAnsi="Times New Roman" w:cs="Times New Roman"/>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w:t>
      </w:r>
      <w:r w:rsidR="00626AE1">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ru-RU"/>
        </w:rPr>
        <w:t>........................, ЕИК .........................................................., със седалище и адрес на управление: .............................</w:t>
      </w:r>
      <w:r w:rsidR="00626AE1">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 участник в процедура за възлагане на обществена поръчка с предмет:. „Избор на доставчик на електрическа енергия и координатор на балансираща група за обектите на Национален институт по метеорология и хидрология“</w:t>
      </w:r>
      <w:r w:rsidRPr="0047535B">
        <w:rPr>
          <w:rFonts w:ascii="Times New Roman" w:eastAsia="Calibri" w:hAnsi="Times New Roman" w:cs="Times New Roman"/>
          <w:i/>
          <w:sz w:val="26"/>
          <w:szCs w:val="26"/>
          <w:lang w:val="ru-RU"/>
        </w:rPr>
        <w:t xml:space="preserve">, </w:t>
      </w:r>
      <w:r w:rsidRPr="0047535B">
        <w:rPr>
          <w:rFonts w:ascii="Times New Roman" w:eastAsia="Calibri" w:hAnsi="Times New Roman" w:cs="Times New Roman"/>
          <w:sz w:val="26"/>
          <w:szCs w:val="26"/>
          <w:lang w:val="ru-RU"/>
        </w:rPr>
        <w:t xml:space="preserve">с настоящата:     </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p>
    <w:p w:rsidR="0047535B" w:rsidRPr="0047535B" w:rsidRDefault="0047535B" w:rsidP="0047535B">
      <w:pPr>
        <w:spacing w:after="0" w:line="240" w:lineRule="auto"/>
        <w:rPr>
          <w:rFonts w:ascii="Times New Roman" w:eastAsia="Calibri" w:hAnsi="Times New Roman" w:cs="Times New Roman"/>
          <w:b/>
          <w:bCs/>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Д Е К Л А Р И Р А М, че:</w:t>
      </w: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p>
    <w:p w:rsidR="0047535B" w:rsidRPr="0047535B" w:rsidRDefault="0047535B" w:rsidP="0047535B">
      <w:pPr>
        <w:spacing w:before="120" w:after="0" w:line="240" w:lineRule="auto"/>
        <w:ind w:right="-285" w:firstLine="905"/>
        <w:jc w:val="both"/>
        <w:rPr>
          <w:rFonts w:ascii="Times New Roman" w:eastAsia="Calibri" w:hAnsi="Times New Roman" w:cs="Times New Roman"/>
          <w:b/>
          <w:sz w:val="26"/>
          <w:szCs w:val="26"/>
        </w:rPr>
      </w:pPr>
      <w:r w:rsidRPr="0047535B">
        <w:rPr>
          <w:rFonts w:ascii="Times New Roman" w:eastAsia="Calibri" w:hAnsi="Times New Roman" w:cs="Times New Roman"/>
          <w:sz w:val="26"/>
          <w:szCs w:val="26"/>
        </w:rPr>
        <w:t>Напълно и без възражения п</w:t>
      </w:r>
      <w:r w:rsidRPr="0047535B">
        <w:rPr>
          <w:rFonts w:ascii="Times New Roman" w:eastAsia="Calibri" w:hAnsi="Times New Roman" w:cs="Times New Roman"/>
          <w:sz w:val="26"/>
          <w:szCs w:val="26"/>
          <w:lang w:val="ru-RU"/>
        </w:rPr>
        <w:t>риемам условията в проекта на договора, приложен към документацията, без бележки  и предложения</w:t>
      </w:r>
      <w:r w:rsidRPr="0047535B">
        <w:rPr>
          <w:rFonts w:ascii="Times New Roman" w:eastAsia="Calibri" w:hAnsi="Times New Roman" w:cs="Times New Roman"/>
          <w:sz w:val="26"/>
          <w:szCs w:val="26"/>
        </w:rPr>
        <w:t>.</w:t>
      </w:r>
    </w:p>
    <w:p w:rsidR="0047535B" w:rsidRPr="0047535B" w:rsidRDefault="0047535B" w:rsidP="0047535B">
      <w:pPr>
        <w:spacing w:after="0" w:line="240" w:lineRule="auto"/>
        <w:jc w:val="both"/>
        <w:rPr>
          <w:rFonts w:ascii="Times New Roman" w:eastAsia="Calibri" w:hAnsi="Times New Roman" w:cs="Times New Roman"/>
          <w:i/>
          <w:position w:val="8"/>
          <w:sz w:val="26"/>
          <w:szCs w:val="26"/>
          <w:lang w:val="ru-RU"/>
        </w:rPr>
      </w:pPr>
    </w:p>
    <w:p w:rsidR="0047535B" w:rsidRPr="0047535B" w:rsidRDefault="0047535B" w:rsidP="0047535B">
      <w:pPr>
        <w:spacing w:after="0" w:line="240" w:lineRule="auto"/>
        <w:ind w:firstLine="905"/>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Известна ми е отговорността по чл. 313 от Наказателния кодекс за деклариране на неверни данни.</w:t>
      </w:r>
    </w:p>
    <w:p w:rsidR="0047535B" w:rsidRPr="0047535B" w:rsidRDefault="0047535B" w:rsidP="0047535B">
      <w:pPr>
        <w:spacing w:after="0" w:line="240" w:lineRule="auto"/>
        <w:ind w:firstLine="905"/>
        <w:jc w:val="both"/>
        <w:rPr>
          <w:rFonts w:ascii="Times New Roman" w:eastAsia="Calibri" w:hAnsi="Times New Roman" w:cs="Times New Roman"/>
          <w:sz w:val="26"/>
          <w:szCs w:val="26"/>
          <w:lang w:val="ru-RU"/>
        </w:rPr>
      </w:pPr>
    </w:p>
    <w:p w:rsidR="0047535B" w:rsidRPr="0047535B" w:rsidRDefault="0047535B" w:rsidP="0047535B">
      <w:pPr>
        <w:spacing w:after="0" w:line="240" w:lineRule="auto"/>
        <w:ind w:firstLine="905"/>
        <w:jc w:val="both"/>
        <w:rPr>
          <w:rFonts w:ascii="Times New Roman" w:eastAsia="Calibri" w:hAnsi="Times New Roman" w:cs="Times New Roman"/>
          <w:sz w:val="26"/>
          <w:szCs w:val="26"/>
          <w:lang w:val="ru-RU"/>
        </w:rPr>
      </w:pPr>
    </w:p>
    <w:p w:rsidR="0047535B" w:rsidRPr="0047535B" w:rsidRDefault="0047535B" w:rsidP="0047535B">
      <w:pPr>
        <w:spacing w:after="0" w:line="240" w:lineRule="auto"/>
        <w:ind w:firstLine="905"/>
        <w:jc w:val="both"/>
        <w:rPr>
          <w:rFonts w:ascii="Times New Roman" w:eastAsia="Calibri" w:hAnsi="Times New Roman" w:cs="Times New Roman"/>
          <w:b/>
          <w:bCs/>
          <w:sz w:val="26"/>
          <w:szCs w:val="26"/>
          <w:lang w:val="ru-RU"/>
        </w:rPr>
      </w:pPr>
    </w:p>
    <w:p w:rsidR="0047535B" w:rsidRPr="0047535B" w:rsidRDefault="0047535B" w:rsidP="0047535B">
      <w:pPr>
        <w:spacing w:after="0" w:line="240" w:lineRule="auto"/>
        <w:jc w:val="both"/>
        <w:rPr>
          <w:rFonts w:ascii="Times New Roman" w:eastAsia="Calibri" w:hAnsi="Times New Roman" w:cs="Times New Roman"/>
          <w:b/>
          <w:bCs/>
          <w:sz w:val="26"/>
          <w:szCs w:val="26"/>
          <w:lang w:val="ru-RU"/>
        </w:rPr>
      </w:pPr>
    </w:p>
    <w:p w:rsidR="0047535B" w:rsidRPr="0047535B" w:rsidRDefault="0047535B" w:rsidP="0047535B">
      <w:pPr>
        <w:spacing w:after="0" w:line="240" w:lineRule="auto"/>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Правно обвързващ подпис и печат:</w:t>
      </w:r>
    </w:p>
    <w:tbl>
      <w:tblPr>
        <w:tblW w:w="0" w:type="auto"/>
        <w:tblLook w:val="0000" w:firstRow="0" w:lastRow="0" w:firstColumn="0" w:lastColumn="0" w:noHBand="0" w:noVBand="0"/>
      </w:tblPr>
      <w:tblGrid>
        <w:gridCol w:w="4261"/>
        <w:gridCol w:w="4261"/>
      </w:tblGrid>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Дата</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 _________ / 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Име</w:t>
            </w:r>
            <w:proofErr w:type="spellEnd"/>
            <w:r w:rsidRPr="0047535B">
              <w:rPr>
                <w:rFonts w:ascii="Times New Roman" w:eastAsia="Calibri" w:hAnsi="Times New Roman" w:cs="Times New Roman"/>
                <w:b/>
                <w:sz w:val="26"/>
                <w:szCs w:val="26"/>
                <w:lang w:val="en-US"/>
              </w:rPr>
              <w:t xml:space="preserve"> и </w:t>
            </w:r>
            <w:proofErr w:type="spellStart"/>
            <w:r w:rsidRPr="0047535B">
              <w:rPr>
                <w:rFonts w:ascii="Times New Roman" w:eastAsia="Calibri" w:hAnsi="Times New Roman" w:cs="Times New Roman"/>
                <w:b/>
                <w:sz w:val="26"/>
                <w:szCs w:val="26"/>
                <w:lang w:val="en-US"/>
              </w:rPr>
              <w:t>фамилия</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Подпис</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упълномощеното</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лице</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Длъжност</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Наименование</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участника</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bl>
    <w:p w:rsidR="00626AE1" w:rsidRDefault="00626AE1" w:rsidP="0047535B">
      <w:pPr>
        <w:spacing w:after="0" w:line="240" w:lineRule="auto"/>
        <w:jc w:val="center"/>
        <w:rPr>
          <w:rFonts w:ascii="Times New Roman" w:eastAsia="Calibri" w:hAnsi="Times New Roman" w:cs="Times New Roman"/>
          <w:b/>
          <w:sz w:val="26"/>
          <w:szCs w:val="26"/>
        </w:rPr>
      </w:pPr>
    </w:p>
    <w:p w:rsidR="00626AE1" w:rsidRDefault="00626AE1">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47535B" w:rsidRPr="0047535B" w:rsidRDefault="0047535B" w:rsidP="0047535B">
      <w:pPr>
        <w:tabs>
          <w:tab w:val="left" w:pos="-600"/>
        </w:tabs>
        <w:spacing w:after="0" w:line="240" w:lineRule="auto"/>
        <w:ind w:left="-600"/>
        <w:jc w:val="right"/>
        <w:rPr>
          <w:rFonts w:ascii="Times New Roman" w:eastAsia="Calibri" w:hAnsi="Times New Roman" w:cs="Times New Roman"/>
          <w:b/>
          <w:bCs/>
          <w:iCs/>
          <w:sz w:val="26"/>
          <w:szCs w:val="26"/>
        </w:rPr>
      </w:pPr>
      <w:r w:rsidRPr="0047535B">
        <w:rPr>
          <w:rFonts w:ascii="Times New Roman" w:eastAsia="Calibri" w:hAnsi="Times New Roman" w:cs="Times New Roman"/>
          <w:b/>
          <w:bCs/>
          <w:iCs/>
          <w:sz w:val="26"/>
          <w:szCs w:val="26"/>
        </w:rPr>
        <w:lastRenderedPageBreak/>
        <w:t>Образец № 6</w:t>
      </w:r>
    </w:p>
    <w:p w:rsidR="0047535B" w:rsidRPr="0047535B" w:rsidRDefault="0047535B" w:rsidP="0047535B">
      <w:pPr>
        <w:spacing w:after="0" w:line="240" w:lineRule="auto"/>
        <w:ind w:left="5068"/>
        <w:jc w:val="right"/>
        <w:rPr>
          <w:rFonts w:ascii="Times New Roman" w:eastAsia="Calibri" w:hAnsi="Times New Roman" w:cs="Times New Roman"/>
          <w:b/>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Д  Е  К  Л  А  Р  А  Ц  И  Я</w:t>
      </w:r>
    </w:p>
    <w:p w:rsidR="0047535B" w:rsidRPr="0047535B" w:rsidRDefault="0047535B" w:rsidP="0047535B">
      <w:pPr>
        <w:spacing w:after="0" w:line="36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за срок на валидност на офертата по чл. 39, ал. 3, т. 1, б. „г” от ППЗОП</w:t>
      </w:r>
    </w:p>
    <w:p w:rsidR="0047535B" w:rsidRPr="0047535B" w:rsidRDefault="0047535B" w:rsidP="0047535B">
      <w:pPr>
        <w:spacing w:after="0" w:line="240" w:lineRule="auto"/>
        <w:jc w:val="center"/>
        <w:rPr>
          <w:rFonts w:ascii="Times New Roman" w:eastAsia="Calibri" w:hAnsi="Times New Roman" w:cs="Times New Roman"/>
          <w:sz w:val="26"/>
          <w:szCs w:val="26"/>
        </w:rPr>
      </w:pPr>
    </w:p>
    <w:p w:rsidR="0047535B" w:rsidRP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Долуподписаният/а…………</w:t>
      </w:r>
      <w:r w:rsidR="00626AE1">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ru-RU"/>
        </w:rPr>
        <w:t>…..........................……………………......................</w:t>
      </w:r>
    </w:p>
    <w:p w:rsid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с адрес:  …………………....</w:t>
      </w:r>
      <w:r w:rsidR="00626AE1">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ru-RU"/>
        </w:rPr>
        <w:t>………………………………………в качеството си на  ………………………………......….....  на ………………......................., ЕИК .........................................................., със седалище и адр</w:t>
      </w:r>
      <w:r w:rsidR="00626AE1">
        <w:rPr>
          <w:rFonts w:ascii="Times New Roman" w:eastAsia="Calibri" w:hAnsi="Times New Roman" w:cs="Times New Roman"/>
          <w:sz w:val="26"/>
          <w:szCs w:val="26"/>
          <w:lang w:val="ru-RU"/>
        </w:rPr>
        <w:t xml:space="preserve">ес на управление: </w:t>
      </w:r>
      <w:r w:rsidRPr="0047535B">
        <w:rPr>
          <w:rFonts w:ascii="Times New Roman" w:eastAsia="Calibri" w:hAnsi="Times New Roman" w:cs="Times New Roman"/>
          <w:sz w:val="26"/>
          <w:szCs w:val="26"/>
          <w:lang w:val="ru-RU"/>
        </w:rPr>
        <w:t>..............</w:t>
      </w:r>
    </w:p>
    <w:p w:rsidR="00626AE1" w:rsidRPr="0047535B" w:rsidRDefault="00626AE1" w:rsidP="0047535B">
      <w:pPr>
        <w:spacing w:after="0" w:line="240" w:lineRule="auto"/>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b/>
          <w:i/>
          <w:sz w:val="26"/>
          <w:szCs w:val="26"/>
          <w:lang w:val="ru-RU"/>
        </w:rPr>
      </w:pPr>
      <w:r w:rsidRPr="0047535B">
        <w:rPr>
          <w:rFonts w:ascii="Times New Roman" w:eastAsia="Calibri" w:hAnsi="Times New Roman" w:cs="Times New Roman"/>
          <w:sz w:val="26"/>
          <w:szCs w:val="26"/>
          <w:lang w:val="ru-RU"/>
        </w:rPr>
        <w:t xml:space="preserve"> – участник в процедура за възлагане на обществена поръчка с предмет: </w:t>
      </w:r>
      <w:r w:rsidRPr="0047535B">
        <w:rPr>
          <w:rFonts w:ascii="Times New Roman" w:eastAsia="Calibri" w:hAnsi="Times New Roman" w:cs="Times New Roman"/>
          <w:b/>
          <w:sz w:val="26"/>
          <w:szCs w:val="26"/>
          <w:lang w:val="ru-RU"/>
        </w:rPr>
        <w:t>„Избор на доставчик на електрическа енергия и координатор на балансираща група за обектите на Национален институт по метеорология и хидрология“</w:t>
      </w:r>
      <w:r w:rsidRPr="0047535B">
        <w:rPr>
          <w:rFonts w:ascii="Times New Roman" w:eastAsia="Calibri" w:hAnsi="Times New Roman" w:cs="Times New Roman"/>
          <w:i/>
          <w:sz w:val="26"/>
          <w:szCs w:val="26"/>
          <w:lang w:val="ru-RU"/>
        </w:rPr>
        <w:t>,</w:t>
      </w:r>
      <w:r w:rsidRPr="0047535B">
        <w:rPr>
          <w:rFonts w:ascii="Times New Roman" w:eastAsia="Calibri" w:hAnsi="Times New Roman" w:cs="Times New Roman"/>
          <w:sz w:val="26"/>
          <w:szCs w:val="26"/>
          <w:lang w:val="ru-RU"/>
        </w:rPr>
        <w:t xml:space="preserve">с настоящата:     </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p>
    <w:p w:rsidR="0047535B" w:rsidRPr="0047535B" w:rsidRDefault="0047535B" w:rsidP="0047535B">
      <w:pPr>
        <w:spacing w:after="0" w:line="240" w:lineRule="auto"/>
        <w:rPr>
          <w:rFonts w:ascii="Times New Roman" w:eastAsia="Calibri" w:hAnsi="Times New Roman" w:cs="Times New Roman"/>
          <w:b/>
          <w:bCs/>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Д Е К Л А Р И Р А М, че:</w:t>
      </w: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p>
    <w:p w:rsidR="0047535B" w:rsidRPr="0047535B" w:rsidRDefault="0047535B" w:rsidP="0047535B">
      <w:pPr>
        <w:spacing w:after="0" w:line="240" w:lineRule="auto"/>
        <w:ind w:right="-54" w:firstLine="543"/>
        <w:jc w:val="both"/>
        <w:rPr>
          <w:rFonts w:ascii="Times New Roman" w:eastAsia="Calibri" w:hAnsi="Times New Roman" w:cs="Times New Roman"/>
          <w:sz w:val="26"/>
          <w:szCs w:val="26"/>
        </w:rPr>
      </w:pPr>
      <w:r w:rsidRPr="0047535B">
        <w:rPr>
          <w:rFonts w:ascii="Times New Roman" w:eastAsia="Calibri" w:hAnsi="Times New Roman" w:cs="Times New Roman"/>
          <w:sz w:val="26"/>
          <w:szCs w:val="26"/>
          <w:lang w:val="ru-RU"/>
        </w:rPr>
        <w:t xml:space="preserve">Предлагам/е срок на валидност на офертата в размер на ................................... ........................................................................................ (цифром и словом) дни от крайния срок за получаване на офертите </w:t>
      </w:r>
      <w:r w:rsidRPr="0047535B">
        <w:rPr>
          <w:rFonts w:ascii="Times New Roman" w:eastAsia="Calibri" w:hAnsi="Times New Roman" w:cs="Times New Roman"/>
          <w:b/>
          <w:sz w:val="26"/>
          <w:szCs w:val="26"/>
        </w:rPr>
        <w:t>.</w:t>
      </w:r>
    </w:p>
    <w:p w:rsidR="0047535B" w:rsidRPr="0047535B" w:rsidRDefault="0047535B" w:rsidP="0047535B">
      <w:pPr>
        <w:spacing w:after="0" w:line="240" w:lineRule="auto"/>
        <w:jc w:val="both"/>
        <w:rPr>
          <w:rFonts w:ascii="Times New Roman" w:eastAsia="Calibri" w:hAnsi="Times New Roman" w:cs="Times New Roman"/>
          <w:i/>
          <w:position w:val="8"/>
          <w:sz w:val="26"/>
          <w:szCs w:val="26"/>
          <w:lang w:val="ru-RU"/>
        </w:rPr>
      </w:pPr>
    </w:p>
    <w:p w:rsidR="0047535B" w:rsidRPr="0047535B" w:rsidRDefault="0047535B" w:rsidP="0047535B">
      <w:pPr>
        <w:spacing w:after="0" w:line="240" w:lineRule="auto"/>
        <w:ind w:firstLine="905"/>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Известна ми е отговорността по чл. 313 от Наказателния кодекс за деклариране на неверни данни.</w:t>
      </w:r>
    </w:p>
    <w:p w:rsidR="0047535B" w:rsidRPr="0047535B" w:rsidRDefault="0047535B" w:rsidP="0047535B">
      <w:pPr>
        <w:spacing w:after="0" w:line="240" w:lineRule="auto"/>
        <w:ind w:firstLine="905"/>
        <w:jc w:val="both"/>
        <w:rPr>
          <w:rFonts w:ascii="Times New Roman" w:eastAsia="Calibri" w:hAnsi="Times New Roman" w:cs="Times New Roman"/>
          <w:b/>
          <w:bCs/>
          <w:sz w:val="26"/>
          <w:szCs w:val="26"/>
          <w:lang w:val="ru-RU"/>
        </w:rPr>
      </w:pPr>
    </w:p>
    <w:p w:rsidR="0047535B" w:rsidRPr="0047535B" w:rsidRDefault="0047535B" w:rsidP="0047535B">
      <w:pPr>
        <w:spacing w:after="0" w:line="240" w:lineRule="auto"/>
        <w:jc w:val="both"/>
        <w:rPr>
          <w:rFonts w:ascii="Times New Roman" w:eastAsia="Calibri" w:hAnsi="Times New Roman" w:cs="Times New Roman"/>
          <w:b/>
          <w:bCs/>
          <w:sz w:val="26"/>
          <w:szCs w:val="26"/>
          <w:lang w:val="ru-RU"/>
        </w:rPr>
      </w:pPr>
    </w:p>
    <w:p w:rsidR="0047535B" w:rsidRPr="0047535B" w:rsidRDefault="0047535B" w:rsidP="0047535B">
      <w:pPr>
        <w:spacing w:after="0" w:line="240" w:lineRule="auto"/>
        <w:rPr>
          <w:rFonts w:ascii="Times New Roman" w:eastAsia="Calibri" w:hAnsi="Times New Roman" w:cs="Times New Roman"/>
          <w:b/>
          <w:sz w:val="26"/>
          <w:szCs w:val="26"/>
          <w:lang w:val="ru-RU"/>
        </w:rPr>
      </w:pPr>
    </w:p>
    <w:p w:rsidR="0047535B" w:rsidRPr="0047535B" w:rsidRDefault="0047535B" w:rsidP="0047535B">
      <w:pPr>
        <w:spacing w:after="0" w:line="240" w:lineRule="auto"/>
        <w:rPr>
          <w:rFonts w:ascii="Times New Roman" w:eastAsia="Calibri" w:hAnsi="Times New Roman" w:cs="Times New Roman"/>
          <w:b/>
          <w:sz w:val="26"/>
          <w:szCs w:val="26"/>
          <w:lang w:val="ru-RU"/>
        </w:rPr>
      </w:pPr>
    </w:p>
    <w:p w:rsidR="0047535B" w:rsidRPr="0047535B" w:rsidRDefault="0047535B" w:rsidP="0047535B">
      <w:pPr>
        <w:spacing w:after="0" w:line="240" w:lineRule="auto"/>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Правно обвързващ подпис и печат:</w:t>
      </w:r>
    </w:p>
    <w:tbl>
      <w:tblPr>
        <w:tblW w:w="0" w:type="auto"/>
        <w:tblLook w:val="0000" w:firstRow="0" w:lastRow="0" w:firstColumn="0" w:lastColumn="0" w:noHBand="0" w:noVBand="0"/>
      </w:tblPr>
      <w:tblGrid>
        <w:gridCol w:w="4261"/>
        <w:gridCol w:w="4261"/>
      </w:tblGrid>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Дата</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 _________ / 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Име</w:t>
            </w:r>
            <w:proofErr w:type="spellEnd"/>
            <w:r w:rsidRPr="0047535B">
              <w:rPr>
                <w:rFonts w:ascii="Times New Roman" w:eastAsia="Calibri" w:hAnsi="Times New Roman" w:cs="Times New Roman"/>
                <w:b/>
                <w:sz w:val="26"/>
                <w:szCs w:val="26"/>
                <w:lang w:val="en-US"/>
              </w:rPr>
              <w:t xml:space="preserve"> и </w:t>
            </w:r>
            <w:proofErr w:type="spellStart"/>
            <w:r w:rsidRPr="0047535B">
              <w:rPr>
                <w:rFonts w:ascii="Times New Roman" w:eastAsia="Calibri" w:hAnsi="Times New Roman" w:cs="Times New Roman"/>
                <w:b/>
                <w:sz w:val="26"/>
                <w:szCs w:val="26"/>
                <w:lang w:val="en-US"/>
              </w:rPr>
              <w:t>фамилия</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Подпис</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упълномощеното</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лице</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Длъжност</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Наименование</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участника</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bl>
    <w:p w:rsidR="0047535B" w:rsidRPr="0047535B" w:rsidRDefault="0047535B" w:rsidP="0047535B">
      <w:pPr>
        <w:spacing w:after="0" w:line="240" w:lineRule="auto"/>
        <w:jc w:val="center"/>
        <w:rPr>
          <w:rFonts w:ascii="Times New Roman" w:eastAsia="Calibri" w:hAnsi="Times New Roman" w:cs="Times New Roman"/>
          <w:b/>
          <w:sz w:val="26"/>
          <w:szCs w:val="26"/>
        </w:rPr>
      </w:pPr>
    </w:p>
    <w:p w:rsidR="00626AE1" w:rsidRDefault="00626AE1">
      <w:pPr>
        <w:rPr>
          <w:rFonts w:ascii="Times New Roman" w:eastAsia="Calibri" w:hAnsi="Times New Roman" w:cs="Times New Roman"/>
          <w:b/>
          <w:bCs/>
          <w:iCs/>
          <w:sz w:val="26"/>
          <w:szCs w:val="26"/>
          <w:lang w:val="en-US"/>
        </w:rPr>
      </w:pPr>
      <w:r>
        <w:rPr>
          <w:rFonts w:ascii="Times New Roman" w:eastAsia="Calibri" w:hAnsi="Times New Roman" w:cs="Times New Roman"/>
          <w:b/>
          <w:bCs/>
          <w:iCs/>
          <w:sz w:val="26"/>
          <w:szCs w:val="26"/>
          <w:lang w:val="en-US"/>
        </w:rPr>
        <w:br w:type="page"/>
      </w:r>
    </w:p>
    <w:p w:rsidR="0047535B" w:rsidRPr="0047535B" w:rsidRDefault="0047535B" w:rsidP="0047535B">
      <w:pPr>
        <w:spacing w:after="0" w:line="240" w:lineRule="auto"/>
        <w:ind w:left="5068"/>
        <w:jc w:val="right"/>
        <w:rPr>
          <w:rFonts w:ascii="Times New Roman" w:eastAsia="Calibri" w:hAnsi="Times New Roman" w:cs="Times New Roman"/>
          <w:b/>
          <w:sz w:val="26"/>
          <w:szCs w:val="26"/>
        </w:rPr>
      </w:pPr>
      <w:r w:rsidRPr="0047535B">
        <w:rPr>
          <w:rFonts w:ascii="Times New Roman" w:eastAsia="Calibri" w:hAnsi="Times New Roman" w:cs="Times New Roman"/>
          <w:b/>
          <w:sz w:val="26"/>
          <w:szCs w:val="26"/>
          <w:lang w:val="ru-RU"/>
        </w:rPr>
        <w:lastRenderedPageBreak/>
        <w:t xml:space="preserve">Образец </w:t>
      </w:r>
      <w:r w:rsidRPr="0047535B">
        <w:rPr>
          <w:rFonts w:ascii="Times New Roman" w:eastAsia="Calibri" w:hAnsi="Times New Roman" w:cs="Times New Roman"/>
          <w:b/>
          <w:sz w:val="26"/>
          <w:szCs w:val="26"/>
        </w:rPr>
        <w:t>7</w:t>
      </w:r>
    </w:p>
    <w:p w:rsidR="0047535B" w:rsidRPr="0047535B" w:rsidRDefault="0047535B" w:rsidP="0047535B">
      <w:pPr>
        <w:spacing w:after="0" w:line="240" w:lineRule="auto"/>
        <w:ind w:left="5068"/>
        <w:jc w:val="right"/>
        <w:rPr>
          <w:rFonts w:ascii="Times New Roman" w:eastAsia="Calibri" w:hAnsi="Times New Roman" w:cs="Times New Roman"/>
          <w:b/>
          <w:sz w:val="26"/>
          <w:szCs w:val="26"/>
        </w:rPr>
      </w:pPr>
    </w:p>
    <w:p w:rsidR="0047535B" w:rsidRPr="0047535B" w:rsidRDefault="0047535B" w:rsidP="0047535B">
      <w:pPr>
        <w:spacing w:after="0" w:line="240" w:lineRule="auto"/>
        <w:jc w:val="center"/>
        <w:rPr>
          <w:rFonts w:ascii="Times New Roman" w:eastAsia="Calibri" w:hAnsi="Times New Roman" w:cs="Times New Roman"/>
          <w:b/>
          <w:bCs/>
          <w:sz w:val="26"/>
          <w:szCs w:val="26"/>
        </w:rPr>
      </w:pP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Д  Е  К  Л  А  Р  А  Ц  И  Я</w:t>
      </w:r>
    </w:p>
    <w:p w:rsidR="0047535B" w:rsidRPr="0047535B" w:rsidRDefault="0047535B" w:rsidP="0047535B">
      <w:pPr>
        <w:spacing w:after="0" w:line="240" w:lineRule="auto"/>
        <w:ind w:left="-180" w:right="62"/>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за конфиденциалност по реда на чл.102 от ЗОП</w:t>
      </w:r>
    </w:p>
    <w:p w:rsidR="0047535B" w:rsidRPr="0047535B" w:rsidRDefault="0047535B" w:rsidP="0047535B">
      <w:pPr>
        <w:spacing w:after="0" w:line="240" w:lineRule="auto"/>
        <w:jc w:val="center"/>
        <w:rPr>
          <w:rFonts w:ascii="Times New Roman" w:eastAsia="Calibri" w:hAnsi="Times New Roman" w:cs="Times New Roman"/>
          <w:sz w:val="26"/>
          <w:szCs w:val="26"/>
          <w:lang w:val="ru-RU"/>
        </w:rPr>
      </w:pPr>
    </w:p>
    <w:p w:rsidR="0047535B" w:rsidRP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Долуподписаният/а…………………........................……………………......................</w:t>
      </w:r>
    </w:p>
    <w:p w:rsidR="0047535B" w:rsidRPr="0047535B" w:rsidRDefault="00626AE1" w:rsidP="0047535B">
      <w:pPr>
        <w:spacing w:after="0" w:line="240" w:lineRule="auto"/>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с адрес:  …………………....…………...........</w:t>
      </w:r>
      <w:r w:rsidR="0047535B" w:rsidRPr="0047535B">
        <w:rPr>
          <w:rFonts w:ascii="Times New Roman" w:eastAsia="Calibri" w:hAnsi="Times New Roman" w:cs="Times New Roman"/>
          <w:sz w:val="26"/>
          <w:szCs w:val="26"/>
          <w:lang w:val="ru-RU"/>
        </w:rPr>
        <w:t xml:space="preserve">……………………………………........ </w:t>
      </w:r>
    </w:p>
    <w:p w:rsidR="0047535B" w:rsidRPr="0047535B" w:rsidRDefault="0047535B" w:rsidP="0047535B">
      <w:pPr>
        <w:spacing w:after="0" w:line="240" w:lineRule="auto"/>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в качеството си на  ………………</w:t>
      </w:r>
      <w:r w:rsidR="00626AE1">
        <w:rPr>
          <w:rFonts w:ascii="Times New Roman" w:eastAsia="Calibri" w:hAnsi="Times New Roman" w:cs="Times New Roman"/>
          <w:sz w:val="26"/>
          <w:szCs w:val="26"/>
          <w:lang w:val="ru-RU"/>
        </w:rPr>
        <w:t>………………......….....  на …………...</w:t>
      </w:r>
      <w:r w:rsidRPr="0047535B">
        <w:rPr>
          <w:rFonts w:ascii="Times New Roman" w:eastAsia="Calibri" w:hAnsi="Times New Roman" w:cs="Times New Roman"/>
          <w:sz w:val="26"/>
          <w:szCs w:val="26"/>
          <w:lang w:val="ru-RU"/>
        </w:rPr>
        <w:t>……….....</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ЕИК .........................................................., със седалище и адре</w:t>
      </w:r>
      <w:r w:rsidR="00626AE1">
        <w:rPr>
          <w:rFonts w:ascii="Times New Roman" w:eastAsia="Calibri" w:hAnsi="Times New Roman" w:cs="Times New Roman"/>
          <w:sz w:val="26"/>
          <w:szCs w:val="26"/>
          <w:lang w:val="ru-RU"/>
        </w:rPr>
        <w:t>с на управление: .......</w:t>
      </w:r>
      <w:r w:rsidRPr="0047535B">
        <w:rPr>
          <w:rFonts w:ascii="Times New Roman" w:eastAsia="Calibri" w:hAnsi="Times New Roman" w:cs="Times New Roman"/>
          <w:sz w:val="26"/>
          <w:szCs w:val="26"/>
          <w:lang w:val="ru-RU"/>
        </w:rPr>
        <w:t xml:space="preserve">........................................................................ – участник </w:t>
      </w:r>
      <w:r w:rsidRPr="0047535B">
        <w:rPr>
          <w:rFonts w:ascii="Times New Roman" w:eastAsia="Calibri" w:hAnsi="Times New Roman" w:cs="Times New Roman"/>
          <w:sz w:val="26"/>
          <w:szCs w:val="26"/>
        </w:rPr>
        <w:t>в</w:t>
      </w:r>
      <w:r w:rsidRPr="0047535B">
        <w:rPr>
          <w:rFonts w:ascii="Times New Roman" w:eastAsia="Calibri" w:hAnsi="Times New Roman" w:cs="Times New Roman"/>
          <w:sz w:val="26"/>
          <w:szCs w:val="26"/>
          <w:lang w:val="ru-RU"/>
        </w:rPr>
        <w:t xml:space="preserve"> процедура за възлагане на обществена поръчка с предмет: </w:t>
      </w:r>
      <w:r w:rsidRPr="0047535B">
        <w:rPr>
          <w:rFonts w:ascii="Times New Roman" w:eastAsia="Calibri" w:hAnsi="Times New Roman" w:cs="Times New Roman"/>
          <w:b/>
          <w:sz w:val="26"/>
          <w:szCs w:val="26"/>
          <w:lang w:val="ru-RU"/>
        </w:rPr>
        <w:t>„Избор на доставчик на електрическа енергия и координатор на балансираща група за обектите на Национален институт по метеорология и хидрология“.</w:t>
      </w:r>
      <w:r w:rsidRPr="0047535B">
        <w:rPr>
          <w:rFonts w:ascii="Times New Roman" w:eastAsia="Calibri" w:hAnsi="Times New Roman" w:cs="Times New Roman"/>
          <w:i/>
          <w:sz w:val="26"/>
          <w:szCs w:val="26"/>
          <w:lang w:val="ru-RU"/>
        </w:rPr>
        <w:t>,</w:t>
      </w:r>
      <w:r w:rsidRPr="0047535B">
        <w:rPr>
          <w:rFonts w:ascii="Times New Roman" w:eastAsia="Calibri" w:hAnsi="Times New Roman" w:cs="Times New Roman"/>
          <w:sz w:val="26"/>
          <w:szCs w:val="26"/>
          <w:lang w:val="ru-RU"/>
        </w:rPr>
        <w:t xml:space="preserve">с настоящата:     </w:t>
      </w:r>
    </w:p>
    <w:p w:rsidR="0047535B" w:rsidRPr="0047535B" w:rsidRDefault="0047535B" w:rsidP="0047535B">
      <w:pPr>
        <w:spacing w:after="0" w:line="240" w:lineRule="auto"/>
        <w:rPr>
          <w:rFonts w:ascii="Times New Roman" w:eastAsia="Calibri" w:hAnsi="Times New Roman" w:cs="Times New Roman"/>
          <w:b/>
          <w:bCs/>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r w:rsidRPr="0047535B">
        <w:rPr>
          <w:rFonts w:ascii="Times New Roman" w:eastAsia="Calibri" w:hAnsi="Times New Roman" w:cs="Times New Roman"/>
          <w:b/>
          <w:bCs/>
          <w:sz w:val="26"/>
          <w:szCs w:val="26"/>
          <w:lang w:val="ru-RU"/>
        </w:rPr>
        <w:t>Д Е К Л А Р И Р А М, че:</w:t>
      </w:r>
    </w:p>
    <w:p w:rsidR="0047535B" w:rsidRPr="0047535B" w:rsidRDefault="0047535B" w:rsidP="0047535B">
      <w:pPr>
        <w:spacing w:after="0" w:line="240" w:lineRule="auto"/>
        <w:jc w:val="center"/>
        <w:rPr>
          <w:rFonts w:ascii="Times New Roman" w:eastAsia="Calibri" w:hAnsi="Times New Roman" w:cs="Times New Roman"/>
          <w:b/>
          <w:bCs/>
          <w:sz w:val="26"/>
          <w:szCs w:val="26"/>
          <w:lang w:val="ru-RU"/>
        </w:rPr>
      </w:pPr>
    </w:p>
    <w:p w:rsidR="0047535B" w:rsidRPr="0047535B" w:rsidRDefault="0047535B" w:rsidP="0047535B">
      <w:pPr>
        <w:spacing w:after="0" w:line="240" w:lineRule="auto"/>
        <w:ind w:firstLine="543"/>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z w:val="26"/>
          <w:szCs w:val="26"/>
          <w:lang w:val="ru-RU"/>
        </w:rPr>
        <w:t xml:space="preserve"> Информацията</w:t>
      </w:r>
      <w:r w:rsidR="00626AE1">
        <w:rPr>
          <w:rFonts w:ascii="Times New Roman" w:eastAsia="Calibri" w:hAnsi="Times New Roman" w:cs="Times New Roman"/>
          <w:sz w:val="26"/>
          <w:szCs w:val="26"/>
          <w:lang w:val="ru-RU"/>
        </w:rPr>
        <w:t>, съдържаща се в …………..........</w:t>
      </w:r>
      <w:r w:rsidRPr="0047535B">
        <w:rPr>
          <w:rFonts w:ascii="Times New Roman" w:eastAsia="Calibri" w:hAnsi="Times New Roman" w:cs="Times New Roman"/>
          <w:sz w:val="26"/>
          <w:szCs w:val="26"/>
          <w:lang w:val="ru-RU"/>
        </w:rPr>
        <w:t>.........................(</w:t>
      </w:r>
      <w:r w:rsidRPr="0047535B">
        <w:rPr>
          <w:rFonts w:ascii="Times New Roman" w:eastAsia="Calibri" w:hAnsi="Times New Roman" w:cs="Times New Roman"/>
          <w:i/>
          <w:sz w:val="26"/>
          <w:szCs w:val="26"/>
          <w:lang w:val="ru-RU"/>
        </w:rPr>
        <w:t>посочват се конкретна част от офертата</w:t>
      </w:r>
      <w:r w:rsidRPr="0047535B">
        <w:rPr>
          <w:rFonts w:ascii="Times New Roman" w:eastAsia="Calibri" w:hAnsi="Times New Roman" w:cs="Times New Roman"/>
          <w:sz w:val="26"/>
          <w:szCs w:val="26"/>
          <w:lang w:val="ru-RU"/>
        </w:rPr>
        <w:t>) от офертата ни, да се счита за конфиденциална, тъй като съдържа технически и/или търговски тайни.</w:t>
      </w:r>
    </w:p>
    <w:p w:rsidR="0047535B" w:rsidRPr="0047535B" w:rsidRDefault="0047535B" w:rsidP="0047535B">
      <w:pPr>
        <w:spacing w:after="0" w:line="240" w:lineRule="auto"/>
        <w:ind w:firstLine="543"/>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Не бихме желали информацията по т.1 да бъде разкривана от възложителя, освен в предвидените от закона случаи</w:t>
      </w:r>
    </w:p>
    <w:p w:rsidR="0047535B" w:rsidRPr="0047535B" w:rsidRDefault="0047535B" w:rsidP="0047535B">
      <w:pPr>
        <w:spacing w:after="0" w:line="240" w:lineRule="auto"/>
        <w:ind w:left="5068"/>
        <w:jc w:val="right"/>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 </w:t>
      </w:r>
    </w:p>
    <w:p w:rsidR="0047535B" w:rsidRPr="0047535B" w:rsidRDefault="0047535B" w:rsidP="0047535B">
      <w:pPr>
        <w:spacing w:after="0" w:line="240" w:lineRule="auto"/>
        <w:ind w:firstLine="543"/>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Известна ми е отговорността по чл. 313 от Наказателния кодекс за деклариране на неверни данни.</w:t>
      </w:r>
    </w:p>
    <w:p w:rsidR="0047535B" w:rsidRPr="0047535B" w:rsidRDefault="0047535B" w:rsidP="0047535B">
      <w:pPr>
        <w:spacing w:after="0" w:line="240" w:lineRule="auto"/>
        <w:ind w:firstLine="905"/>
        <w:jc w:val="both"/>
        <w:rPr>
          <w:rFonts w:ascii="Times New Roman" w:eastAsia="Calibri" w:hAnsi="Times New Roman" w:cs="Times New Roman"/>
          <w:b/>
          <w:bCs/>
          <w:sz w:val="26"/>
          <w:szCs w:val="26"/>
          <w:lang w:val="ru-RU"/>
        </w:rPr>
      </w:pPr>
    </w:p>
    <w:p w:rsidR="0047535B" w:rsidRPr="0047535B" w:rsidRDefault="0047535B" w:rsidP="0047535B">
      <w:pPr>
        <w:spacing w:after="0" w:line="240" w:lineRule="auto"/>
        <w:jc w:val="both"/>
        <w:rPr>
          <w:rFonts w:ascii="Times New Roman" w:eastAsia="Calibri" w:hAnsi="Times New Roman" w:cs="Times New Roman"/>
          <w:b/>
          <w:bCs/>
          <w:sz w:val="26"/>
          <w:szCs w:val="26"/>
          <w:lang w:val="ru-RU"/>
        </w:rPr>
      </w:pPr>
    </w:p>
    <w:p w:rsidR="0047535B" w:rsidRPr="0047535B" w:rsidRDefault="0047535B" w:rsidP="0047535B">
      <w:pPr>
        <w:spacing w:after="0" w:line="240" w:lineRule="auto"/>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Правно обвързващ подпис и печат:</w:t>
      </w:r>
    </w:p>
    <w:tbl>
      <w:tblPr>
        <w:tblW w:w="0" w:type="auto"/>
        <w:tblLook w:val="0000" w:firstRow="0" w:lastRow="0" w:firstColumn="0" w:lastColumn="0" w:noHBand="0" w:noVBand="0"/>
      </w:tblPr>
      <w:tblGrid>
        <w:gridCol w:w="4261"/>
        <w:gridCol w:w="4261"/>
      </w:tblGrid>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Дата</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 _________ / 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Име</w:t>
            </w:r>
            <w:proofErr w:type="spellEnd"/>
            <w:r w:rsidRPr="0047535B">
              <w:rPr>
                <w:rFonts w:ascii="Times New Roman" w:eastAsia="Calibri" w:hAnsi="Times New Roman" w:cs="Times New Roman"/>
                <w:b/>
                <w:sz w:val="26"/>
                <w:szCs w:val="26"/>
                <w:lang w:val="en-US"/>
              </w:rPr>
              <w:t xml:space="preserve"> и </w:t>
            </w:r>
            <w:proofErr w:type="spellStart"/>
            <w:r w:rsidRPr="0047535B">
              <w:rPr>
                <w:rFonts w:ascii="Times New Roman" w:eastAsia="Calibri" w:hAnsi="Times New Roman" w:cs="Times New Roman"/>
                <w:b/>
                <w:sz w:val="26"/>
                <w:szCs w:val="26"/>
                <w:lang w:val="en-US"/>
              </w:rPr>
              <w:t>фамилия</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Подпис</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упълномощеното</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лице</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Длъжност</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Наименование</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участника</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bl>
    <w:p w:rsidR="0047535B" w:rsidRPr="0047535B" w:rsidRDefault="0047535B" w:rsidP="0047535B">
      <w:pPr>
        <w:spacing w:after="0" w:line="240" w:lineRule="auto"/>
        <w:jc w:val="center"/>
        <w:rPr>
          <w:rFonts w:ascii="Times New Roman" w:eastAsia="Calibri" w:hAnsi="Times New Roman" w:cs="Times New Roman"/>
          <w:b/>
          <w:sz w:val="26"/>
          <w:szCs w:val="26"/>
        </w:rPr>
      </w:pPr>
    </w:p>
    <w:p w:rsidR="0047535B" w:rsidRPr="0047535B" w:rsidRDefault="0047535B" w:rsidP="0047535B">
      <w:pPr>
        <w:spacing w:after="0" w:line="240" w:lineRule="auto"/>
        <w:jc w:val="center"/>
        <w:rPr>
          <w:rFonts w:ascii="Times New Roman" w:eastAsia="Calibri" w:hAnsi="Times New Roman" w:cs="Times New Roman"/>
          <w:sz w:val="26"/>
          <w:szCs w:val="26"/>
        </w:rPr>
      </w:pPr>
      <w:r w:rsidRPr="0047535B">
        <w:rPr>
          <w:rFonts w:ascii="Times New Roman" w:eastAsia="Calibri" w:hAnsi="Times New Roman" w:cs="Times New Roman"/>
          <w:b/>
          <w:sz w:val="26"/>
          <w:szCs w:val="26"/>
        </w:rPr>
        <w:br w:type="page"/>
      </w:r>
      <w:r w:rsidRPr="0047535B">
        <w:rPr>
          <w:rFonts w:ascii="Times New Roman" w:eastAsia="Calibri" w:hAnsi="Times New Roman" w:cs="Times New Roman"/>
          <w:sz w:val="26"/>
          <w:szCs w:val="26"/>
        </w:rPr>
        <w:lastRenderedPageBreak/>
        <w:t xml:space="preserve"> </w:t>
      </w:r>
    </w:p>
    <w:p w:rsidR="0047535B" w:rsidRPr="0047535B" w:rsidRDefault="0047535B" w:rsidP="0047535B">
      <w:pPr>
        <w:spacing w:after="0" w:line="240" w:lineRule="auto"/>
        <w:ind w:left="4956"/>
        <w:jc w:val="center"/>
        <w:rPr>
          <w:rFonts w:ascii="Times New Roman" w:eastAsia="Calibri" w:hAnsi="Times New Roman" w:cs="Times New Roman"/>
          <w:b/>
          <w:sz w:val="26"/>
          <w:szCs w:val="26"/>
        </w:rPr>
      </w:pPr>
      <w:r w:rsidRPr="0047535B">
        <w:rPr>
          <w:rFonts w:ascii="Times New Roman" w:eastAsia="Calibri" w:hAnsi="Times New Roman" w:cs="Times New Roman"/>
          <w:sz w:val="26"/>
          <w:szCs w:val="26"/>
        </w:rPr>
        <w:t xml:space="preserve">   </w:t>
      </w:r>
      <w:r w:rsidRPr="0047535B">
        <w:rPr>
          <w:rFonts w:ascii="Times New Roman" w:eastAsia="Calibri" w:hAnsi="Times New Roman" w:cs="Times New Roman"/>
          <w:b/>
          <w:sz w:val="26"/>
          <w:szCs w:val="26"/>
        </w:rPr>
        <w:t>Образец 8</w:t>
      </w:r>
    </w:p>
    <w:p w:rsidR="0047535B" w:rsidRPr="0047535B" w:rsidRDefault="0047535B" w:rsidP="0047535B">
      <w:pPr>
        <w:spacing w:after="0" w:line="240" w:lineRule="auto"/>
        <w:ind w:left="5068"/>
        <w:jc w:val="right"/>
        <w:rPr>
          <w:rFonts w:ascii="Times New Roman" w:eastAsia="Calibri" w:hAnsi="Times New Roman" w:cs="Times New Roman"/>
          <w:b/>
          <w:sz w:val="26"/>
          <w:szCs w:val="26"/>
          <w:lang w:val="en-US"/>
        </w:rPr>
      </w:pPr>
    </w:p>
    <w:p w:rsidR="0047535B" w:rsidRPr="0047535B" w:rsidRDefault="0047535B" w:rsidP="0047535B">
      <w:pPr>
        <w:spacing w:after="0" w:line="240" w:lineRule="auto"/>
        <w:ind w:left="6154"/>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ДО ……..................</w:t>
      </w:r>
    </w:p>
    <w:p w:rsidR="0047535B" w:rsidRPr="0047535B" w:rsidRDefault="0047535B" w:rsidP="0047535B">
      <w:pPr>
        <w:spacing w:after="0" w:line="240" w:lineRule="auto"/>
        <w:jc w:val="both"/>
        <w:rPr>
          <w:rFonts w:ascii="Times New Roman" w:eastAsia="Calibri" w:hAnsi="Times New Roman" w:cs="Times New Roman"/>
          <w:sz w:val="26"/>
          <w:szCs w:val="26"/>
          <w:lang w:val="en-US"/>
        </w:rPr>
      </w:pPr>
    </w:p>
    <w:p w:rsidR="0047535B" w:rsidRPr="0047535B" w:rsidRDefault="0047535B" w:rsidP="0047535B">
      <w:pPr>
        <w:spacing w:after="0" w:line="240" w:lineRule="auto"/>
        <w:ind w:left="-720" w:right="-54"/>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en-US"/>
        </w:rPr>
        <w:t>ЦЕНОВО ПРЕДЛОЖЕНИЕ</w:t>
      </w:r>
    </w:p>
    <w:p w:rsidR="0047535B" w:rsidRPr="0047535B" w:rsidRDefault="0047535B" w:rsidP="0047535B">
      <w:pPr>
        <w:spacing w:after="0" w:line="240" w:lineRule="auto"/>
        <w:ind w:left="-720" w:right="-54"/>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за участие в процедура за възлагане на обществена поръчка</w:t>
      </w:r>
    </w:p>
    <w:p w:rsidR="0047535B" w:rsidRPr="0047535B" w:rsidRDefault="0047535B" w:rsidP="0047535B">
      <w:pPr>
        <w:spacing w:after="0" w:line="240" w:lineRule="auto"/>
        <w:ind w:left="-720" w:right="-54"/>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 </w:t>
      </w:r>
    </w:p>
    <w:p w:rsidR="0047535B" w:rsidRPr="0047535B" w:rsidRDefault="0047535B" w:rsidP="0047535B">
      <w:pPr>
        <w:spacing w:after="0" w:line="240" w:lineRule="auto"/>
        <w:ind w:left="-181"/>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От…………………………………..........................…………………………</w:t>
      </w:r>
      <w:r w:rsidR="00626AE1">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ru-RU"/>
        </w:rPr>
        <w:t>………………….........</w:t>
      </w:r>
      <w:r w:rsidR="00626AE1">
        <w:rPr>
          <w:rFonts w:ascii="Times New Roman" w:eastAsia="Calibri" w:hAnsi="Times New Roman" w:cs="Times New Roman"/>
          <w:sz w:val="26"/>
          <w:szCs w:val="26"/>
          <w:lang w:val="ru-RU"/>
        </w:rPr>
        <w:t>..........адрес:…………</w:t>
      </w:r>
      <w:r w:rsidRPr="0047535B">
        <w:rPr>
          <w:rFonts w:ascii="Times New Roman" w:eastAsia="Calibri" w:hAnsi="Times New Roman" w:cs="Times New Roman"/>
          <w:sz w:val="26"/>
          <w:szCs w:val="26"/>
          <w:lang w:val="ru-RU"/>
        </w:rPr>
        <w:t>...…………………………………........................</w:t>
      </w:r>
    </w:p>
    <w:p w:rsidR="0047535B" w:rsidRPr="0047535B" w:rsidRDefault="0047535B" w:rsidP="0047535B">
      <w:pPr>
        <w:spacing w:after="0" w:line="240" w:lineRule="auto"/>
        <w:ind w:left="-181"/>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в качеството си на ………………………………......….....  </w:t>
      </w:r>
      <w:r w:rsidR="00626AE1">
        <w:rPr>
          <w:rFonts w:ascii="Times New Roman" w:eastAsia="Calibri" w:hAnsi="Times New Roman" w:cs="Times New Roman"/>
          <w:sz w:val="26"/>
          <w:szCs w:val="26"/>
          <w:lang w:val="ru-RU"/>
        </w:rPr>
        <w:t>на……………........</w:t>
      </w:r>
      <w:r w:rsidRPr="0047535B">
        <w:rPr>
          <w:rFonts w:ascii="Times New Roman" w:eastAsia="Calibri" w:hAnsi="Times New Roman" w:cs="Times New Roman"/>
          <w:sz w:val="26"/>
          <w:szCs w:val="26"/>
          <w:lang w:val="ru-RU"/>
        </w:rPr>
        <w:t>……...</w:t>
      </w:r>
    </w:p>
    <w:p w:rsidR="0047535B" w:rsidRPr="0047535B" w:rsidRDefault="0047535B" w:rsidP="0047535B">
      <w:pPr>
        <w:spacing w:after="0" w:line="240" w:lineRule="auto"/>
        <w:ind w:left="-181" w:right="127"/>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ЕИК ..........</w:t>
      </w:r>
      <w:r w:rsidR="00626AE1">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ru-RU"/>
        </w:rPr>
        <w:t xml:space="preserve">....................................... със седалище и адрес </w:t>
      </w:r>
      <w:r w:rsidRPr="0047535B">
        <w:rPr>
          <w:rFonts w:ascii="Times New Roman" w:eastAsia="Calibri" w:hAnsi="Times New Roman" w:cs="Times New Roman"/>
          <w:sz w:val="26"/>
          <w:szCs w:val="26"/>
        </w:rPr>
        <w:t xml:space="preserve">на </w:t>
      </w:r>
      <w:r w:rsidRPr="0047535B">
        <w:rPr>
          <w:rFonts w:ascii="Times New Roman" w:eastAsia="Calibri" w:hAnsi="Times New Roman" w:cs="Times New Roman"/>
          <w:sz w:val="26"/>
          <w:szCs w:val="26"/>
          <w:lang w:val="ru-RU"/>
        </w:rPr>
        <w:t>управление: .............................</w:t>
      </w:r>
      <w:r w:rsidR="00626AE1">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ru-RU"/>
        </w:rPr>
        <w:t>.......................................</w:t>
      </w:r>
    </w:p>
    <w:p w:rsidR="0047535B" w:rsidRPr="0047535B" w:rsidRDefault="0047535B" w:rsidP="0047535B">
      <w:pPr>
        <w:spacing w:after="0" w:line="240" w:lineRule="auto"/>
        <w:ind w:left="-181" w:right="-54"/>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               </w:t>
      </w:r>
    </w:p>
    <w:p w:rsidR="0047535B" w:rsidRPr="0047535B" w:rsidRDefault="0047535B" w:rsidP="0047535B">
      <w:pPr>
        <w:spacing w:after="0" w:line="240" w:lineRule="auto"/>
        <w:ind w:left="-181" w:right="-54"/>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              УВАЖАЕМИ ГОСПОДИН ДИРЕКТОР,</w:t>
      </w:r>
    </w:p>
    <w:p w:rsidR="0047535B" w:rsidRPr="0047535B" w:rsidRDefault="0047535B" w:rsidP="0047535B">
      <w:pPr>
        <w:spacing w:after="0" w:line="240" w:lineRule="auto"/>
        <w:ind w:left="-181" w:right="-54"/>
        <w:rPr>
          <w:rFonts w:ascii="Times New Roman" w:eastAsia="Calibri" w:hAnsi="Times New Roman" w:cs="Times New Roman"/>
          <w:b/>
          <w:sz w:val="26"/>
          <w:szCs w:val="26"/>
          <w:lang w:val="ru-RU"/>
        </w:rPr>
      </w:pPr>
    </w:p>
    <w:p w:rsidR="0047535B" w:rsidRPr="0047535B" w:rsidRDefault="0047535B" w:rsidP="0047535B">
      <w:pPr>
        <w:spacing w:after="0" w:line="240" w:lineRule="auto"/>
        <w:ind w:left="40" w:right="40" w:firstLine="70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След като се запознах(ме) с документацията за участие в откритата процедура за възлагане на обществена поръчка с предмет: „Избор на доставчик на електрическа енергия и координатор на балансираща група за обектите на Национален институт по метеорология и хидрология“подписаният(те), представляващ(и) и управляващ(и), заявявам(е) следното:</w:t>
      </w:r>
    </w:p>
    <w:p w:rsidR="0047535B" w:rsidRPr="0047535B" w:rsidRDefault="0047535B" w:rsidP="0047535B">
      <w:pPr>
        <w:spacing w:after="120" w:line="240" w:lineRule="auto"/>
        <w:jc w:val="both"/>
        <w:rPr>
          <w:rFonts w:ascii="Times New Roman" w:eastAsia="Calibri" w:hAnsi="Times New Roman" w:cs="Times New Roman"/>
          <w:b/>
          <w:bCs/>
          <w:sz w:val="26"/>
          <w:szCs w:val="26"/>
          <w:lang w:val="ru-RU"/>
        </w:rPr>
      </w:pPr>
    </w:p>
    <w:p w:rsidR="0047535B" w:rsidRPr="0047535B" w:rsidRDefault="0047535B" w:rsidP="0047535B">
      <w:pPr>
        <w:numPr>
          <w:ilvl w:val="2"/>
          <w:numId w:val="24"/>
        </w:numPr>
        <w:tabs>
          <w:tab w:val="left" w:pos="1024"/>
          <w:tab w:val="left" w:leader="dot" w:pos="2382"/>
          <w:tab w:val="left" w:leader="dot" w:pos="6357"/>
        </w:tabs>
        <w:spacing w:after="200" w:line="240" w:lineRule="auto"/>
        <w:ind w:right="40"/>
        <w:jc w:val="both"/>
        <w:rPr>
          <w:rFonts w:ascii="Times New Roman" w:eastAsia="Calibri" w:hAnsi="Times New Roman" w:cs="Times New Roman"/>
          <w:spacing w:val="4"/>
          <w:sz w:val="26"/>
          <w:szCs w:val="26"/>
          <w:shd w:val="clear" w:color="auto" w:fill="FFFFFF"/>
          <w:lang w:val="en-US"/>
        </w:rPr>
      </w:pPr>
      <w:r w:rsidRPr="0047535B">
        <w:rPr>
          <w:rFonts w:ascii="Times New Roman" w:eastAsia="Calibri" w:hAnsi="Times New Roman" w:cs="Times New Roman"/>
          <w:spacing w:val="4"/>
          <w:sz w:val="26"/>
          <w:szCs w:val="26"/>
          <w:lang w:val="ru-RU"/>
        </w:rPr>
        <w:t>Предлагам цена за 1 (един) К</w:t>
      </w:r>
      <w:proofErr w:type="spellStart"/>
      <w:r w:rsidRPr="0047535B">
        <w:rPr>
          <w:rFonts w:ascii="Times New Roman" w:eastAsia="Calibri" w:hAnsi="Times New Roman" w:cs="Times New Roman"/>
          <w:spacing w:val="4"/>
          <w:sz w:val="26"/>
          <w:szCs w:val="26"/>
          <w:lang w:val="en-US"/>
        </w:rPr>
        <w:t>Wh</w:t>
      </w:r>
      <w:proofErr w:type="spellEnd"/>
      <w:r w:rsidRPr="0047535B">
        <w:rPr>
          <w:rFonts w:ascii="Times New Roman" w:eastAsia="Calibri" w:hAnsi="Times New Roman" w:cs="Times New Roman"/>
          <w:spacing w:val="4"/>
          <w:sz w:val="26"/>
          <w:szCs w:val="26"/>
          <w:lang w:val="ru-RU"/>
        </w:rPr>
        <w:t xml:space="preserve"> нетна активна електроенергия за доставка на електрическа енергия ниско напрежение и изпълнение функциите на координатор на стандартна балансираща група за нуждите на </w:t>
      </w:r>
      <w:r w:rsidRPr="0047535B">
        <w:rPr>
          <w:rFonts w:ascii="Times New Roman" w:eastAsia="Calibri" w:hAnsi="Times New Roman" w:cs="Times New Roman"/>
          <w:spacing w:val="4"/>
          <w:sz w:val="26"/>
          <w:szCs w:val="26"/>
        </w:rPr>
        <w:t>обектите на НИМХ</w:t>
      </w:r>
      <w:r w:rsidRPr="0047535B">
        <w:rPr>
          <w:rFonts w:ascii="Times New Roman" w:eastAsia="Calibri" w:hAnsi="Times New Roman" w:cs="Times New Roman"/>
          <w:spacing w:val="4"/>
          <w:sz w:val="26"/>
          <w:szCs w:val="26"/>
          <w:lang w:val="ru-RU"/>
        </w:rPr>
        <w:t>………………………………………</w:t>
      </w:r>
      <w:r w:rsidRPr="0047535B">
        <w:rPr>
          <w:rFonts w:ascii="Times New Roman" w:eastAsia="Calibri" w:hAnsi="Times New Roman" w:cs="Times New Roman"/>
          <w:spacing w:val="7"/>
          <w:sz w:val="26"/>
          <w:szCs w:val="26"/>
          <w:shd w:val="clear" w:color="auto" w:fill="FFFFFF"/>
          <w:lang w:val="ru-RU"/>
        </w:rPr>
        <w:tab/>
        <w:t xml:space="preserve"> </w:t>
      </w:r>
      <w:r w:rsidRPr="0047535B">
        <w:rPr>
          <w:rFonts w:ascii="Times New Roman" w:eastAsia="Calibri" w:hAnsi="Times New Roman" w:cs="Times New Roman"/>
          <w:spacing w:val="7"/>
          <w:sz w:val="26"/>
          <w:szCs w:val="26"/>
          <w:shd w:val="clear" w:color="auto" w:fill="FFFFFF"/>
          <w:lang w:val="en-US"/>
        </w:rPr>
        <w:t xml:space="preserve">(…………………….……) </w:t>
      </w:r>
      <w:proofErr w:type="spellStart"/>
      <w:proofErr w:type="gramStart"/>
      <w:r w:rsidRPr="0047535B">
        <w:rPr>
          <w:rFonts w:ascii="Times New Roman" w:eastAsia="Calibri" w:hAnsi="Times New Roman" w:cs="Times New Roman"/>
          <w:spacing w:val="7"/>
          <w:sz w:val="26"/>
          <w:szCs w:val="26"/>
          <w:shd w:val="clear" w:color="auto" w:fill="FFFFFF"/>
          <w:lang w:val="en-US"/>
        </w:rPr>
        <w:t>лева</w:t>
      </w:r>
      <w:proofErr w:type="spellEnd"/>
      <w:proofErr w:type="gramEnd"/>
      <w:r w:rsidRPr="0047535B">
        <w:rPr>
          <w:rFonts w:ascii="Times New Roman" w:eastAsia="Calibri" w:hAnsi="Times New Roman" w:cs="Times New Roman"/>
          <w:spacing w:val="4"/>
          <w:sz w:val="26"/>
          <w:szCs w:val="26"/>
          <w:shd w:val="clear" w:color="auto" w:fill="FFFFFF"/>
          <w:lang w:val="en-US"/>
        </w:rPr>
        <w:t xml:space="preserve"> </w:t>
      </w:r>
      <w:proofErr w:type="spellStart"/>
      <w:r w:rsidRPr="0047535B">
        <w:rPr>
          <w:rFonts w:ascii="Times New Roman" w:eastAsia="Calibri" w:hAnsi="Times New Roman" w:cs="Times New Roman"/>
          <w:spacing w:val="4"/>
          <w:sz w:val="26"/>
          <w:szCs w:val="26"/>
          <w:shd w:val="clear" w:color="auto" w:fill="FFFFFF"/>
          <w:lang w:val="en-US"/>
        </w:rPr>
        <w:t>без</w:t>
      </w:r>
      <w:proofErr w:type="spellEnd"/>
      <w:r w:rsidRPr="0047535B">
        <w:rPr>
          <w:rFonts w:ascii="Times New Roman" w:eastAsia="Calibri" w:hAnsi="Times New Roman" w:cs="Times New Roman"/>
          <w:spacing w:val="4"/>
          <w:sz w:val="26"/>
          <w:szCs w:val="26"/>
          <w:shd w:val="clear" w:color="auto" w:fill="FFFFFF"/>
          <w:lang w:val="en-US"/>
        </w:rPr>
        <w:t xml:space="preserve"> ДДС.</w:t>
      </w:r>
    </w:p>
    <w:p w:rsidR="0047535B" w:rsidRPr="0047535B" w:rsidRDefault="0047535B" w:rsidP="0047535B">
      <w:pPr>
        <w:spacing w:after="120" w:line="276" w:lineRule="auto"/>
        <w:jc w:val="both"/>
        <w:rPr>
          <w:rFonts w:ascii="Times New Roman" w:eastAsia="Calibri" w:hAnsi="Times New Roman" w:cs="Times New Roman"/>
          <w:b/>
          <w:bCs/>
          <w:i/>
          <w:sz w:val="26"/>
          <w:szCs w:val="26"/>
          <w:lang w:val="ru-RU"/>
        </w:rPr>
      </w:pPr>
      <w:r w:rsidRPr="0047535B">
        <w:rPr>
          <w:rFonts w:ascii="Times New Roman" w:eastAsia="Calibri" w:hAnsi="Times New Roman" w:cs="Times New Roman"/>
          <w:b/>
          <w:bCs/>
          <w:i/>
          <w:sz w:val="26"/>
          <w:szCs w:val="26"/>
          <w:lang w:val="ru-RU"/>
        </w:rPr>
        <w:t>* Забележка - Цената за един К</w:t>
      </w:r>
      <w:proofErr w:type="spellStart"/>
      <w:r w:rsidRPr="0047535B">
        <w:rPr>
          <w:rFonts w:ascii="Times New Roman" w:eastAsia="Calibri" w:hAnsi="Times New Roman" w:cs="Times New Roman"/>
          <w:b/>
          <w:bCs/>
          <w:i/>
          <w:sz w:val="26"/>
          <w:szCs w:val="26"/>
          <w:lang w:val="en-US"/>
        </w:rPr>
        <w:t>Wh</w:t>
      </w:r>
      <w:proofErr w:type="spellEnd"/>
      <w:r w:rsidRPr="0047535B">
        <w:rPr>
          <w:rFonts w:ascii="Times New Roman" w:eastAsia="Calibri" w:hAnsi="Times New Roman" w:cs="Times New Roman"/>
          <w:b/>
          <w:bCs/>
          <w:i/>
          <w:sz w:val="26"/>
          <w:szCs w:val="26"/>
          <w:lang w:val="ru-RU"/>
        </w:rPr>
        <w:t xml:space="preserve"> нетна активна енергия следва да е посочена до 5-тия знак след десетичната запетая.</w:t>
      </w:r>
    </w:p>
    <w:p w:rsidR="0047535B" w:rsidRPr="0047535B" w:rsidRDefault="0047535B" w:rsidP="0047535B">
      <w:pPr>
        <w:tabs>
          <w:tab w:val="left" w:pos="1010"/>
        </w:tabs>
        <w:spacing w:after="0" w:line="240" w:lineRule="auto"/>
        <w:ind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2.</w:t>
      </w:r>
      <w:r w:rsidRPr="0047535B">
        <w:rPr>
          <w:rFonts w:ascii="Times New Roman" w:eastAsia="Calibri" w:hAnsi="Times New Roman" w:cs="Times New Roman"/>
          <w:spacing w:val="4"/>
          <w:sz w:val="26"/>
          <w:szCs w:val="26"/>
          <w:lang w:val="ru-RU"/>
        </w:rPr>
        <w:t>В цената по т. 1 се включват цената на нетната активна електрическа енергия, разходите за балансиране и прогнозиране на потреблението, администриране на часовите графици за потребление и обмен на информация, както и разходите по всички други дейности, свързани с участието на Възложителя на свободния пазар на електрическа енергия. В предлаганата цена не се включват акциз и дължим ДДС, както и утвърдени от КЕВР цени за пренос и достъп по електропреносната мрежа, за достъп до и пренос по електроразпределителната мрежа, цена за задължения към обществото, и други дължими преки и косвени данъци, определени от компетентни органи.</w:t>
      </w:r>
    </w:p>
    <w:p w:rsidR="0047535B" w:rsidRPr="0047535B" w:rsidRDefault="0047535B" w:rsidP="0047535B">
      <w:pPr>
        <w:tabs>
          <w:tab w:val="left" w:pos="975"/>
        </w:tabs>
        <w:spacing w:after="0" w:line="240" w:lineRule="auto"/>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3.</w:t>
      </w:r>
      <w:r w:rsidRPr="0047535B">
        <w:rPr>
          <w:rFonts w:ascii="Times New Roman" w:eastAsia="Calibri" w:hAnsi="Times New Roman" w:cs="Times New Roman"/>
          <w:spacing w:val="4"/>
          <w:sz w:val="26"/>
          <w:szCs w:val="26"/>
          <w:lang w:val="ru-RU"/>
        </w:rPr>
        <w:t>Възложителят няма да заплаща такса за участие в балансиращата група.</w:t>
      </w:r>
    </w:p>
    <w:p w:rsidR="0047535B" w:rsidRPr="0047535B" w:rsidRDefault="0047535B" w:rsidP="0047535B">
      <w:pPr>
        <w:tabs>
          <w:tab w:val="left" w:pos="1067"/>
        </w:tabs>
        <w:spacing w:after="0" w:line="240" w:lineRule="auto"/>
        <w:ind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4.</w:t>
      </w:r>
      <w:r w:rsidRPr="0047535B">
        <w:rPr>
          <w:rFonts w:ascii="Times New Roman" w:eastAsia="Calibri" w:hAnsi="Times New Roman" w:cs="Times New Roman"/>
          <w:spacing w:val="4"/>
          <w:sz w:val="26"/>
          <w:szCs w:val="26"/>
          <w:lang w:val="ru-RU"/>
        </w:rPr>
        <w:t>На Възложителя няма да се начисляват допълнително суми за излишък и недостиг.</w:t>
      </w:r>
    </w:p>
    <w:p w:rsidR="0047535B" w:rsidRPr="0047535B" w:rsidRDefault="0047535B" w:rsidP="0047535B">
      <w:pPr>
        <w:spacing w:after="12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При несъответствие на посочените в тази оферта числа в изписването им с думи и с цифри, обвързващо за нас е предложението, посочено с думи.</w:t>
      </w:r>
    </w:p>
    <w:p w:rsidR="0047535B" w:rsidRPr="0047535B" w:rsidRDefault="0047535B" w:rsidP="0047535B">
      <w:pPr>
        <w:widowControl w:val="0"/>
        <w:tabs>
          <w:tab w:val="left" w:pos="720"/>
        </w:tabs>
        <w:autoSpaceDE w:val="0"/>
        <w:autoSpaceDN w:val="0"/>
        <w:adjustRightInd w:val="0"/>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color w:val="000000"/>
          <w:sz w:val="26"/>
          <w:szCs w:val="26"/>
          <w:lang w:val="ru-RU"/>
        </w:rPr>
        <w:t xml:space="preserve">       </w:t>
      </w:r>
    </w:p>
    <w:p w:rsidR="0047535B" w:rsidRPr="0047535B" w:rsidRDefault="0047535B" w:rsidP="0047535B">
      <w:pPr>
        <w:widowControl w:val="0"/>
        <w:autoSpaceDE w:val="0"/>
        <w:autoSpaceDN w:val="0"/>
        <w:adjustRightInd w:val="0"/>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lastRenderedPageBreak/>
        <w:t>Декларирам/е, че няма да претендирам/е неустойки в случай, че договорът не се изпълни на 100 % като посочена от възложителя обща прогнозна стойност, поради липса на необходимост.</w:t>
      </w:r>
    </w:p>
    <w:p w:rsidR="0047535B" w:rsidRPr="0047535B" w:rsidRDefault="0047535B" w:rsidP="0047535B">
      <w:pPr>
        <w:spacing w:after="0" w:line="240" w:lineRule="auto"/>
        <w:ind w:left="-180" w:right="127" w:firstLine="720"/>
        <w:jc w:val="both"/>
        <w:rPr>
          <w:rFonts w:ascii="Times New Roman" w:eastAsia="Calibri" w:hAnsi="Times New Roman" w:cs="Times New Roman"/>
          <w:sz w:val="26"/>
          <w:szCs w:val="26"/>
          <w:lang w:val="ru-RU"/>
        </w:rPr>
      </w:pPr>
    </w:p>
    <w:p w:rsidR="0047535B" w:rsidRPr="0047535B" w:rsidRDefault="0047535B" w:rsidP="0047535B">
      <w:pPr>
        <w:spacing w:after="0" w:line="240" w:lineRule="auto"/>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Правно обвързващ подпис и печат:</w:t>
      </w:r>
    </w:p>
    <w:tbl>
      <w:tblPr>
        <w:tblW w:w="8522" w:type="dxa"/>
        <w:tblLook w:val="0000" w:firstRow="0" w:lastRow="0" w:firstColumn="0" w:lastColumn="0" w:noHBand="0" w:noVBand="0"/>
      </w:tblPr>
      <w:tblGrid>
        <w:gridCol w:w="4261"/>
        <w:gridCol w:w="4261"/>
      </w:tblGrid>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Дата</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 _________ / 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Име</w:t>
            </w:r>
            <w:proofErr w:type="spellEnd"/>
            <w:r w:rsidRPr="0047535B">
              <w:rPr>
                <w:rFonts w:ascii="Times New Roman" w:eastAsia="Calibri" w:hAnsi="Times New Roman" w:cs="Times New Roman"/>
                <w:b/>
                <w:sz w:val="26"/>
                <w:szCs w:val="26"/>
                <w:lang w:val="en-US"/>
              </w:rPr>
              <w:t xml:space="preserve"> и </w:t>
            </w:r>
            <w:proofErr w:type="spellStart"/>
            <w:r w:rsidRPr="0047535B">
              <w:rPr>
                <w:rFonts w:ascii="Times New Roman" w:eastAsia="Calibri" w:hAnsi="Times New Roman" w:cs="Times New Roman"/>
                <w:b/>
                <w:sz w:val="26"/>
                <w:szCs w:val="26"/>
                <w:lang w:val="en-US"/>
              </w:rPr>
              <w:t>фамилия</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Подпис</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упълномощеното</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лице</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Длъжност</w:t>
            </w:r>
            <w:proofErr w:type="spellEnd"/>
            <w:r w:rsidRPr="0047535B">
              <w:rPr>
                <w:rFonts w:ascii="Times New Roman" w:eastAsia="Calibri" w:hAnsi="Times New Roman" w:cs="Times New Roman"/>
                <w:b/>
                <w:sz w:val="26"/>
                <w:szCs w:val="26"/>
                <w:lang w:val="en-US"/>
              </w:rPr>
              <w:t xml:space="preserve"> </w:t>
            </w: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roofErr w:type="spellStart"/>
            <w:r w:rsidRPr="0047535B">
              <w:rPr>
                <w:rFonts w:ascii="Times New Roman" w:eastAsia="Calibri" w:hAnsi="Times New Roman" w:cs="Times New Roman"/>
                <w:b/>
                <w:sz w:val="26"/>
                <w:szCs w:val="26"/>
                <w:lang w:val="en-US"/>
              </w:rPr>
              <w:t>Наименование</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на</w:t>
            </w:r>
            <w:proofErr w:type="spellEnd"/>
            <w:r w:rsidRPr="0047535B">
              <w:rPr>
                <w:rFonts w:ascii="Times New Roman" w:eastAsia="Calibri" w:hAnsi="Times New Roman" w:cs="Times New Roman"/>
                <w:b/>
                <w:sz w:val="26"/>
                <w:szCs w:val="26"/>
                <w:lang w:val="en-US"/>
              </w:rPr>
              <w:t xml:space="preserve"> </w:t>
            </w:r>
            <w:proofErr w:type="spellStart"/>
            <w:r w:rsidRPr="0047535B">
              <w:rPr>
                <w:rFonts w:ascii="Times New Roman" w:eastAsia="Calibri" w:hAnsi="Times New Roman" w:cs="Times New Roman"/>
                <w:b/>
                <w:sz w:val="26"/>
                <w:szCs w:val="26"/>
                <w:lang w:val="en-US"/>
              </w:rPr>
              <w:t>участника</w:t>
            </w:r>
            <w:proofErr w:type="spellEnd"/>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r w:rsidRPr="0047535B">
              <w:rPr>
                <w:rFonts w:ascii="Times New Roman" w:eastAsia="Calibri" w:hAnsi="Times New Roman" w:cs="Times New Roman"/>
                <w:b/>
                <w:sz w:val="26"/>
                <w:szCs w:val="26"/>
                <w:lang w:val="en-US"/>
              </w:rPr>
              <w:t>__________________________</w:t>
            </w:r>
          </w:p>
        </w:tc>
      </w:tr>
      <w:tr w:rsidR="0047535B" w:rsidRPr="0047535B" w:rsidTr="00626AE1">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
        </w:tc>
        <w:tc>
          <w:tcPr>
            <w:tcW w:w="4261" w:type="dxa"/>
          </w:tcPr>
          <w:p w:rsidR="0047535B" w:rsidRPr="0047535B" w:rsidRDefault="0047535B" w:rsidP="0047535B">
            <w:pPr>
              <w:spacing w:after="0" w:line="240" w:lineRule="auto"/>
              <w:rPr>
                <w:rFonts w:ascii="Times New Roman" w:eastAsia="Calibri" w:hAnsi="Times New Roman" w:cs="Times New Roman"/>
                <w:b/>
                <w:sz w:val="26"/>
                <w:szCs w:val="26"/>
                <w:lang w:val="en-US"/>
              </w:rPr>
            </w:pPr>
          </w:p>
        </w:tc>
      </w:tr>
    </w:tbl>
    <w:p w:rsidR="0047535B" w:rsidRPr="0047535B" w:rsidRDefault="0047535B" w:rsidP="0047535B">
      <w:pPr>
        <w:spacing w:after="0" w:line="240" w:lineRule="auto"/>
        <w:jc w:val="center"/>
        <w:rPr>
          <w:rFonts w:ascii="Times New Roman" w:eastAsia="Calibri" w:hAnsi="Times New Roman" w:cs="Times New Roman"/>
          <w:b/>
          <w:sz w:val="26"/>
          <w:szCs w:val="26"/>
        </w:rPr>
      </w:pPr>
    </w:p>
    <w:p w:rsidR="0047535B" w:rsidRPr="0047535B" w:rsidRDefault="0047535B" w:rsidP="0047535B">
      <w:pPr>
        <w:spacing w:after="0" w:line="240" w:lineRule="auto"/>
        <w:jc w:val="center"/>
        <w:rPr>
          <w:rFonts w:ascii="Times New Roman" w:eastAsia="Calibri" w:hAnsi="Times New Roman" w:cs="Times New Roman"/>
          <w:b/>
          <w:sz w:val="26"/>
          <w:szCs w:val="26"/>
        </w:rPr>
      </w:pPr>
    </w:p>
    <w:p w:rsidR="0047535B" w:rsidRPr="0047535B" w:rsidRDefault="0047535B" w:rsidP="0047535B">
      <w:pPr>
        <w:spacing w:after="0" w:line="240" w:lineRule="auto"/>
        <w:ind w:firstLine="720"/>
        <w:jc w:val="right"/>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Проект!</w:t>
      </w:r>
    </w:p>
    <w:p w:rsidR="0047535B" w:rsidRPr="0047535B" w:rsidRDefault="0047535B" w:rsidP="0047535B">
      <w:pPr>
        <w:spacing w:after="0" w:line="240" w:lineRule="auto"/>
        <w:rPr>
          <w:rFonts w:ascii="Times New Roman" w:eastAsia="Calibri" w:hAnsi="Times New Roman" w:cs="Times New Roman"/>
          <w:sz w:val="26"/>
          <w:szCs w:val="26"/>
          <w:lang w:val="ru-RU"/>
        </w:rPr>
      </w:pPr>
    </w:p>
    <w:p w:rsidR="0047535B" w:rsidRPr="0047535B" w:rsidRDefault="0047535B" w:rsidP="0047535B">
      <w:pPr>
        <w:spacing w:after="0" w:line="240" w:lineRule="auto"/>
        <w:rPr>
          <w:rFonts w:ascii="Times New Roman" w:eastAsia="Calibri" w:hAnsi="Times New Roman" w:cs="Times New Roman"/>
          <w:sz w:val="26"/>
          <w:szCs w:val="26"/>
          <w:lang w:val="ru-RU"/>
        </w:rPr>
      </w:pPr>
    </w:p>
    <w:p w:rsidR="0047535B" w:rsidRPr="0047535B" w:rsidRDefault="0047535B" w:rsidP="0047535B">
      <w:pPr>
        <w:keepNext/>
        <w:spacing w:after="0" w:line="240" w:lineRule="auto"/>
        <w:ind w:firstLine="720"/>
        <w:jc w:val="center"/>
        <w:outlineLvl w:val="0"/>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Д О Г О В О Р</w:t>
      </w:r>
    </w:p>
    <w:p w:rsidR="0047535B" w:rsidRPr="0047535B" w:rsidRDefault="0047535B" w:rsidP="0047535B">
      <w:pPr>
        <w:spacing w:after="0" w:line="240" w:lineRule="auto"/>
        <w:ind w:firstLine="720"/>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№................../…..............201</w:t>
      </w:r>
      <w:r w:rsidRPr="0047535B">
        <w:rPr>
          <w:rFonts w:ascii="Times New Roman" w:eastAsia="Calibri" w:hAnsi="Times New Roman" w:cs="Times New Roman"/>
          <w:b/>
          <w:sz w:val="26"/>
          <w:szCs w:val="26"/>
        </w:rPr>
        <w:t>9</w:t>
      </w:r>
      <w:r w:rsidRPr="0047535B">
        <w:rPr>
          <w:rFonts w:ascii="Times New Roman" w:eastAsia="Calibri" w:hAnsi="Times New Roman" w:cs="Times New Roman"/>
          <w:b/>
          <w:sz w:val="26"/>
          <w:szCs w:val="26"/>
          <w:lang w:val="ru-RU"/>
        </w:rPr>
        <w:t xml:space="preserve"> г.</w:t>
      </w:r>
    </w:p>
    <w:p w:rsidR="0047535B" w:rsidRPr="0047535B" w:rsidRDefault="0047535B" w:rsidP="0047535B">
      <w:pPr>
        <w:spacing w:after="0" w:line="240" w:lineRule="auto"/>
        <w:ind w:firstLine="720"/>
        <w:jc w:val="center"/>
        <w:rPr>
          <w:rFonts w:ascii="Times New Roman" w:eastAsia="Calibri" w:hAnsi="Times New Roman" w:cs="Times New Roman"/>
          <w:b/>
          <w:sz w:val="26"/>
          <w:szCs w:val="26"/>
          <w:lang w:val="ru-RU"/>
        </w:rPr>
      </w:pPr>
    </w:p>
    <w:p w:rsidR="0047535B" w:rsidRPr="0047535B" w:rsidRDefault="0047535B" w:rsidP="0047535B">
      <w:pPr>
        <w:spacing w:after="0" w:line="240" w:lineRule="auto"/>
        <w:jc w:val="both"/>
        <w:rPr>
          <w:rFonts w:ascii="Times New Roman" w:eastAsia="Calibri" w:hAnsi="Times New Roman" w:cs="Times New Roman"/>
          <w:sz w:val="26"/>
          <w:szCs w:val="26"/>
          <w:lang w:val="ru-RU"/>
        </w:rPr>
      </w:pPr>
    </w:p>
    <w:p w:rsidR="0047535B" w:rsidRPr="0047535B" w:rsidRDefault="0047535B" w:rsidP="0047535B">
      <w:pPr>
        <w:spacing w:after="120" w:line="240" w:lineRule="auto"/>
        <w:ind w:firstLine="720"/>
        <w:jc w:val="both"/>
        <w:rPr>
          <w:rFonts w:ascii="Times New Roman" w:eastAsia="Calibri" w:hAnsi="Times New Roman" w:cs="Times New Roman"/>
          <w:noProof/>
          <w:sz w:val="26"/>
          <w:szCs w:val="26"/>
          <w:lang w:val="ru-RU"/>
        </w:rPr>
      </w:pPr>
      <w:r w:rsidRPr="0047535B">
        <w:rPr>
          <w:rFonts w:ascii="Times New Roman" w:eastAsia="Calibri" w:hAnsi="Times New Roman" w:cs="Times New Roman"/>
          <w:noProof/>
          <w:sz w:val="26"/>
          <w:szCs w:val="26"/>
          <w:lang w:val="ru-RU"/>
        </w:rPr>
        <w:t>Днес, ................ 201</w:t>
      </w:r>
      <w:r w:rsidRPr="0047535B">
        <w:rPr>
          <w:rFonts w:ascii="Times New Roman" w:eastAsia="Calibri" w:hAnsi="Times New Roman" w:cs="Times New Roman"/>
          <w:noProof/>
          <w:sz w:val="26"/>
          <w:szCs w:val="26"/>
        </w:rPr>
        <w:t>9</w:t>
      </w:r>
      <w:r w:rsidRPr="0047535B">
        <w:rPr>
          <w:rFonts w:ascii="Times New Roman" w:eastAsia="Calibri" w:hAnsi="Times New Roman" w:cs="Times New Roman"/>
          <w:noProof/>
          <w:sz w:val="26"/>
          <w:szCs w:val="26"/>
          <w:lang w:val="ru-RU"/>
        </w:rPr>
        <w:t xml:space="preserve"> г., в </w:t>
      </w:r>
      <w:r w:rsidRPr="0047535B">
        <w:rPr>
          <w:rFonts w:ascii="Times New Roman" w:eastAsia="Calibri" w:hAnsi="Times New Roman" w:cs="Times New Roman"/>
          <w:noProof/>
          <w:sz w:val="26"/>
          <w:szCs w:val="26"/>
        </w:rPr>
        <w:t>гр. София</w:t>
      </w:r>
      <w:r w:rsidRPr="0047535B">
        <w:rPr>
          <w:rFonts w:ascii="Times New Roman" w:eastAsia="Calibri" w:hAnsi="Times New Roman" w:cs="Times New Roman"/>
          <w:noProof/>
          <w:sz w:val="26"/>
          <w:szCs w:val="26"/>
          <w:lang w:val="ru-RU"/>
        </w:rPr>
        <w:t>, между:</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bCs/>
          <w:sz w:val="26"/>
          <w:szCs w:val="26"/>
          <w:lang w:val="ru-RU"/>
        </w:rPr>
        <w:t>1.Национален институт по метеорология и хидрология</w:t>
      </w:r>
      <w:r w:rsidRPr="0047535B">
        <w:rPr>
          <w:rFonts w:ascii="Times New Roman" w:eastAsia="Calibri" w:hAnsi="Times New Roman" w:cs="Times New Roman"/>
          <w:sz w:val="26"/>
          <w:szCs w:val="26"/>
        </w:rPr>
        <w:t>, БУЛСТАТ 000663814, ИН по ЗДДС BG 000663814, със седалище и адрес на управление – гр. София, п. к. 1784, бул. Цариградско шосе № 66, п</w:t>
      </w:r>
      <w:r w:rsidRPr="0047535B">
        <w:rPr>
          <w:rFonts w:ascii="Times New Roman" w:eastAsia="Calibri" w:hAnsi="Times New Roman" w:cs="Times New Roman"/>
          <w:sz w:val="26"/>
          <w:szCs w:val="26"/>
          <w:lang w:val="ru-RU"/>
        </w:rPr>
        <w:t>редставляван от проф. д-р Христомир Брънзов – Генерален директор</w:t>
      </w:r>
      <w:r w:rsidR="00E20720">
        <w:rPr>
          <w:rFonts w:ascii="Times New Roman" w:eastAsia="Calibri" w:hAnsi="Times New Roman" w:cs="Times New Roman"/>
          <w:sz w:val="26"/>
          <w:szCs w:val="26"/>
          <w:lang w:val="ru-RU"/>
        </w:rPr>
        <w:t xml:space="preserve"> и Силвия Илиева – Главен счетоводител</w:t>
      </w:r>
      <w:r w:rsidRPr="0047535B">
        <w:rPr>
          <w:rFonts w:ascii="Times New Roman" w:eastAsia="Calibri" w:hAnsi="Times New Roman" w:cs="Times New Roman"/>
          <w:sz w:val="26"/>
          <w:szCs w:val="26"/>
          <w:lang w:val="ru-RU"/>
        </w:rPr>
        <w:t>,  наричан по-нататък Възложител</w:t>
      </w:r>
    </w:p>
    <w:p w:rsidR="0047535B" w:rsidRPr="0047535B" w:rsidRDefault="0047535B" w:rsidP="0047535B">
      <w:pPr>
        <w:spacing w:after="12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и</w:t>
      </w:r>
    </w:p>
    <w:p w:rsidR="0047535B" w:rsidRPr="0047535B" w:rsidRDefault="0047535B" w:rsidP="0047535B">
      <w:pPr>
        <w:spacing w:after="0" w:line="240" w:lineRule="auto"/>
        <w:jc w:val="both"/>
        <w:rPr>
          <w:rFonts w:ascii="Times New Roman" w:eastAsia="Calibri" w:hAnsi="Times New Roman" w:cs="Times New Roman"/>
          <w:noProof/>
          <w:sz w:val="26"/>
          <w:szCs w:val="26"/>
          <w:lang w:val="ru-RU"/>
        </w:rPr>
      </w:pPr>
      <w:r w:rsidRPr="0047535B">
        <w:rPr>
          <w:rFonts w:ascii="Times New Roman" w:eastAsia="Calibri" w:hAnsi="Times New Roman" w:cs="Times New Roman"/>
          <w:sz w:val="26"/>
          <w:szCs w:val="26"/>
          <w:lang w:val="ru-RU"/>
        </w:rPr>
        <w:t xml:space="preserve">2.…………………………………..……., </w:t>
      </w:r>
      <w:r w:rsidRPr="0047535B">
        <w:rPr>
          <w:rFonts w:ascii="Times New Roman" w:eastAsia="Calibri" w:hAnsi="Times New Roman" w:cs="Times New Roman"/>
          <w:noProof/>
          <w:sz w:val="26"/>
          <w:szCs w:val="26"/>
          <w:lang w:val="ru-RU"/>
        </w:rPr>
        <w:t>със седалище и адрес на управление</w:t>
      </w:r>
      <w:r w:rsidRPr="0047535B">
        <w:rPr>
          <w:rFonts w:ascii="Times New Roman" w:eastAsia="Calibri" w:hAnsi="Times New Roman" w:cs="Times New Roman"/>
          <w:b/>
          <w:sz w:val="26"/>
          <w:szCs w:val="26"/>
          <w:lang w:val="ru-RU"/>
        </w:rPr>
        <w:t xml:space="preserve"> </w:t>
      </w:r>
      <w:r w:rsidRPr="0047535B">
        <w:rPr>
          <w:rFonts w:ascii="Times New Roman" w:eastAsia="Calibri" w:hAnsi="Times New Roman" w:cs="Times New Roman"/>
          <w:sz w:val="26"/>
          <w:szCs w:val="26"/>
          <w:lang w:val="ru-RU"/>
        </w:rPr>
        <w:t>гр: …………………………………………………………………………………., с ЕИК ………………………</w:t>
      </w:r>
      <w:r w:rsidRPr="0047535B">
        <w:rPr>
          <w:rFonts w:ascii="Times New Roman" w:eastAsia="Calibri" w:hAnsi="Times New Roman" w:cs="Times New Roman"/>
          <w:noProof/>
          <w:sz w:val="26"/>
          <w:szCs w:val="26"/>
          <w:lang w:val="ru-RU"/>
        </w:rPr>
        <w:t xml:space="preserve">, представлявано от ………………………………….., </w:t>
      </w:r>
      <w:r w:rsidRPr="0047535B">
        <w:rPr>
          <w:rFonts w:ascii="Times New Roman" w:eastAsia="Calibri" w:hAnsi="Times New Roman" w:cs="Times New Roman"/>
          <w:sz w:val="26"/>
          <w:szCs w:val="26"/>
          <w:lang w:val="ru-RU"/>
        </w:rPr>
        <w:t xml:space="preserve">от друга страна </w:t>
      </w:r>
      <w:r w:rsidRPr="0047535B">
        <w:rPr>
          <w:rFonts w:ascii="Times New Roman" w:eastAsia="Calibri" w:hAnsi="Times New Roman" w:cs="Times New Roman"/>
          <w:noProof/>
          <w:sz w:val="26"/>
          <w:szCs w:val="26"/>
          <w:lang w:val="ru-RU"/>
        </w:rPr>
        <w:t xml:space="preserve">наричано по долу </w:t>
      </w:r>
      <w:r w:rsidRPr="0047535B">
        <w:rPr>
          <w:rFonts w:ascii="Times New Roman" w:eastAsia="Calibri" w:hAnsi="Times New Roman" w:cs="Times New Roman"/>
          <w:b/>
          <w:noProof/>
          <w:sz w:val="26"/>
          <w:szCs w:val="26"/>
          <w:lang w:val="ru-RU"/>
        </w:rPr>
        <w:t>ИЗПЪЛНИТЕЛ,</w:t>
      </w:r>
      <w:r w:rsidRPr="0047535B">
        <w:rPr>
          <w:rFonts w:ascii="Times New Roman" w:eastAsia="Calibri" w:hAnsi="Times New Roman" w:cs="Times New Roman"/>
          <w:noProof/>
          <w:sz w:val="26"/>
          <w:szCs w:val="26"/>
          <w:lang w:val="ru-RU"/>
        </w:rPr>
        <w:t xml:space="preserve"> </w:t>
      </w:r>
    </w:p>
    <w:p w:rsidR="0047535B" w:rsidRPr="0047535B" w:rsidRDefault="0047535B" w:rsidP="0047535B">
      <w:pPr>
        <w:spacing w:after="0" w:line="240" w:lineRule="auto"/>
        <w:ind w:firstLine="708"/>
        <w:jc w:val="both"/>
        <w:rPr>
          <w:rFonts w:ascii="Times New Roman" w:eastAsia="Calibri" w:hAnsi="Times New Roman" w:cs="Times New Roman"/>
          <w:sz w:val="26"/>
          <w:szCs w:val="26"/>
          <w:lang w:val="ru-RU"/>
        </w:rPr>
      </w:pPr>
      <w:r w:rsidRPr="0047535B">
        <w:rPr>
          <w:rFonts w:ascii="Times New Roman" w:eastAsia="Calibri" w:hAnsi="Times New Roman" w:cs="Times New Roman"/>
          <w:noProof/>
          <w:sz w:val="26"/>
          <w:szCs w:val="26"/>
          <w:lang w:val="ru-RU"/>
        </w:rPr>
        <w:t xml:space="preserve">на основание чл………….. от Закона за обществените поръчки и Решение </w:t>
      </w:r>
      <w:r w:rsidRPr="0047535B">
        <w:rPr>
          <w:rFonts w:ascii="Times New Roman" w:eastAsia="Calibri" w:hAnsi="Times New Roman" w:cs="Times New Roman"/>
          <w:sz w:val="26"/>
          <w:szCs w:val="26"/>
          <w:lang w:val="ru-RU"/>
        </w:rPr>
        <w:t>№……………../………………201</w:t>
      </w:r>
      <w:r w:rsidRPr="0047535B">
        <w:rPr>
          <w:rFonts w:ascii="Times New Roman" w:eastAsia="Calibri" w:hAnsi="Times New Roman" w:cs="Times New Roman"/>
          <w:sz w:val="26"/>
          <w:szCs w:val="26"/>
        </w:rPr>
        <w:t>9</w:t>
      </w:r>
      <w:r w:rsidRPr="0047535B">
        <w:rPr>
          <w:rFonts w:ascii="Times New Roman" w:eastAsia="Calibri" w:hAnsi="Times New Roman" w:cs="Times New Roman"/>
          <w:sz w:val="26"/>
          <w:szCs w:val="26"/>
          <w:lang w:val="ru-RU"/>
        </w:rPr>
        <w:t xml:space="preserve">г. на </w:t>
      </w:r>
      <w:r w:rsidRPr="0047535B">
        <w:rPr>
          <w:rFonts w:ascii="Times New Roman" w:eastAsia="Calibri" w:hAnsi="Times New Roman" w:cs="Times New Roman"/>
          <w:sz w:val="26"/>
          <w:szCs w:val="26"/>
        </w:rPr>
        <w:t>Генералният директор</w:t>
      </w:r>
      <w:r w:rsidRPr="0047535B">
        <w:rPr>
          <w:rFonts w:ascii="Times New Roman" w:eastAsia="Calibri" w:hAnsi="Times New Roman" w:cs="Times New Roman"/>
          <w:sz w:val="26"/>
          <w:szCs w:val="26"/>
          <w:lang w:val="ru-RU"/>
        </w:rPr>
        <w:t>, за определяне на Изпълнител на обществена поръчка с предмет: „Избор на доставчик на електрическа енергия и координатор на балансираща група за обектите на Национален институт по метеорология и хидрология“се сключи настоящият договор за следното:</w:t>
      </w:r>
    </w:p>
    <w:p w:rsidR="0047535B" w:rsidRPr="0047535B" w:rsidRDefault="0047535B" w:rsidP="0047535B">
      <w:pPr>
        <w:spacing w:after="0" w:line="240" w:lineRule="auto"/>
        <w:ind w:firstLine="708"/>
        <w:jc w:val="both"/>
        <w:rPr>
          <w:rFonts w:ascii="Times New Roman" w:eastAsia="Calibri" w:hAnsi="Times New Roman" w:cs="Times New Roman"/>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І. ПРЕДМЕТ НА ДОГОВОРА И СРОК ЗА ИЗПЪЛНЕНИЕ</w:t>
      </w:r>
    </w:p>
    <w:p w:rsidR="0047535B" w:rsidRPr="0047535B" w:rsidRDefault="0047535B" w:rsidP="0047535B">
      <w:pPr>
        <w:spacing w:after="0" w:line="240" w:lineRule="auto"/>
        <w:jc w:val="center"/>
        <w:rPr>
          <w:rFonts w:ascii="Times New Roman" w:eastAsia="Calibri" w:hAnsi="Times New Roman" w:cs="Times New Roman"/>
          <w:b/>
          <w:sz w:val="26"/>
          <w:szCs w:val="26"/>
          <w:lang w:val="ru-RU"/>
        </w:rPr>
      </w:pP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color w:val="000000"/>
          <w:sz w:val="26"/>
          <w:szCs w:val="26"/>
          <w:lang w:val="ru-RU"/>
        </w:rPr>
        <w:t>Чл. 1.</w:t>
      </w:r>
      <w:r w:rsidRPr="0047535B">
        <w:rPr>
          <w:rFonts w:ascii="Times New Roman" w:eastAsia="Calibri" w:hAnsi="Times New Roman" w:cs="Times New Roman"/>
          <w:b/>
          <w:sz w:val="26"/>
          <w:szCs w:val="26"/>
          <w:lang w:val="ru-RU"/>
        </w:rPr>
        <w:t xml:space="preserve"> (1)</w:t>
      </w:r>
      <w:r w:rsidRPr="0047535B">
        <w:rPr>
          <w:rFonts w:ascii="Times New Roman" w:eastAsia="Calibri" w:hAnsi="Times New Roman" w:cs="Times New Roman"/>
          <w:sz w:val="26"/>
          <w:szCs w:val="26"/>
          <w:lang w:val="ru-RU"/>
        </w:rPr>
        <w:t xml:space="preserve"> ВЪЗЛОЖИТЕЛЯТ </w:t>
      </w:r>
      <w:r w:rsidRPr="0047535B">
        <w:rPr>
          <w:rFonts w:ascii="Times New Roman" w:eastAsia="Calibri" w:hAnsi="Times New Roman" w:cs="Times New Roman"/>
          <w:kern w:val="24"/>
          <w:sz w:val="26"/>
          <w:szCs w:val="26"/>
          <w:lang w:val="ru-RU"/>
        </w:rPr>
        <w:t xml:space="preserve">възлага, а </w:t>
      </w:r>
      <w:r w:rsidRPr="0047535B">
        <w:rPr>
          <w:rFonts w:ascii="Times New Roman" w:eastAsia="Calibri" w:hAnsi="Times New Roman" w:cs="Times New Roman"/>
          <w:b/>
          <w:bCs/>
          <w:kern w:val="24"/>
          <w:sz w:val="26"/>
          <w:szCs w:val="26"/>
          <w:lang w:val="ru-RU"/>
        </w:rPr>
        <w:t xml:space="preserve">ИЗПЪЛНИТЕЛЯТ </w:t>
      </w:r>
      <w:r w:rsidRPr="0047535B">
        <w:rPr>
          <w:rFonts w:ascii="Times New Roman" w:eastAsia="Calibri" w:hAnsi="Times New Roman" w:cs="Times New Roman"/>
          <w:bCs/>
          <w:kern w:val="24"/>
          <w:sz w:val="26"/>
          <w:szCs w:val="26"/>
          <w:lang w:val="ru-RU"/>
        </w:rPr>
        <w:t>се задължава да извърши</w:t>
      </w:r>
      <w:r w:rsidRPr="0047535B">
        <w:rPr>
          <w:rFonts w:ascii="Times New Roman" w:eastAsia="Calibri" w:hAnsi="Times New Roman" w:cs="Times New Roman"/>
          <w:kern w:val="24"/>
          <w:sz w:val="26"/>
          <w:szCs w:val="26"/>
          <w:lang w:val="ru-RU"/>
        </w:rPr>
        <w:t xml:space="preserve"> доставка на електрическа енергия на ниво средно и ниско напрежение и да осъществява функциите на координатор на стандартна балансираща група, за нуждите на </w:t>
      </w:r>
      <w:r w:rsidRPr="0047535B">
        <w:rPr>
          <w:rFonts w:ascii="Times New Roman" w:eastAsia="Calibri" w:hAnsi="Times New Roman" w:cs="Times New Roman"/>
          <w:kern w:val="24"/>
          <w:sz w:val="26"/>
          <w:szCs w:val="26"/>
        </w:rPr>
        <w:t>обектите на Национален институт по метеорология и хидрология,</w:t>
      </w:r>
      <w:r w:rsidRPr="0047535B">
        <w:rPr>
          <w:rFonts w:ascii="Times New Roman" w:eastAsia="Calibri" w:hAnsi="Times New Roman" w:cs="Times New Roman"/>
          <w:kern w:val="24"/>
          <w:sz w:val="26"/>
          <w:szCs w:val="26"/>
          <w:lang w:val="ru-RU"/>
        </w:rPr>
        <w:t xml:space="preserve"> С</w:t>
      </w:r>
      <w:proofErr w:type="spellStart"/>
      <w:r w:rsidRPr="0047535B">
        <w:rPr>
          <w:rFonts w:ascii="Times New Roman" w:eastAsia="Calibri" w:hAnsi="Times New Roman" w:cs="Times New Roman"/>
          <w:kern w:val="24"/>
          <w:sz w:val="26"/>
          <w:szCs w:val="26"/>
        </w:rPr>
        <w:t>офия</w:t>
      </w:r>
      <w:proofErr w:type="spellEnd"/>
      <w:r w:rsidRPr="0047535B">
        <w:rPr>
          <w:rFonts w:ascii="Times New Roman" w:eastAsia="Calibri" w:hAnsi="Times New Roman" w:cs="Times New Roman"/>
          <w:kern w:val="24"/>
          <w:sz w:val="26"/>
          <w:szCs w:val="26"/>
          <w:lang w:val="ru-RU"/>
        </w:rPr>
        <w:t>, присъединени на ниво ниско</w:t>
      </w:r>
      <w:r w:rsidRPr="0047535B">
        <w:rPr>
          <w:rFonts w:ascii="Times New Roman" w:eastAsia="Calibri" w:hAnsi="Times New Roman" w:cs="Times New Roman"/>
          <w:kern w:val="24"/>
          <w:sz w:val="26"/>
          <w:szCs w:val="26"/>
        </w:rPr>
        <w:t xml:space="preserve"> и средно</w:t>
      </w:r>
      <w:r w:rsidRPr="0047535B">
        <w:rPr>
          <w:rFonts w:ascii="Times New Roman" w:eastAsia="Calibri" w:hAnsi="Times New Roman" w:cs="Times New Roman"/>
          <w:kern w:val="24"/>
          <w:sz w:val="26"/>
          <w:szCs w:val="26"/>
          <w:lang w:val="ru-RU"/>
        </w:rPr>
        <w:t xml:space="preserve"> напрежение</w:t>
      </w:r>
      <w:r w:rsidRPr="0047535B">
        <w:rPr>
          <w:rFonts w:ascii="Times New Roman" w:eastAsia="Calibri" w:hAnsi="Times New Roman" w:cs="Times New Roman"/>
          <w:sz w:val="26"/>
          <w:szCs w:val="26"/>
          <w:lang w:val="ru-RU"/>
        </w:rPr>
        <w:t xml:space="preserve">, съгласно офертата на </w:t>
      </w:r>
      <w:r w:rsidRPr="0047535B">
        <w:rPr>
          <w:rFonts w:ascii="Times New Roman" w:eastAsia="Calibri" w:hAnsi="Times New Roman" w:cs="Times New Roman"/>
          <w:sz w:val="26"/>
          <w:szCs w:val="26"/>
          <w:lang w:val="ru-RU"/>
        </w:rPr>
        <w:lastRenderedPageBreak/>
        <w:t>ИЗПЪЛНИТЕЛЯ. В случай на необходимост, в рамките на срока на действие на договора, ВЪЗЛОЖИТЕЛЯТ има право да включи нови обекти, за които ще заплаща консумираната електроенергия по договорената с ИЗПЪЛНИТЕЛЯ цена, съгласно ценовото му предложение</w:t>
      </w:r>
      <w:r w:rsidRPr="0047535B">
        <w:rPr>
          <w:rFonts w:ascii="Times New Roman" w:eastAsia="Calibri" w:hAnsi="Times New Roman" w:cs="Times New Roman"/>
          <w:sz w:val="26"/>
          <w:szCs w:val="26"/>
        </w:rPr>
        <w:t>.</w:t>
      </w:r>
      <w:r w:rsidRPr="0047535B">
        <w:rPr>
          <w:rFonts w:ascii="Times New Roman" w:eastAsia="Calibri" w:hAnsi="Times New Roman" w:cs="Times New Roman"/>
          <w:sz w:val="26"/>
          <w:szCs w:val="26"/>
          <w:lang w:val="ru-RU"/>
        </w:rPr>
        <w:t xml:space="preserve">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ИЗПЪЛНИТЕЛЯТ поема отговорността за балансиране и приема да осъществява дейностите, съпътстващи и свързани с балансирането и с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 за които ВЪЗЛОЖИТЕЛЯТ няма да заплаща допълнително суми извън цената за доставка по  чл.2, ал.1 от настоящия договор.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(3)</w:t>
      </w:r>
      <w:r w:rsidRPr="0047535B">
        <w:rPr>
          <w:rFonts w:ascii="Times New Roman" w:eastAsia="Calibri" w:hAnsi="Times New Roman" w:cs="Times New Roman"/>
          <w:sz w:val="26"/>
          <w:szCs w:val="26"/>
          <w:lang w:val="ru-RU"/>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(4)</w:t>
      </w:r>
      <w:r w:rsidRPr="0047535B">
        <w:rPr>
          <w:rFonts w:ascii="Times New Roman" w:eastAsia="Calibri" w:hAnsi="Times New Roman" w:cs="Times New Roman"/>
          <w:sz w:val="26"/>
          <w:szCs w:val="26"/>
          <w:lang w:val="ru-RU"/>
        </w:rPr>
        <w:t xml:space="preserve"> ИЗПЪЛНИТЕЛЯТ като Координатор на балансираща група осигурява участие на ВЪЗЛОЖИТЕЛЯТ в балансиращата група при условията на равнопоставеност и прозрачност на начина на изчисляване на индивидуалния небаланс и на разпределение на груповия ефект между участника и останалите участници в групата. </w:t>
      </w:r>
    </w:p>
    <w:p w:rsidR="0047535B" w:rsidRPr="0047535B" w:rsidRDefault="0047535B" w:rsidP="0047535B">
      <w:pPr>
        <w:autoSpaceDE w:val="0"/>
        <w:autoSpaceDN w:val="0"/>
        <w:adjustRightInd w:val="0"/>
        <w:spacing w:after="0" w:line="240" w:lineRule="auto"/>
        <w:ind w:firstLine="720"/>
        <w:jc w:val="both"/>
        <w:rPr>
          <w:rFonts w:ascii="Times New Roman" w:eastAsia="SimSun" w:hAnsi="Times New Roman" w:cs="Times New Roman"/>
          <w:noProof/>
          <w:color w:val="000000"/>
          <w:sz w:val="26"/>
          <w:szCs w:val="26"/>
        </w:rPr>
      </w:pPr>
      <w:r w:rsidRPr="0047535B">
        <w:rPr>
          <w:rFonts w:ascii="Times New Roman" w:eastAsia="SimSun" w:hAnsi="Times New Roman" w:cs="Times New Roman"/>
          <w:b/>
          <w:noProof/>
          <w:color w:val="000000"/>
          <w:sz w:val="26"/>
          <w:szCs w:val="26"/>
          <w:lang w:val="ru-RU"/>
        </w:rPr>
        <w:t xml:space="preserve">(5) </w:t>
      </w:r>
      <w:r w:rsidRPr="0047535B">
        <w:rPr>
          <w:rFonts w:ascii="Times New Roman" w:eastAsia="SimSun" w:hAnsi="Times New Roman" w:cs="Times New Roman"/>
          <w:noProof/>
          <w:color w:val="000000"/>
          <w:sz w:val="26"/>
          <w:szCs w:val="26"/>
          <w:lang w:val="ru-RU"/>
        </w:rPr>
        <w:t>Място на изпълнение на доставката на нетна електрическа енергия са обекти</w:t>
      </w:r>
      <w:r w:rsidR="00A02C48">
        <w:rPr>
          <w:rFonts w:ascii="Times New Roman" w:eastAsia="SimSun" w:hAnsi="Times New Roman" w:cs="Times New Roman"/>
          <w:noProof/>
          <w:color w:val="000000"/>
          <w:sz w:val="26"/>
          <w:szCs w:val="26"/>
          <w:lang w:val="ru-RU"/>
        </w:rPr>
        <w:t>те, стопанисвани от Възложителя.</w:t>
      </w:r>
    </w:p>
    <w:p w:rsidR="0047535B" w:rsidRPr="0047535B" w:rsidRDefault="0047535B" w:rsidP="0047535B">
      <w:pPr>
        <w:autoSpaceDE w:val="0"/>
        <w:autoSpaceDN w:val="0"/>
        <w:adjustRightInd w:val="0"/>
        <w:spacing w:after="0" w:line="240" w:lineRule="auto"/>
        <w:ind w:firstLine="540"/>
        <w:jc w:val="both"/>
        <w:rPr>
          <w:rFonts w:ascii="Times New Roman" w:eastAsia="Calibri" w:hAnsi="Times New Roman" w:cs="Times New Roman"/>
          <w:noProof/>
          <w:sz w:val="26"/>
          <w:szCs w:val="26"/>
          <w:lang w:val="ru-RU"/>
        </w:rPr>
      </w:pPr>
      <w:r w:rsidRPr="0047535B" w:rsidDel="009A548C">
        <w:rPr>
          <w:rFonts w:ascii="Times New Roman" w:eastAsia="Calibri" w:hAnsi="Times New Roman" w:cs="Times New Roman"/>
          <w:sz w:val="26"/>
          <w:szCs w:val="26"/>
        </w:rPr>
        <w:t xml:space="preserve"> </w:t>
      </w:r>
      <w:r w:rsidRPr="0047535B">
        <w:rPr>
          <w:rFonts w:ascii="Times New Roman" w:eastAsia="SimSun" w:hAnsi="Times New Roman" w:cs="Times New Roman"/>
          <w:b/>
          <w:noProof/>
          <w:color w:val="000000"/>
          <w:sz w:val="26"/>
          <w:szCs w:val="26"/>
          <w:lang w:val="ru-RU"/>
        </w:rPr>
        <w:t>(6)</w:t>
      </w:r>
      <w:r w:rsidRPr="0047535B">
        <w:rPr>
          <w:rFonts w:ascii="Times New Roman" w:eastAsia="SimSun" w:hAnsi="Times New Roman" w:cs="Times New Roman"/>
          <w:noProof/>
          <w:color w:val="000000"/>
          <w:sz w:val="26"/>
          <w:szCs w:val="26"/>
          <w:lang w:val="ru-RU"/>
        </w:rPr>
        <w:t xml:space="preserve"> </w:t>
      </w:r>
      <w:r w:rsidRPr="0047535B">
        <w:rPr>
          <w:rFonts w:ascii="Times New Roman" w:eastAsia="SimSun" w:hAnsi="Times New Roman" w:cs="Times New Roman"/>
          <w:noProof/>
          <w:sz w:val="26"/>
          <w:szCs w:val="26"/>
          <w:lang w:val="ru-RU"/>
        </w:rPr>
        <w:t xml:space="preserve">Срокът за изпълнение е </w:t>
      </w:r>
      <w:r w:rsidRPr="0047535B">
        <w:rPr>
          <w:rFonts w:ascii="Times New Roman" w:eastAsia="Calibri" w:hAnsi="Times New Roman" w:cs="Times New Roman"/>
          <w:noProof/>
          <w:sz w:val="26"/>
          <w:szCs w:val="26"/>
        </w:rPr>
        <w:t>24</w:t>
      </w:r>
      <w:r w:rsidRPr="0047535B">
        <w:rPr>
          <w:rFonts w:ascii="Times New Roman" w:eastAsia="Calibri" w:hAnsi="Times New Roman" w:cs="Times New Roman"/>
          <w:noProof/>
          <w:sz w:val="26"/>
          <w:szCs w:val="26"/>
          <w:lang w:val="ru-RU"/>
        </w:rPr>
        <w:t xml:space="preserve"> месеца или до достигане на  .....................</w:t>
      </w:r>
      <w:r w:rsidRPr="0047535B">
        <w:rPr>
          <w:rFonts w:ascii="Times New Roman" w:eastAsia="Calibri" w:hAnsi="Times New Roman" w:cs="Times New Roman"/>
          <w:sz w:val="26"/>
          <w:szCs w:val="26"/>
          <w:lang w:val="ru-RU" w:eastAsia="zh-CN"/>
        </w:rPr>
        <w:t xml:space="preserve"> </w:t>
      </w:r>
      <w:r w:rsidRPr="0047535B">
        <w:rPr>
          <w:rFonts w:ascii="Times New Roman" w:eastAsia="Calibri" w:hAnsi="Times New Roman" w:cs="Times New Roman"/>
          <w:noProof/>
          <w:sz w:val="26"/>
          <w:szCs w:val="26"/>
          <w:lang w:val="ru-RU"/>
        </w:rPr>
        <w:t xml:space="preserve">лева без ДДС за целия срок на договора, което от двете събития настъпи първо. </w:t>
      </w:r>
      <w:r w:rsidRPr="0047535B">
        <w:rPr>
          <w:rFonts w:ascii="Times New Roman" w:eastAsia="Calibri" w:hAnsi="Times New Roman" w:cs="Times New Roman"/>
          <w:sz w:val="26"/>
          <w:szCs w:val="26"/>
          <w:lang w:val="ru-RU" w:bidi="hi-IN"/>
        </w:rPr>
        <w:t>ВЪЗЛОЖИТЕЛЯТ не се ангажира да разходва предвиденият финансов ресурс изцяло, а Изпълнителят приема, че няма да има претенции в случай, че ресурсът не бъде разходван изцяло.</w:t>
      </w:r>
    </w:p>
    <w:p w:rsidR="0047535B" w:rsidRPr="0047535B" w:rsidRDefault="0047535B" w:rsidP="0047535B">
      <w:pPr>
        <w:tabs>
          <w:tab w:val="left" w:pos="1077"/>
        </w:tabs>
        <w:spacing w:after="0" w:line="240" w:lineRule="auto"/>
        <w:ind w:right="80"/>
        <w:jc w:val="both"/>
        <w:rPr>
          <w:rFonts w:ascii="Times New Roman" w:eastAsia="Calibri" w:hAnsi="Times New Roman" w:cs="Times New Roman"/>
          <w:sz w:val="26"/>
          <w:szCs w:val="26"/>
          <w:lang w:val="ru-RU"/>
        </w:rPr>
      </w:pPr>
      <w:r w:rsidRPr="0047535B">
        <w:rPr>
          <w:rFonts w:ascii="Times New Roman" w:eastAsia="Calibri" w:hAnsi="Times New Roman" w:cs="Times New Roman"/>
          <w:b/>
          <w:noProof/>
          <w:sz w:val="26"/>
          <w:szCs w:val="26"/>
          <w:lang w:val="ru-RU"/>
        </w:rPr>
        <w:t xml:space="preserve">          (7)</w:t>
      </w:r>
      <w:r w:rsidRPr="0047535B">
        <w:rPr>
          <w:rFonts w:ascii="Times New Roman" w:eastAsia="Calibri" w:hAnsi="Times New Roman" w:cs="Times New Roman"/>
          <w:noProof/>
          <w:sz w:val="26"/>
          <w:szCs w:val="26"/>
          <w:lang w:val="ru-RU"/>
        </w:rPr>
        <w:t xml:space="preserve"> </w:t>
      </w:r>
      <w:r w:rsidRPr="0047535B">
        <w:rPr>
          <w:rFonts w:ascii="Times New Roman" w:eastAsia="Calibri" w:hAnsi="Times New Roman" w:cs="Times New Roman"/>
          <w:sz w:val="26"/>
          <w:szCs w:val="26"/>
          <w:lang w:val="ru-RU"/>
        </w:rPr>
        <w:t xml:space="preserve">Договорът влиза в сила от датата на регистриране на първия товаров график на Възложителя в Енергийния системен оператор (ЕСО) ЕАД, за което ИЗПЪЛНИТЕЛЯТ изпраща писмено уведомление до </w:t>
      </w:r>
      <w:r w:rsidRPr="0047535B">
        <w:rPr>
          <w:rFonts w:ascii="Times New Roman" w:eastAsia="Calibri" w:hAnsi="Times New Roman" w:cs="Times New Roman"/>
          <w:sz w:val="26"/>
          <w:szCs w:val="26"/>
          <w:lang w:val="ru-RU" w:bidi="hi-IN"/>
        </w:rPr>
        <w:t>ВЪЗЛОЖИТЕЛЯ</w:t>
      </w:r>
      <w:r w:rsidRPr="0047535B">
        <w:rPr>
          <w:rFonts w:ascii="Times New Roman" w:eastAsia="Calibri" w:hAnsi="Times New Roman" w:cs="Times New Roman"/>
          <w:sz w:val="26"/>
          <w:szCs w:val="26"/>
          <w:lang w:val="ru-RU"/>
        </w:rPr>
        <w:t>.</w:t>
      </w:r>
    </w:p>
    <w:p w:rsidR="0047535B" w:rsidRPr="0047535B" w:rsidRDefault="0047535B" w:rsidP="0047535B">
      <w:pPr>
        <w:tabs>
          <w:tab w:val="left" w:pos="1077"/>
        </w:tabs>
        <w:spacing w:after="0" w:line="240" w:lineRule="auto"/>
        <w:ind w:right="80"/>
        <w:jc w:val="both"/>
        <w:rPr>
          <w:rFonts w:ascii="Times New Roman" w:eastAsia="Calibri" w:hAnsi="Times New Roman" w:cs="Times New Roman"/>
          <w:sz w:val="26"/>
          <w:szCs w:val="26"/>
        </w:rPr>
      </w:pPr>
    </w:p>
    <w:p w:rsidR="0047535B" w:rsidRPr="0047535B" w:rsidRDefault="0047535B" w:rsidP="0047535B">
      <w:pPr>
        <w:tabs>
          <w:tab w:val="left" w:pos="1077"/>
        </w:tabs>
        <w:spacing w:after="0" w:line="240" w:lineRule="auto"/>
        <w:ind w:right="80"/>
        <w:jc w:val="both"/>
        <w:rPr>
          <w:rFonts w:ascii="Times New Roman" w:eastAsia="Calibri" w:hAnsi="Times New Roman" w:cs="Times New Roman"/>
          <w:sz w:val="26"/>
          <w:szCs w:val="26"/>
        </w:rPr>
      </w:pPr>
    </w:p>
    <w:p w:rsidR="0047535B" w:rsidRPr="0047535B" w:rsidRDefault="0047535B" w:rsidP="0047535B">
      <w:pPr>
        <w:spacing w:after="200" w:line="24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ІІ. ЦЕНИ И НАЧИН НА ПЛАЩАНЕ</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 2. (1)</w:t>
      </w:r>
      <w:r w:rsidRPr="0047535B">
        <w:rPr>
          <w:rFonts w:ascii="Times New Roman" w:eastAsia="Calibri" w:hAnsi="Times New Roman" w:cs="Times New Roman"/>
          <w:sz w:val="26"/>
          <w:szCs w:val="26"/>
          <w:lang w:val="ru-RU"/>
        </w:rPr>
        <w:t xml:space="preserve"> Цената за доставка на един 1 К</w:t>
      </w:r>
      <w:proofErr w:type="spellStart"/>
      <w:r w:rsidRPr="0047535B">
        <w:rPr>
          <w:rFonts w:ascii="Times New Roman" w:eastAsia="Calibri" w:hAnsi="Times New Roman" w:cs="Times New Roman"/>
          <w:sz w:val="26"/>
          <w:szCs w:val="26"/>
          <w:lang w:val="en-US"/>
        </w:rPr>
        <w:t>Wh</w:t>
      </w:r>
      <w:proofErr w:type="spellEnd"/>
      <w:r w:rsidRPr="0047535B">
        <w:rPr>
          <w:rFonts w:ascii="Times New Roman" w:eastAsia="Calibri" w:hAnsi="Times New Roman" w:cs="Times New Roman"/>
          <w:sz w:val="26"/>
          <w:szCs w:val="26"/>
          <w:lang w:val="ru-RU"/>
        </w:rPr>
        <w:t xml:space="preserve"> нетна активна електрическа енергия е: ……………. (словом) лева без ДДС, съгласно ценовото предложение на ИЗПЪЛНИТЕЛЯ-Образец № 8</w:t>
      </w:r>
    </w:p>
    <w:p w:rsidR="0047535B" w:rsidRPr="0047535B" w:rsidRDefault="0047535B" w:rsidP="0047535B">
      <w:pPr>
        <w:tabs>
          <w:tab w:val="left" w:leader="dot" w:pos="1764"/>
        </w:tabs>
        <w:spacing w:after="0" w:line="240" w:lineRule="auto"/>
        <w:ind w:lef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(2)</w:t>
      </w:r>
      <w:r w:rsidRPr="0047535B">
        <w:rPr>
          <w:rFonts w:ascii="Times New Roman" w:eastAsia="Calibri" w:hAnsi="Times New Roman" w:cs="Times New Roman"/>
          <w:spacing w:val="4"/>
          <w:sz w:val="26"/>
          <w:szCs w:val="26"/>
          <w:lang w:val="ru-RU"/>
        </w:rPr>
        <w:t xml:space="preserve"> В тази цена се включват цената за доставка на нетна активна електрическа енергия, разходите за балансиране и прогнозиране на потреблението, администриране на часовите графици за потребление и обмен на информация, както и разходите по всички други дейности, свързани с участието на Възложителя на свободния пазар на електрическа енергия. В тази цена не се включват акциз, цена за задължения към обществото и дължим ДДС, както и утвърдени от КЕВР цени за пренос и достъп по електропреносната </w:t>
      </w:r>
      <w:r w:rsidRPr="0047535B">
        <w:rPr>
          <w:rFonts w:ascii="Times New Roman" w:eastAsia="Calibri" w:hAnsi="Times New Roman" w:cs="Times New Roman"/>
          <w:spacing w:val="4"/>
          <w:sz w:val="26"/>
          <w:szCs w:val="26"/>
          <w:lang w:val="ru-RU"/>
        </w:rPr>
        <w:lastRenderedPageBreak/>
        <w:t>мрежа, за достъп до и пренос по електроразпределителната мрежа и други дължими преки и косвени данъци, определени от компетентни органи.</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(3)</w:t>
      </w:r>
      <w:r w:rsidRPr="0047535B">
        <w:rPr>
          <w:rFonts w:ascii="Times New Roman" w:eastAsia="Calibri" w:hAnsi="Times New Roman" w:cs="Times New Roman"/>
          <w:sz w:val="26"/>
          <w:szCs w:val="26"/>
          <w:lang w:val="ru-RU"/>
        </w:rPr>
        <w:t xml:space="preserve"> ВЪЗЛОЖИТЕЛЯТ не заплаща на ИЗПЪЛНИТЕЛЯ такса за участие в балансиращата група, извън цената по чл. 2, ал. 1. В случаите на небаланси на електрическа енергия същите са за сметка на ИЗПЪЛНИТЕЛЯ. На ВЪЗЛОЖИТЕЛЯ не се начисляват допълнително суми за излишък и недостиг.</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w:t>
      </w:r>
      <w:r w:rsidRPr="0047535B">
        <w:rPr>
          <w:rFonts w:ascii="Times New Roman" w:eastAsia="Calibri" w:hAnsi="Times New Roman" w:cs="Times New Roman"/>
          <w:b/>
          <w:sz w:val="26"/>
          <w:szCs w:val="26"/>
          <w:lang w:val="ru-RU"/>
        </w:rPr>
        <w:t>(4)</w:t>
      </w:r>
      <w:r w:rsidRPr="0047535B">
        <w:rPr>
          <w:rFonts w:ascii="Times New Roman" w:eastAsia="Calibri" w:hAnsi="Times New Roman" w:cs="Times New Roman"/>
          <w:sz w:val="26"/>
          <w:szCs w:val="26"/>
          <w:lang w:val="ru-RU"/>
        </w:rPr>
        <w:t xml:space="preserve"> Плащането на доставената и изразходвана нетна активна електрическа енергия, отчетена по измервателните уреди на обектите, се извършва в лева, по единична цена съгласно посоченото в </w:t>
      </w:r>
      <w:r w:rsidRPr="0047535B">
        <w:rPr>
          <w:rFonts w:ascii="Times New Roman" w:eastAsia="Calibri" w:hAnsi="Times New Roman" w:cs="Times New Roman"/>
          <w:b/>
          <w:sz w:val="26"/>
          <w:szCs w:val="26"/>
          <w:lang w:val="ru-RU"/>
        </w:rPr>
        <w:t>Чл. 2. (1)</w:t>
      </w:r>
      <w:r w:rsidRPr="0047535B">
        <w:rPr>
          <w:rFonts w:ascii="Times New Roman" w:eastAsia="Calibri" w:hAnsi="Times New Roman" w:cs="Times New Roman"/>
          <w:sz w:val="26"/>
          <w:szCs w:val="26"/>
          <w:lang w:val="ru-RU"/>
        </w:rPr>
        <w:t xml:space="preserve">. </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w:t>
      </w:r>
      <w:r w:rsidRPr="0047535B">
        <w:rPr>
          <w:rFonts w:ascii="Times New Roman" w:eastAsia="Calibri" w:hAnsi="Times New Roman" w:cs="Times New Roman"/>
          <w:b/>
          <w:sz w:val="26"/>
          <w:szCs w:val="26"/>
          <w:lang w:val="ru-RU"/>
        </w:rPr>
        <w:t>(5)</w:t>
      </w:r>
      <w:r w:rsidRPr="0047535B">
        <w:rPr>
          <w:rFonts w:ascii="Times New Roman" w:eastAsia="Calibri" w:hAnsi="Times New Roman" w:cs="Times New Roman"/>
          <w:sz w:val="26"/>
          <w:szCs w:val="26"/>
          <w:lang w:val="ru-RU"/>
        </w:rPr>
        <w:t xml:space="preserve"> Цената по този договор не може да бъде променяна освен при настъпването на обективни обстоятелства. Всяка една от страните може писмено да поиска изменение на цената по договора, ако в продължение на два последователни месеца е налице промяна в борсовите стойности за нетна активна електрическа енерегия с повече от 10 % спрямо предложената от ИЗПЪЛНИТЕЛЯ цена. Изменението на договора се извършва по реда на чл. 116 от ЗОП.</w:t>
      </w:r>
    </w:p>
    <w:p w:rsidR="0047535B" w:rsidRPr="0047535B" w:rsidRDefault="0047535B" w:rsidP="0047535B">
      <w:pPr>
        <w:shd w:val="clear" w:color="auto" w:fill="FFFFFF"/>
        <w:tabs>
          <w:tab w:val="left" w:pos="898"/>
        </w:tabs>
        <w:spacing w:after="0" w:line="240" w:lineRule="auto"/>
        <w:ind w:firstLine="708"/>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 3</w:t>
      </w:r>
      <w:r w:rsidRPr="0047535B">
        <w:rPr>
          <w:rFonts w:ascii="Times New Roman" w:eastAsia="Calibri" w:hAnsi="Times New Roman" w:cs="Times New Roman"/>
          <w:sz w:val="26"/>
          <w:szCs w:val="26"/>
          <w:lang w:val="ru-RU"/>
        </w:rPr>
        <w:t xml:space="preserve">. </w:t>
      </w: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z w:val="26"/>
          <w:szCs w:val="26"/>
          <w:lang w:val="ru-RU"/>
        </w:rPr>
        <w:t xml:space="preserve"> ВЪЗЛОЖИТЕЛЯТ заплаща веднъж месечно потребеното количество електрическа енергия, отчетена от измервателните уреди на съответните измервателни точки, в срок до 30 календарни дни, с банков превод, по сметката на ИЗПЪЛНИТЕЛЯ, считано от датата на получаване на оригинална данъчна фактура, издадена от ИЗПЪЛНИТЕЛЯ.</w:t>
      </w:r>
      <w:r w:rsidRPr="0047535B">
        <w:rPr>
          <w:rFonts w:ascii="Times New Roman" w:eastAsia="Calibri" w:hAnsi="Times New Roman" w:cs="Times New Roman"/>
          <w:color w:val="FF0000"/>
          <w:sz w:val="26"/>
          <w:szCs w:val="26"/>
          <w:lang w:val="ru-RU"/>
        </w:rPr>
        <w:t xml:space="preserve">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Фактурите за потребените количества енергия от обектите, се издават от ИЗПЪЛНИТЕЛЯ на ВЪЗЛОЖИТЕЛЯ и се заплащат от последния. </w:t>
      </w:r>
    </w:p>
    <w:p w:rsidR="0047535B" w:rsidRPr="0047535B" w:rsidRDefault="0047535B" w:rsidP="0047535B">
      <w:pPr>
        <w:spacing w:after="0" w:line="240" w:lineRule="auto"/>
        <w:ind w:left="60" w:righ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(3)</w:t>
      </w:r>
      <w:r w:rsidRPr="0047535B">
        <w:rPr>
          <w:rFonts w:ascii="Times New Roman" w:eastAsia="Calibri" w:hAnsi="Times New Roman" w:cs="Times New Roman"/>
          <w:spacing w:val="4"/>
          <w:sz w:val="26"/>
          <w:szCs w:val="26"/>
          <w:lang w:val="ru-RU"/>
        </w:rPr>
        <w:t xml:space="preserve"> ВЪЗЛОЖИТЕЛЯТ извършва плащанията в левове, по банков път, по следната сметка на Изпълнителя:</w:t>
      </w:r>
    </w:p>
    <w:p w:rsidR="0047535B" w:rsidRPr="0047535B" w:rsidRDefault="0047535B" w:rsidP="0047535B">
      <w:pPr>
        <w:tabs>
          <w:tab w:val="left" w:leader="dot" w:pos="2876"/>
        </w:tabs>
        <w:spacing w:after="0" w:line="240" w:lineRule="auto"/>
        <w:ind w:lef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en-US"/>
        </w:rPr>
        <w:t>IBAN</w:t>
      </w:r>
      <w:r w:rsidRPr="0047535B">
        <w:rPr>
          <w:rFonts w:ascii="Times New Roman" w:eastAsia="Calibri" w:hAnsi="Times New Roman" w:cs="Times New Roman"/>
          <w:spacing w:val="4"/>
          <w:sz w:val="26"/>
          <w:szCs w:val="26"/>
          <w:lang w:val="ru-RU"/>
        </w:rPr>
        <w:t>:</w:t>
      </w:r>
      <w:r w:rsidRPr="0047535B">
        <w:rPr>
          <w:rFonts w:ascii="Times New Roman" w:eastAsia="Calibri" w:hAnsi="Times New Roman" w:cs="Times New Roman"/>
          <w:spacing w:val="4"/>
          <w:sz w:val="26"/>
          <w:szCs w:val="26"/>
          <w:lang w:val="ru-RU"/>
        </w:rPr>
        <w:tab/>
      </w:r>
    </w:p>
    <w:p w:rsidR="0047535B" w:rsidRPr="0047535B" w:rsidRDefault="0047535B" w:rsidP="0047535B">
      <w:pPr>
        <w:tabs>
          <w:tab w:val="left" w:leader="dot" w:pos="2698"/>
        </w:tabs>
        <w:spacing w:after="0" w:line="240" w:lineRule="auto"/>
        <w:ind w:left="60" w:firstLine="680"/>
        <w:jc w:val="both"/>
        <w:rPr>
          <w:rFonts w:ascii="Times New Roman" w:eastAsia="Calibri" w:hAnsi="Times New Roman" w:cs="Times New Roman"/>
          <w:spacing w:val="7"/>
          <w:sz w:val="26"/>
          <w:szCs w:val="26"/>
          <w:lang w:val="ru-RU"/>
        </w:rPr>
      </w:pPr>
      <w:r w:rsidRPr="0047535B">
        <w:rPr>
          <w:rFonts w:ascii="Times New Roman" w:eastAsia="Calibri" w:hAnsi="Times New Roman" w:cs="Times New Roman"/>
          <w:spacing w:val="7"/>
          <w:sz w:val="26"/>
          <w:szCs w:val="26"/>
          <w:lang w:val="en-US"/>
        </w:rPr>
        <w:t>BIC</w:t>
      </w:r>
      <w:r w:rsidRPr="0047535B">
        <w:rPr>
          <w:rFonts w:ascii="Times New Roman" w:eastAsia="Calibri" w:hAnsi="Times New Roman" w:cs="Times New Roman"/>
          <w:spacing w:val="7"/>
          <w:sz w:val="26"/>
          <w:szCs w:val="26"/>
          <w:lang w:val="ru-RU"/>
        </w:rPr>
        <w:t>:</w:t>
      </w:r>
      <w:r w:rsidRPr="0047535B">
        <w:rPr>
          <w:rFonts w:ascii="Times New Roman" w:eastAsia="Calibri" w:hAnsi="Times New Roman" w:cs="Times New Roman"/>
          <w:spacing w:val="7"/>
          <w:sz w:val="26"/>
          <w:szCs w:val="26"/>
          <w:lang w:val="ru-RU"/>
        </w:rPr>
        <w:tab/>
      </w:r>
    </w:p>
    <w:p w:rsidR="0047535B" w:rsidRPr="0047535B" w:rsidRDefault="0047535B" w:rsidP="0047535B">
      <w:pPr>
        <w:tabs>
          <w:tab w:val="left" w:leader="dot" w:pos="3418"/>
        </w:tabs>
        <w:spacing w:after="0" w:line="240" w:lineRule="auto"/>
        <w:ind w:lef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 xml:space="preserve">Банка: </w:t>
      </w:r>
      <w:r w:rsidRPr="0047535B">
        <w:rPr>
          <w:rFonts w:ascii="Times New Roman" w:eastAsia="Calibri" w:hAnsi="Times New Roman" w:cs="Times New Roman"/>
          <w:spacing w:val="4"/>
          <w:sz w:val="26"/>
          <w:szCs w:val="26"/>
          <w:lang w:val="ru-RU"/>
        </w:rPr>
        <w:tab/>
      </w:r>
    </w:p>
    <w:p w:rsidR="0047535B" w:rsidRPr="0047535B" w:rsidRDefault="0047535B" w:rsidP="0047535B">
      <w:pPr>
        <w:tabs>
          <w:tab w:val="left" w:leader="dot" w:pos="4993"/>
        </w:tabs>
        <w:spacing w:after="0" w:line="240" w:lineRule="auto"/>
        <w:ind w:lef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 xml:space="preserve">Титуляр на сметката: </w:t>
      </w:r>
      <w:r w:rsidRPr="0047535B">
        <w:rPr>
          <w:rFonts w:ascii="Times New Roman" w:eastAsia="Calibri" w:hAnsi="Times New Roman" w:cs="Times New Roman"/>
          <w:spacing w:val="4"/>
          <w:sz w:val="26"/>
          <w:szCs w:val="26"/>
          <w:lang w:val="ru-RU"/>
        </w:rPr>
        <w:tab/>
      </w:r>
    </w:p>
    <w:p w:rsidR="0047535B" w:rsidRPr="0047535B" w:rsidRDefault="0047535B" w:rsidP="0047535B">
      <w:pPr>
        <w:tabs>
          <w:tab w:val="num" w:pos="1260"/>
        </w:tabs>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(4)</w:t>
      </w:r>
      <w:r w:rsidRPr="0047535B">
        <w:rPr>
          <w:rFonts w:ascii="Times New Roman" w:eastAsia="Calibri" w:hAnsi="Times New Roman" w:cs="Times New Roman"/>
          <w:sz w:val="26"/>
          <w:szCs w:val="26"/>
          <w:lang w:val="ru-RU"/>
        </w:rPr>
        <w:t xml:space="preserve"> В случай че има сключени договори за подизпълнение и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срок до 30 календарни дни, с банков превод, по сметката на ПОДИЗПЪЛНИТЕЛЯ след представяне на:</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а) Оригинална фактура за 100% от стойността на частта от поръчката, предадена като отделен обект, издадена не по-късно от 5 дни, след датата на протокола по т. (б).</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б) Протокол за извършеното и прието изпълнение (на подизпълнителя), подписан от представители на ИЗПЪЛНИТЕЛЯ, ПОДИЗПЪЛНИТЕЛЯ и ВЪЗЛОЖИТЕЛЯ.</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Срокът за плащане започва да тече от датата на подписване от ВЪЗЛОЖИТЕЛЯ на данъчната фактура.</w:t>
      </w:r>
      <w:r w:rsidRPr="0047535B">
        <w:rPr>
          <w:rFonts w:ascii="Times New Roman" w:eastAsia="Calibri" w:hAnsi="Times New Roman" w:cs="Times New Roman"/>
          <w:sz w:val="26"/>
          <w:szCs w:val="26"/>
          <w:lang w:val="ru-RU"/>
        </w:rPr>
        <w:tab/>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(5)</w:t>
      </w:r>
      <w:r w:rsidRPr="0047535B">
        <w:rPr>
          <w:rFonts w:ascii="Times New Roman" w:eastAsia="Calibri" w:hAnsi="Times New Roman" w:cs="Times New Roman"/>
          <w:sz w:val="26"/>
          <w:szCs w:val="26"/>
          <w:lang w:val="ru-RU"/>
        </w:rPr>
        <w:t xml:space="preserve"> Разплащанията по чл. 3</w:t>
      </w:r>
      <w:r w:rsidRPr="0047535B">
        <w:rPr>
          <w:rFonts w:ascii="Times New Roman" w:eastAsia="Calibri" w:hAnsi="Times New Roman" w:cs="Times New Roman"/>
          <w:b/>
          <w:sz w:val="26"/>
          <w:szCs w:val="26"/>
          <w:lang w:val="ru-RU"/>
        </w:rPr>
        <w:t xml:space="preserve"> (4)</w:t>
      </w:r>
      <w:r w:rsidRPr="0047535B">
        <w:rPr>
          <w:rFonts w:ascii="Times New Roman" w:eastAsia="Calibri" w:hAnsi="Times New Roman" w:cs="Times New Roman"/>
          <w:sz w:val="26"/>
          <w:szCs w:val="26"/>
          <w:lang w:val="ru-RU"/>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lastRenderedPageBreak/>
        <w:t xml:space="preserve">         (6)</w:t>
      </w:r>
      <w:r w:rsidRPr="0047535B">
        <w:rPr>
          <w:rFonts w:ascii="Times New Roman" w:eastAsia="Calibri" w:hAnsi="Times New Roman" w:cs="Times New Roman"/>
          <w:sz w:val="26"/>
          <w:szCs w:val="26"/>
          <w:lang w:val="ru-RU"/>
        </w:rPr>
        <w:t xml:space="preserve"> ВЪЗЛОЖИТЕЛЯТ има право да откаже плащане по чл. 3.</w:t>
      </w:r>
      <w:r w:rsidRPr="0047535B">
        <w:rPr>
          <w:rFonts w:ascii="Times New Roman" w:eastAsia="Calibri" w:hAnsi="Times New Roman" w:cs="Times New Roman"/>
          <w:b/>
          <w:sz w:val="26"/>
          <w:szCs w:val="26"/>
          <w:lang w:val="ru-RU"/>
        </w:rPr>
        <w:t xml:space="preserve"> (5)</w:t>
      </w:r>
      <w:r w:rsidRPr="0047535B">
        <w:rPr>
          <w:rFonts w:ascii="Times New Roman" w:eastAsia="Calibri" w:hAnsi="Times New Roman" w:cs="Times New Roman"/>
          <w:sz w:val="26"/>
          <w:szCs w:val="26"/>
          <w:lang w:val="ru-RU"/>
        </w:rPr>
        <w:t>, когато искането за плащане е оспорено, до момента на отстраняване на причината за отказа.</w:t>
      </w:r>
    </w:p>
    <w:p w:rsidR="0047535B" w:rsidRPr="0047535B" w:rsidRDefault="0047535B" w:rsidP="0047535B">
      <w:pPr>
        <w:spacing w:after="200" w:line="240" w:lineRule="auto"/>
        <w:ind w:firstLine="680"/>
        <w:jc w:val="both"/>
        <w:rPr>
          <w:rFonts w:ascii="Times New Roman" w:eastAsia="Calibri" w:hAnsi="Times New Roman" w:cs="Times New Roman"/>
          <w:b/>
          <w:sz w:val="26"/>
          <w:szCs w:val="26"/>
          <w:lang w:val="ru-RU"/>
        </w:rPr>
      </w:pPr>
    </w:p>
    <w:p w:rsidR="0047535B" w:rsidRPr="0047535B" w:rsidRDefault="0047535B" w:rsidP="0047535B">
      <w:pPr>
        <w:spacing w:after="200" w:line="240" w:lineRule="auto"/>
        <w:ind w:firstLine="680"/>
        <w:jc w:val="both"/>
        <w:rPr>
          <w:rFonts w:ascii="Times New Roman" w:eastAsia="Calibri" w:hAnsi="Times New Roman" w:cs="Times New Roman"/>
          <w:b/>
          <w:sz w:val="26"/>
          <w:szCs w:val="26"/>
          <w:lang w:val="ru-RU"/>
        </w:rPr>
      </w:pPr>
    </w:p>
    <w:p w:rsidR="0047535B" w:rsidRPr="0047535B" w:rsidRDefault="0047535B" w:rsidP="0047535B">
      <w:pPr>
        <w:spacing w:after="200" w:line="240" w:lineRule="auto"/>
        <w:ind w:firstLine="567"/>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en-US"/>
        </w:rPr>
        <w:t>III</w:t>
      </w:r>
      <w:r w:rsidRPr="0047535B">
        <w:rPr>
          <w:rFonts w:ascii="Times New Roman" w:eastAsia="Calibri" w:hAnsi="Times New Roman" w:cs="Times New Roman"/>
          <w:b/>
          <w:sz w:val="26"/>
          <w:szCs w:val="26"/>
          <w:lang w:val="ru-RU"/>
        </w:rPr>
        <w:t>. РАЗМЕР И УСЛОВИЯ ЗА ЗАДЪРЖАНЕ И ОСВОБОЖДАВАНЕ НА ГАРАНЦИЯ ЗА ИЗПЪЛНЕНИЕ</w:t>
      </w:r>
    </w:p>
    <w:p w:rsidR="0047535B" w:rsidRPr="0047535B" w:rsidRDefault="0047535B" w:rsidP="0047535B">
      <w:pPr>
        <w:spacing w:after="0" w:line="240" w:lineRule="auto"/>
        <w:ind w:lef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Чл. 4.</w:t>
      </w: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(1)</w:t>
      </w:r>
      <w:r w:rsidRPr="0047535B">
        <w:rPr>
          <w:rFonts w:ascii="Times New Roman" w:eastAsia="Calibri" w:hAnsi="Times New Roman" w:cs="Times New Roman"/>
          <w:spacing w:val="4"/>
          <w:sz w:val="26"/>
          <w:szCs w:val="26"/>
          <w:lang w:val="ru-RU"/>
        </w:rPr>
        <w:t xml:space="preserve"> Преди подписване на договора ИЗПЪЛНИТЕЛЯТ представя документ за гаранция за изпълнение в размер, представляваща 3 % стойността на поръчката. ИЗПЪЛНИТЕЛЯТ сам избира формата на гаранцията за изпълнение - парична сума, банкова гаранция или застраховка, обезпечаваща изпълнението чрез покритие на отговорността на Изпълнителя.</w:t>
      </w:r>
    </w:p>
    <w:p w:rsidR="0047535B" w:rsidRPr="0047535B" w:rsidRDefault="0047535B" w:rsidP="0047535B">
      <w:pPr>
        <w:spacing w:after="0" w:line="240" w:lineRule="auto"/>
        <w:ind w:left="40" w:right="40"/>
        <w:jc w:val="both"/>
        <w:rPr>
          <w:rFonts w:ascii="Times New Roman" w:eastAsia="Calibri" w:hAnsi="Times New Roman" w:cs="Times New Roman"/>
          <w:spacing w:val="4"/>
          <w:sz w:val="26"/>
          <w:szCs w:val="26"/>
        </w:rPr>
      </w:pPr>
      <w:r w:rsidRPr="0047535B">
        <w:rPr>
          <w:rFonts w:ascii="Times New Roman" w:eastAsia="Calibri" w:hAnsi="Times New Roman" w:cs="Times New Roman"/>
          <w:b/>
          <w:spacing w:val="4"/>
          <w:sz w:val="26"/>
          <w:szCs w:val="26"/>
          <w:lang w:val="ru-RU"/>
        </w:rPr>
        <w:t xml:space="preserve">      (2)</w:t>
      </w:r>
      <w:r w:rsidRPr="0047535B">
        <w:rPr>
          <w:rFonts w:ascii="Times New Roman" w:eastAsia="Calibri" w:hAnsi="Times New Roman" w:cs="Times New Roman"/>
          <w:spacing w:val="4"/>
          <w:sz w:val="26"/>
          <w:szCs w:val="26"/>
          <w:lang w:val="ru-RU"/>
        </w:rPr>
        <w:t xml:space="preserve"> Паричната сума се превежда в сметка на </w:t>
      </w:r>
      <w:r w:rsidRPr="0047535B">
        <w:rPr>
          <w:rFonts w:ascii="Times New Roman" w:eastAsia="Calibri" w:hAnsi="Times New Roman" w:cs="Times New Roman"/>
          <w:spacing w:val="4"/>
          <w:sz w:val="26"/>
          <w:szCs w:val="26"/>
        </w:rPr>
        <w:t>НИМХ, гр.</w:t>
      </w:r>
      <w:r w:rsidRPr="0047535B">
        <w:rPr>
          <w:rFonts w:ascii="Times New Roman" w:eastAsia="Calibri" w:hAnsi="Times New Roman" w:cs="Times New Roman"/>
          <w:spacing w:val="4"/>
          <w:sz w:val="26"/>
          <w:szCs w:val="26"/>
          <w:lang w:val="ru-RU"/>
        </w:rPr>
        <w:t xml:space="preserve"> С</w:t>
      </w:r>
      <w:proofErr w:type="spellStart"/>
      <w:r w:rsidRPr="0047535B">
        <w:rPr>
          <w:rFonts w:ascii="Times New Roman" w:eastAsia="Calibri" w:hAnsi="Times New Roman" w:cs="Times New Roman"/>
          <w:spacing w:val="4"/>
          <w:sz w:val="26"/>
          <w:szCs w:val="26"/>
        </w:rPr>
        <w:t>офия</w:t>
      </w:r>
      <w:proofErr w:type="spellEnd"/>
      <w:r w:rsidRPr="0047535B">
        <w:rPr>
          <w:rFonts w:ascii="Times New Roman" w:eastAsia="Calibri" w:hAnsi="Times New Roman" w:cs="Times New Roman"/>
          <w:spacing w:val="4"/>
          <w:sz w:val="26"/>
          <w:szCs w:val="26"/>
          <w:lang w:val="ru-RU"/>
        </w:rPr>
        <w:t>:</w:t>
      </w:r>
    </w:p>
    <w:p w:rsidR="0047535B" w:rsidRPr="0047535B" w:rsidRDefault="0047535B" w:rsidP="0047535B">
      <w:pPr>
        <w:autoSpaceDE w:val="0"/>
        <w:autoSpaceDN w:val="0"/>
        <w:adjustRightInd w:val="0"/>
        <w:spacing w:after="0" w:line="240" w:lineRule="auto"/>
        <w:ind w:firstLine="180"/>
        <w:jc w:val="both"/>
        <w:rPr>
          <w:rFonts w:ascii="Times New Roman" w:eastAsia="Calibri" w:hAnsi="Times New Roman" w:cs="Times New Roman"/>
          <w:b/>
          <w:sz w:val="26"/>
          <w:szCs w:val="26"/>
        </w:rPr>
      </w:pPr>
    </w:p>
    <w:p w:rsidR="0047535B" w:rsidRPr="0047535B" w:rsidRDefault="0047535B" w:rsidP="0047535B">
      <w:pPr>
        <w:autoSpaceDE w:val="0"/>
        <w:autoSpaceDN w:val="0"/>
        <w:adjustRightInd w:val="0"/>
        <w:spacing w:after="0" w:line="240" w:lineRule="auto"/>
        <w:ind w:firstLine="180"/>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en-US"/>
        </w:rPr>
        <w:t>IBAN</w:t>
      </w:r>
      <w:r w:rsidRPr="0047535B">
        <w:rPr>
          <w:rFonts w:ascii="Times New Roman" w:eastAsia="Calibri" w:hAnsi="Times New Roman" w:cs="Times New Roman"/>
          <w:b/>
          <w:sz w:val="26"/>
          <w:szCs w:val="26"/>
          <w:lang w:val="ru-RU"/>
        </w:rPr>
        <w:t xml:space="preserve">: </w:t>
      </w:r>
      <w:r w:rsidRPr="0047535B">
        <w:rPr>
          <w:rFonts w:ascii="Times New Roman" w:eastAsia="Calibri" w:hAnsi="Times New Roman" w:cs="Times New Roman"/>
          <w:b/>
          <w:sz w:val="26"/>
          <w:szCs w:val="26"/>
          <w:lang w:val="en-US"/>
        </w:rPr>
        <w:t>BG</w:t>
      </w:r>
      <w:r w:rsidRPr="0047535B">
        <w:rPr>
          <w:rFonts w:ascii="Times New Roman" w:eastAsia="Calibri" w:hAnsi="Times New Roman" w:cs="Times New Roman"/>
          <w:b/>
          <w:sz w:val="26"/>
          <w:szCs w:val="26"/>
          <w:lang w:val="ru-RU"/>
        </w:rPr>
        <w:t>17</w:t>
      </w:r>
      <w:r w:rsidRPr="0047535B">
        <w:rPr>
          <w:rFonts w:ascii="Times New Roman" w:eastAsia="Calibri" w:hAnsi="Times New Roman" w:cs="Times New Roman"/>
          <w:b/>
          <w:sz w:val="26"/>
          <w:szCs w:val="26"/>
          <w:lang w:val="en-US"/>
        </w:rPr>
        <w:t>UNCR</w:t>
      </w:r>
      <w:r w:rsidRPr="0047535B">
        <w:rPr>
          <w:rFonts w:ascii="Times New Roman" w:eastAsia="Calibri" w:hAnsi="Times New Roman" w:cs="Times New Roman"/>
          <w:b/>
          <w:sz w:val="26"/>
          <w:szCs w:val="26"/>
          <w:lang w:val="ru-RU"/>
        </w:rPr>
        <w:t>76303300000753</w:t>
      </w:r>
    </w:p>
    <w:p w:rsidR="0047535B" w:rsidRPr="0047535B" w:rsidRDefault="0047535B" w:rsidP="0047535B">
      <w:pPr>
        <w:autoSpaceDE w:val="0"/>
        <w:autoSpaceDN w:val="0"/>
        <w:adjustRightInd w:val="0"/>
        <w:spacing w:after="0" w:line="240" w:lineRule="auto"/>
        <w:ind w:firstLine="180"/>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en-US"/>
        </w:rPr>
        <w:t>BIC</w:t>
      </w:r>
      <w:r w:rsidRPr="0047535B">
        <w:rPr>
          <w:rFonts w:ascii="Times New Roman" w:eastAsia="Calibri" w:hAnsi="Times New Roman" w:cs="Times New Roman"/>
          <w:b/>
          <w:sz w:val="26"/>
          <w:szCs w:val="26"/>
          <w:lang w:val="ru-RU"/>
        </w:rPr>
        <w:t xml:space="preserve">: </w:t>
      </w:r>
      <w:r w:rsidRPr="0047535B">
        <w:rPr>
          <w:rFonts w:ascii="Times New Roman" w:eastAsia="Calibri" w:hAnsi="Times New Roman" w:cs="Times New Roman"/>
          <w:b/>
          <w:sz w:val="26"/>
          <w:szCs w:val="26"/>
          <w:lang w:val="en-US"/>
        </w:rPr>
        <w:t>UNCRBGSF</w:t>
      </w:r>
    </w:p>
    <w:p w:rsidR="0047535B" w:rsidRPr="0047535B" w:rsidRDefault="0047535B" w:rsidP="0047535B">
      <w:pPr>
        <w:autoSpaceDE w:val="0"/>
        <w:autoSpaceDN w:val="0"/>
        <w:adjustRightInd w:val="0"/>
        <w:spacing w:after="0" w:line="240" w:lineRule="auto"/>
        <w:ind w:firstLine="180"/>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УНИКРЕДИТ БУЛБАНК АД </w:t>
      </w:r>
    </w:p>
    <w:p w:rsidR="0047535B" w:rsidRPr="0047535B" w:rsidRDefault="0047535B" w:rsidP="0047535B">
      <w:pPr>
        <w:autoSpaceDE w:val="0"/>
        <w:autoSpaceDN w:val="0"/>
        <w:adjustRightInd w:val="0"/>
        <w:spacing w:after="0" w:line="240" w:lineRule="auto"/>
        <w:ind w:firstLine="180"/>
        <w:jc w:val="both"/>
        <w:rPr>
          <w:rFonts w:ascii="Times New Roman" w:eastAsia="Calibri" w:hAnsi="Times New Roman" w:cs="Times New Roman"/>
          <w:b/>
          <w:sz w:val="26"/>
          <w:szCs w:val="26"/>
        </w:rPr>
      </w:pPr>
    </w:p>
    <w:p w:rsidR="0047535B" w:rsidRPr="0047535B" w:rsidRDefault="0047535B" w:rsidP="0047535B">
      <w:pPr>
        <w:spacing w:after="0" w:line="240" w:lineRule="auto"/>
        <w:ind w:left="40"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Внасянето на сумата се удостоверява е платежно нареждане.</w:t>
      </w:r>
    </w:p>
    <w:p w:rsidR="0047535B" w:rsidRPr="0047535B" w:rsidRDefault="0047535B" w:rsidP="0047535B">
      <w:pPr>
        <w:spacing w:after="0" w:line="240" w:lineRule="auto"/>
        <w:ind w:left="40"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(3)</w:t>
      </w:r>
      <w:r w:rsidRPr="0047535B">
        <w:rPr>
          <w:rFonts w:ascii="Times New Roman" w:eastAsia="Calibri" w:hAnsi="Times New Roman" w:cs="Times New Roman"/>
          <w:spacing w:val="4"/>
          <w:sz w:val="26"/>
          <w:szCs w:val="26"/>
          <w:lang w:val="ru-RU"/>
        </w:rPr>
        <w:t xml:space="preserve"> Текстът на банковата гаранция се съгласува с ВЪЗЛОЖИТЕЛЯ. Банковата гаранция за изпълнение, издадена в полза на </w:t>
      </w:r>
      <w:r w:rsidRPr="0047535B">
        <w:rPr>
          <w:rFonts w:ascii="Times New Roman" w:eastAsia="Calibri" w:hAnsi="Times New Roman" w:cs="Times New Roman"/>
          <w:spacing w:val="4"/>
          <w:sz w:val="26"/>
          <w:szCs w:val="26"/>
        </w:rPr>
        <w:t>НИМХ, гр. София</w:t>
      </w:r>
      <w:r w:rsidRPr="0047535B">
        <w:rPr>
          <w:rFonts w:ascii="Times New Roman" w:eastAsia="Calibri" w:hAnsi="Times New Roman" w:cs="Times New Roman"/>
          <w:spacing w:val="4"/>
          <w:sz w:val="26"/>
          <w:szCs w:val="26"/>
          <w:lang w:val="ru-RU"/>
        </w:rPr>
        <w:t>, е неотменима, безусловна и изискуема при първо поискване, в което възложителят заяви, че ИЗПЪЛНИТЕЛЯТ не е изпълнил задълженията си и/или ги е изпълнил неточно. Представената банкова гаранция следва да бъде със срок на валидност, равен на срока на договора, удължен с един месец.</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(4)</w:t>
      </w:r>
      <w:r w:rsidRPr="0047535B">
        <w:rPr>
          <w:rFonts w:ascii="Times New Roman" w:eastAsia="Calibri" w:hAnsi="Times New Roman" w:cs="Times New Roman"/>
          <w:sz w:val="26"/>
          <w:szCs w:val="26"/>
          <w:lang w:val="ru-RU"/>
        </w:rPr>
        <w:t xml:space="preserve"> Застраховката, която обезпечава изпълнението чрез покритие на отговорността на изпълнителя, е със срок на валидност, равен на срока на договора, удължен с един месец.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Текстът на застраховката се съгласува с ВЪЗЛОЖИТЕЛЯ.</w:t>
      </w:r>
    </w:p>
    <w:p w:rsidR="0047535B" w:rsidRPr="0047535B" w:rsidRDefault="0047535B" w:rsidP="0047535B">
      <w:pPr>
        <w:spacing w:after="0" w:line="240" w:lineRule="auto"/>
        <w:ind w:left="40"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(5)</w:t>
      </w:r>
      <w:r w:rsidRPr="0047535B">
        <w:rPr>
          <w:rFonts w:ascii="Times New Roman" w:eastAsia="Calibri" w:hAnsi="Times New Roman" w:cs="Times New Roman"/>
          <w:spacing w:val="4"/>
          <w:sz w:val="26"/>
          <w:szCs w:val="26"/>
          <w:lang w:val="ru-RU"/>
        </w:rPr>
        <w:t xml:space="preserve"> ВЪЗЛОЖИТЕЛЯТ усвоява гаранцията за изпълнение, когато ИЗПЪЛНИТЕЛЯТ не е изпълнил задълженията си и/или ги е изпълнил неточно - частично, забавено и/или некачествено. ВЪЗЛОЖИТЕЛЯТ 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47535B" w:rsidRPr="0047535B" w:rsidRDefault="0047535B" w:rsidP="0047535B">
      <w:pPr>
        <w:spacing w:after="0" w:line="240" w:lineRule="auto"/>
        <w:ind w:left="40"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(6)</w:t>
      </w:r>
      <w:r w:rsidRPr="0047535B">
        <w:rPr>
          <w:rFonts w:ascii="Times New Roman" w:eastAsia="Calibri" w:hAnsi="Times New Roman" w:cs="Times New Roman"/>
          <w:spacing w:val="4"/>
          <w:sz w:val="26"/>
          <w:szCs w:val="26"/>
          <w:lang w:val="ru-RU"/>
        </w:rPr>
        <w:t xml:space="preserve"> Гаранцията за изпълнение се освобождава в срок до 30 дни след изтичане срока на договора/прекратяването му с достигането на прогнозната му стойност, при условие че не са налице основания за нейното задържане и/или усвояване. ВЪЗЛОЖИТЕЛЯТ освобождава гаранцията, без да начислява лихва върху нея.</w:t>
      </w:r>
    </w:p>
    <w:p w:rsidR="0047535B" w:rsidRPr="0047535B" w:rsidRDefault="0047535B" w:rsidP="0047535B">
      <w:pPr>
        <w:spacing w:after="200" w:line="240" w:lineRule="auto"/>
        <w:ind w:firstLine="567"/>
        <w:jc w:val="both"/>
        <w:rPr>
          <w:rFonts w:ascii="Times New Roman" w:eastAsia="Calibri" w:hAnsi="Times New Roman" w:cs="Times New Roman"/>
          <w:b/>
          <w:sz w:val="26"/>
          <w:szCs w:val="26"/>
          <w:lang w:val="ru-RU"/>
        </w:rPr>
      </w:pPr>
    </w:p>
    <w:p w:rsidR="0047535B" w:rsidRPr="0047535B" w:rsidRDefault="0047535B" w:rsidP="0047535B">
      <w:pPr>
        <w:spacing w:after="200" w:line="24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en-US"/>
        </w:rPr>
        <w:lastRenderedPageBreak/>
        <w:t>IV</w:t>
      </w:r>
      <w:r w:rsidRPr="0047535B">
        <w:rPr>
          <w:rFonts w:ascii="Times New Roman" w:eastAsia="Calibri" w:hAnsi="Times New Roman" w:cs="Times New Roman"/>
          <w:b/>
          <w:sz w:val="26"/>
          <w:szCs w:val="26"/>
          <w:lang w:val="ru-RU"/>
        </w:rPr>
        <w:t>. ПРАВА И ЗАДЪЛЖЕНИЯ НА СТРАНИТЕ</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 5. (1)</w:t>
      </w:r>
      <w:r w:rsidRPr="0047535B">
        <w:rPr>
          <w:rFonts w:ascii="Times New Roman" w:eastAsia="Calibri" w:hAnsi="Times New Roman" w:cs="Times New Roman"/>
          <w:sz w:val="26"/>
          <w:szCs w:val="26"/>
          <w:lang w:val="ru-RU"/>
        </w:rPr>
        <w:t xml:space="preserve"> ИЗПЪЛНИТЕЛЯТ има право: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z w:val="26"/>
          <w:szCs w:val="26"/>
          <w:lang w:val="ru-RU"/>
        </w:rPr>
        <w:t xml:space="preserve"> Да получи уговореното възнаграждение за доставеното количество електрическа енергия при условията и в сроковете, посочени в настоящия договор.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Да иска от ВЪЗЛОЖИТЕЛЯ необходимото съдействие за осъществяване на дейностите по договора, включително предоставяне на нужната информация и документи за изпълнение на договора.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ИЗПЪЛНИТЕЛЯТ е длъжен: </w:t>
      </w:r>
    </w:p>
    <w:p w:rsidR="0047535B" w:rsidRPr="0047535B" w:rsidRDefault="0047535B" w:rsidP="0047535B">
      <w:pPr>
        <w:tabs>
          <w:tab w:val="left" w:pos="567"/>
          <w:tab w:val="left" w:pos="1385"/>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1.</w:t>
      </w:r>
      <w:r w:rsidRPr="0047535B">
        <w:rPr>
          <w:rFonts w:ascii="Times New Roman" w:eastAsia="Calibri" w:hAnsi="Times New Roman" w:cs="Times New Roman"/>
          <w:spacing w:val="4"/>
          <w:sz w:val="26"/>
          <w:szCs w:val="26"/>
          <w:lang w:val="ru-RU"/>
        </w:rPr>
        <w:t xml:space="preserve"> Да доставя на ВЪЗЛОЖИТЕЛЯ необходимите количества електрическа енергия, при спазване изискванията на Закона за енергетиката, Правилата за търговия с електрическа енергия (ПТЕЕ), Правилата за измерване на количеството на електрическа енергия (ПИКЕЕ) и всички приложими нормативни разпоредби;</w:t>
      </w:r>
    </w:p>
    <w:p w:rsidR="0047535B" w:rsidRPr="00A02C48" w:rsidRDefault="0047535B" w:rsidP="00A02C48">
      <w:pPr>
        <w:pStyle w:val="ListParagraph"/>
        <w:numPr>
          <w:ilvl w:val="0"/>
          <w:numId w:val="24"/>
        </w:numPr>
        <w:tabs>
          <w:tab w:val="left" w:pos="890"/>
        </w:tabs>
        <w:ind w:left="0" w:right="40" w:firstLine="709"/>
        <w:jc w:val="both"/>
        <w:rPr>
          <w:rFonts w:ascii="Times New Roman" w:hAnsi="Times New Roman"/>
          <w:sz w:val="26"/>
          <w:szCs w:val="26"/>
          <w:lang w:val="ru-RU"/>
        </w:rPr>
      </w:pPr>
      <w:r w:rsidRPr="00A02C48">
        <w:rPr>
          <w:rFonts w:ascii="Times New Roman" w:hAnsi="Times New Roman"/>
          <w:sz w:val="26"/>
          <w:szCs w:val="26"/>
          <w:lang w:val="ru-RU"/>
        </w:rPr>
        <w:t>Да регистрира безплатно Възложителя като активен участник на свободния пазар на електрическа енергия по смисъла на Закона за енергетика (ЗЕ) и Правилата за търговия с електрическа енергия (ПТЕЕ);</w:t>
      </w:r>
    </w:p>
    <w:p w:rsidR="0047535B" w:rsidRPr="0047535B" w:rsidRDefault="0047535B" w:rsidP="0047535B">
      <w:pPr>
        <w:tabs>
          <w:tab w:val="left" w:pos="1366"/>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3.</w:t>
      </w:r>
      <w:r w:rsidRPr="0047535B">
        <w:rPr>
          <w:rFonts w:ascii="Times New Roman" w:eastAsia="Calibri" w:hAnsi="Times New Roman" w:cs="Times New Roman"/>
          <w:spacing w:val="4"/>
          <w:sz w:val="26"/>
          <w:szCs w:val="26"/>
          <w:lang w:val="ru-RU"/>
        </w:rPr>
        <w:t xml:space="preserve"> Да извършва доставката на енергия с необходимото качество в мястото на доставка по </w:t>
      </w:r>
      <w:r w:rsidRPr="0047535B">
        <w:rPr>
          <w:rFonts w:ascii="Times New Roman" w:eastAsia="Calibri" w:hAnsi="Times New Roman" w:cs="Times New Roman"/>
          <w:b/>
          <w:spacing w:val="4"/>
          <w:sz w:val="26"/>
          <w:szCs w:val="26"/>
          <w:lang w:val="ru-RU"/>
        </w:rPr>
        <w:t>Чл.1. (5).</w:t>
      </w:r>
      <w:r w:rsidRPr="0047535B">
        <w:rPr>
          <w:rFonts w:ascii="Times New Roman" w:eastAsia="Calibri" w:hAnsi="Times New Roman" w:cs="Times New Roman"/>
          <w:spacing w:val="4"/>
          <w:sz w:val="26"/>
          <w:szCs w:val="26"/>
          <w:lang w:val="ru-RU"/>
        </w:rPr>
        <w:t xml:space="preserve"> за денонощие, месец и за целия срок на договора;</w:t>
      </w:r>
    </w:p>
    <w:p w:rsidR="0047535B" w:rsidRPr="0047535B" w:rsidRDefault="0047535B" w:rsidP="0047535B">
      <w:pPr>
        <w:tabs>
          <w:tab w:val="left" w:pos="1361"/>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4.</w:t>
      </w:r>
      <w:r w:rsidRPr="0047535B">
        <w:rPr>
          <w:rFonts w:ascii="Times New Roman" w:eastAsia="Calibri" w:hAnsi="Times New Roman" w:cs="Times New Roman"/>
          <w:spacing w:val="4"/>
          <w:sz w:val="26"/>
          <w:szCs w:val="26"/>
          <w:lang w:val="ru-RU"/>
        </w:rPr>
        <w:t xml:space="preserve"> Да уведоми писмено ВЪЗЛОЖИТЕЛЯ за датата на регистриране на първия товаров график на ВЪЗЛОЖИТЕЛЯ в Енергийния системен оператор (</w:t>
      </w:r>
      <w:r w:rsidRPr="0047535B">
        <w:rPr>
          <w:rFonts w:ascii="Times New Roman" w:eastAsia="Calibri" w:hAnsi="Times New Roman" w:cs="Times New Roman"/>
          <w:spacing w:val="4"/>
          <w:sz w:val="26"/>
          <w:szCs w:val="26"/>
          <w:lang w:val="en-US"/>
        </w:rPr>
        <w:t>ECO</w:t>
      </w:r>
      <w:r w:rsidRPr="0047535B">
        <w:rPr>
          <w:rFonts w:ascii="Times New Roman" w:eastAsia="Calibri" w:hAnsi="Times New Roman" w:cs="Times New Roman"/>
          <w:spacing w:val="4"/>
          <w:sz w:val="26"/>
          <w:szCs w:val="26"/>
          <w:lang w:val="ru-RU"/>
        </w:rPr>
        <w:t>) ЕАД;</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5.</w:t>
      </w:r>
      <w:r w:rsidRPr="0047535B">
        <w:rPr>
          <w:rFonts w:ascii="Times New Roman" w:eastAsia="Calibri" w:hAnsi="Times New Roman" w:cs="Times New Roman"/>
          <w:sz w:val="26"/>
          <w:szCs w:val="26"/>
          <w:lang w:val="ru-RU"/>
        </w:rPr>
        <w:t xml:space="preserve"> Да включи обектите, стопанисвани от ВЪЗЛОЖИТЕЛЯ в стандартна балансираща група, без ВЪЗЛОЖИТЕЛЯТ да заплаща такса за участие. </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6.</w:t>
      </w:r>
      <w:r w:rsidRPr="0047535B">
        <w:rPr>
          <w:rFonts w:ascii="Times New Roman" w:eastAsia="Calibri" w:hAnsi="Times New Roman" w:cs="Times New Roman"/>
          <w:sz w:val="26"/>
          <w:szCs w:val="26"/>
          <w:lang w:val="ru-RU"/>
        </w:rPr>
        <w:t xml:space="preserve"> Да извършва всички необходими действия, така че да осигури изпълнението на настоящия договор и да не бъде отстранен от пазара на балансираща енергия. </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7.</w:t>
      </w:r>
      <w:r w:rsidRPr="0047535B">
        <w:rPr>
          <w:rFonts w:ascii="Times New Roman" w:eastAsia="Calibri" w:hAnsi="Times New Roman" w:cs="Times New Roman"/>
          <w:sz w:val="26"/>
          <w:szCs w:val="26"/>
          <w:lang w:val="ru-RU"/>
        </w:rPr>
        <w:t xml:space="preserve"> Да уведомява ВЪЗЛОЖИТЕЛЯ незабавно при невъзможност или забавяне на изпълнението на задълженията му по този договор. </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         8.</w:t>
      </w:r>
      <w:r w:rsidRPr="0047535B">
        <w:rPr>
          <w:rFonts w:ascii="Times New Roman" w:eastAsia="Calibri" w:hAnsi="Times New Roman" w:cs="Times New Roman"/>
          <w:sz w:val="26"/>
          <w:szCs w:val="26"/>
          <w:lang w:val="ru-RU"/>
        </w:rPr>
        <w:t xml:space="preserve"> Да осигурява, в качеството на координатор на балансираща група,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Потвърждава от името на ВЪЗЛОЖИТЕЛЯ графиците за доставка в системата за администриране на пазара на оператора на електроенергийната система.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Осигурява отговорността по балансиране, като урежда отклоненията от заявените количества електроенергия за всеки период на сетълмент в дневните графици за доставка и тяхното заплащане.</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lastRenderedPageBreak/>
        <w:t xml:space="preserve">          9.</w:t>
      </w:r>
      <w:r w:rsidRPr="0047535B">
        <w:rPr>
          <w:rFonts w:ascii="Times New Roman" w:eastAsia="Calibri" w:hAnsi="Times New Roman" w:cs="Times New Roman"/>
          <w:sz w:val="26"/>
          <w:szCs w:val="26"/>
          <w:lang w:val="ru-RU"/>
        </w:rPr>
        <w:t xml:space="preserve"> Да предоставя на ВЪЗЛОЖИТЕЛЯ поисканите от него информация, данни или документи, свързани с изпълнението на договора. </w:t>
      </w:r>
    </w:p>
    <w:p w:rsidR="0047535B" w:rsidRPr="0047535B" w:rsidRDefault="0047535B" w:rsidP="0047535B">
      <w:pPr>
        <w:tabs>
          <w:tab w:val="left" w:pos="1356"/>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10.</w:t>
      </w:r>
      <w:r w:rsidRPr="0047535B">
        <w:rPr>
          <w:rFonts w:ascii="Times New Roman" w:eastAsia="Calibri" w:hAnsi="Times New Roman" w:cs="Times New Roman"/>
          <w:spacing w:val="4"/>
          <w:sz w:val="26"/>
          <w:szCs w:val="26"/>
          <w:lang w:val="ru-RU"/>
        </w:rPr>
        <w:t xml:space="preserve"> Да третира всички документи и информация, предоставена или станала му известна във връзка с изпълнението на договора, като поверителни. ИЗПЪЛНИТЕЛЯТ няма право да публикува или предоставя на трети лица информация, свързана с договора, без предварителното писмено съгласие на Възложителя;</w:t>
      </w:r>
    </w:p>
    <w:p w:rsidR="0047535B" w:rsidRPr="0047535B" w:rsidRDefault="0047535B" w:rsidP="0047535B">
      <w:pPr>
        <w:spacing w:after="0" w:line="240" w:lineRule="auto"/>
        <w:ind w:left="62" w:right="62"/>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11.</w:t>
      </w:r>
      <w:r w:rsidRPr="0047535B">
        <w:rPr>
          <w:rFonts w:ascii="Times New Roman" w:eastAsia="Calibri" w:hAnsi="Times New Roman" w:cs="Times New Roman"/>
          <w:spacing w:val="4"/>
          <w:sz w:val="26"/>
          <w:szCs w:val="26"/>
          <w:lang w:val="ru-RU"/>
        </w:rPr>
        <w:t xml:space="preserve"> Да върне при поискване от страна на ВЪЗЛОЖИТЕЛЯ всички предоставени му документи и носители на информация.</w:t>
      </w:r>
    </w:p>
    <w:p w:rsidR="0047535B" w:rsidRPr="0047535B" w:rsidRDefault="0047535B" w:rsidP="0047535B">
      <w:pPr>
        <w:spacing w:after="0" w:line="240" w:lineRule="auto"/>
        <w:ind w:left="62" w:right="62"/>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12.</w:t>
      </w:r>
      <w:r w:rsidRPr="0047535B">
        <w:rPr>
          <w:rFonts w:ascii="Times New Roman" w:eastAsia="Calibri" w:hAnsi="Times New Roman" w:cs="Times New Roman"/>
          <w:spacing w:val="4"/>
          <w:sz w:val="26"/>
          <w:szCs w:val="26"/>
          <w:lang w:val="ru-RU"/>
        </w:rPr>
        <w:t xml:space="preserve"> При изпълнение на настоящия договор ИЗПЪЛНИТЕЛЯТ и подизпълнителите му (в случай, че ползва такива) спазват императивната разпоредба на чл. 115 ЗОП.</w:t>
      </w:r>
    </w:p>
    <w:p w:rsidR="0047535B" w:rsidRPr="0047535B" w:rsidRDefault="0047535B" w:rsidP="0047535B">
      <w:pPr>
        <w:spacing w:after="0" w:line="240" w:lineRule="auto"/>
        <w:ind w:left="62" w:right="62"/>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13.</w:t>
      </w:r>
      <w:r w:rsidRPr="0047535B">
        <w:rPr>
          <w:rFonts w:ascii="Times New Roman" w:eastAsia="Calibri" w:hAnsi="Times New Roman" w:cs="Times New Roman"/>
          <w:spacing w:val="4"/>
          <w:sz w:val="26"/>
          <w:szCs w:val="26"/>
          <w:lang w:val="ru-RU"/>
        </w:rPr>
        <w:t xml:space="preserve"> Да сключи договор за подизпълнение с подизпълнителя(ите), посочен(и) в офертата. В срок до 3 (три) календарни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превъзлагат една или повече от дейностите, които са включени в предмета на договора за подизпълнение.</w:t>
      </w:r>
    </w:p>
    <w:p w:rsidR="0047535B" w:rsidRPr="0047535B" w:rsidRDefault="0047535B" w:rsidP="0047535B">
      <w:pPr>
        <w:tabs>
          <w:tab w:val="left" w:pos="1404"/>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color w:val="9BBB59"/>
          <w:spacing w:val="4"/>
          <w:sz w:val="26"/>
          <w:szCs w:val="26"/>
          <w:lang w:val="ru-RU"/>
        </w:rPr>
        <w:t xml:space="preserve">          </w:t>
      </w:r>
      <w:r w:rsidRPr="0047535B">
        <w:rPr>
          <w:rFonts w:ascii="Times New Roman" w:eastAsia="Calibri" w:hAnsi="Times New Roman" w:cs="Times New Roman"/>
          <w:b/>
          <w:spacing w:val="4"/>
          <w:sz w:val="26"/>
          <w:szCs w:val="26"/>
          <w:lang w:val="ru-RU"/>
        </w:rPr>
        <w:t>14.</w:t>
      </w:r>
      <w:r w:rsidRPr="0047535B">
        <w:rPr>
          <w:rFonts w:ascii="Times New Roman" w:eastAsia="Calibri" w:hAnsi="Times New Roman" w:cs="Times New Roman"/>
          <w:color w:val="9BBB59"/>
          <w:spacing w:val="4"/>
          <w:sz w:val="26"/>
          <w:szCs w:val="26"/>
          <w:lang w:val="ru-RU"/>
        </w:rPr>
        <w:t xml:space="preserve"> </w:t>
      </w:r>
      <w:r w:rsidRPr="0047535B">
        <w:rPr>
          <w:rFonts w:ascii="Times New Roman" w:eastAsia="Calibri" w:hAnsi="Times New Roman" w:cs="Times New Roman"/>
          <w:spacing w:val="4"/>
          <w:sz w:val="26"/>
          <w:szCs w:val="26"/>
          <w:lang w:val="ru-RU"/>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в срок не по-късно от 2 (два) работни дни от настъпването им.</w:t>
      </w:r>
    </w:p>
    <w:p w:rsidR="0047535B" w:rsidRPr="0047535B" w:rsidRDefault="0047535B" w:rsidP="0047535B">
      <w:pPr>
        <w:tabs>
          <w:tab w:val="left" w:pos="1466"/>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15.</w:t>
      </w:r>
      <w:r w:rsidRPr="0047535B">
        <w:rPr>
          <w:rFonts w:ascii="Times New Roman" w:eastAsia="Calibri" w:hAnsi="Times New Roman" w:cs="Times New Roman"/>
          <w:color w:val="9BBB59"/>
          <w:spacing w:val="4"/>
          <w:sz w:val="26"/>
          <w:szCs w:val="26"/>
          <w:lang w:val="ru-RU"/>
        </w:rPr>
        <w:t xml:space="preserve"> </w:t>
      </w:r>
      <w:r w:rsidRPr="0047535B">
        <w:rPr>
          <w:rFonts w:ascii="Times New Roman" w:eastAsia="Calibri" w:hAnsi="Times New Roman" w:cs="Times New Roman"/>
          <w:spacing w:val="4"/>
          <w:sz w:val="26"/>
          <w:szCs w:val="26"/>
          <w:lang w:val="ru-RU"/>
        </w:rPr>
        <w:t>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47535B" w:rsidRPr="0047535B" w:rsidRDefault="0047535B" w:rsidP="0047535B">
      <w:pPr>
        <w:tabs>
          <w:tab w:val="left" w:pos="1106"/>
        </w:tabs>
        <w:spacing w:after="0" w:line="240" w:lineRule="auto"/>
        <w:ind w:left="60" w:righ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а)</w:t>
      </w:r>
      <w:r w:rsidRPr="0047535B">
        <w:rPr>
          <w:rFonts w:ascii="Times New Roman" w:eastAsia="Calibri" w:hAnsi="Times New Roman" w:cs="Times New Roman"/>
          <w:spacing w:val="4"/>
          <w:sz w:val="26"/>
          <w:szCs w:val="26"/>
          <w:lang w:val="ru-RU"/>
        </w:rPr>
        <w:tab/>
        <w:t>за новия подизпълнител не са налице основанията за отстраняване в процедурата, в резултата на която е сключен настоящия договор;</w:t>
      </w:r>
    </w:p>
    <w:p w:rsidR="0047535B" w:rsidRPr="0047535B" w:rsidRDefault="0047535B" w:rsidP="0047535B">
      <w:pPr>
        <w:tabs>
          <w:tab w:val="left" w:pos="1025"/>
        </w:tabs>
        <w:spacing w:after="0" w:line="240" w:lineRule="auto"/>
        <w:ind w:left="60" w:righ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spacing w:val="4"/>
          <w:sz w:val="26"/>
          <w:szCs w:val="26"/>
          <w:lang w:val="ru-RU"/>
        </w:rPr>
        <w:t>б)</w:t>
      </w:r>
      <w:r w:rsidRPr="0047535B">
        <w:rPr>
          <w:rFonts w:ascii="Times New Roman" w:eastAsia="Calibri" w:hAnsi="Times New Roman" w:cs="Times New Roman"/>
          <w:spacing w:val="4"/>
          <w:sz w:val="26"/>
          <w:szCs w:val="26"/>
          <w:lang w:val="ru-RU"/>
        </w:rPr>
        <w:tab/>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7535B" w:rsidRPr="0047535B" w:rsidRDefault="0047535B" w:rsidP="0047535B">
      <w:pPr>
        <w:tabs>
          <w:tab w:val="left" w:leader="dot" w:pos="8484"/>
        </w:tabs>
        <w:spacing w:after="0" w:line="240" w:lineRule="auto"/>
        <w:ind w:left="60"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16.</w:t>
      </w:r>
      <w:r w:rsidRPr="0047535B">
        <w:rPr>
          <w:rFonts w:ascii="Times New Roman" w:eastAsia="Calibri" w:hAnsi="Times New Roman" w:cs="Times New Roman"/>
          <w:spacing w:val="4"/>
          <w:sz w:val="26"/>
          <w:szCs w:val="26"/>
          <w:lang w:val="ru-RU"/>
        </w:rPr>
        <w:t xml:space="preserve"> Лицата, упълномощени от ИЗПЪЛНИТЕЛЯ, да отговарят за изпълнението на договора, да поддържат пряка и постоянна връзка с ВЪЗЛОЖИТЕЛЯ и да подписват документи по настоящия договор, са…………………………………………</w:t>
      </w:r>
      <w:r w:rsidRPr="0047535B">
        <w:rPr>
          <w:rFonts w:ascii="Times New Roman" w:eastAsia="Calibri" w:hAnsi="Times New Roman" w:cs="Times New Roman"/>
          <w:spacing w:val="4"/>
          <w:sz w:val="26"/>
          <w:szCs w:val="26"/>
          <w:lang w:val="ru-RU"/>
        </w:rPr>
        <w:tab/>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Чл.6.</w:t>
      </w:r>
      <w:r w:rsidRPr="0047535B">
        <w:rPr>
          <w:rFonts w:ascii="Times New Roman" w:eastAsia="Calibri" w:hAnsi="Times New Roman" w:cs="Times New Roman"/>
          <w:sz w:val="26"/>
          <w:szCs w:val="26"/>
          <w:lang w:val="ru-RU"/>
        </w:rPr>
        <w:t xml:space="preserve"> </w:t>
      </w: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z w:val="26"/>
          <w:szCs w:val="26"/>
          <w:lang w:val="ru-RU"/>
        </w:rPr>
        <w:t xml:space="preserve"> ВЪЗЛОЖИТЕЛЯТ има право: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z w:val="26"/>
          <w:szCs w:val="26"/>
          <w:lang w:val="ru-RU"/>
        </w:rPr>
        <w:t xml:space="preserve"> Да изисква информация, данни или документи, свързани с изпълнението на договора, без това да пречи на оперативната самостоятелност на ИЗПЪЛНИТЕЛЯ.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Да осъществява текущ контрол по изпълнението на договора, без това да пречи на оперативната дейност на изпълнителя.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ВЪЗЛОЖИТЕЛЯТ е длъжен: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lastRenderedPageBreak/>
        <w:t xml:space="preserve">1. </w:t>
      </w:r>
      <w:r w:rsidRPr="0047535B">
        <w:rPr>
          <w:rFonts w:ascii="Times New Roman" w:eastAsia="Calibri" w:hAnsi="Times New Roman" w:cs="Times New Roman"/>
          <w:sz w:val="26"/>
          <w:szCs w:val="26"/>
          <w:lang w:val="ru-RU"/>
        </w:rPr>
        <w:t xml:space="preserve">Да заплаща на ИЗПЪЛНИТЕЛЯ доставеното количество електрическа енергия при условията и в сроковете, посочени в настоящия договор.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Да извършва всички необходими действия и да оказва пълно съдействие на ИЗПЪЛНИТЕЛЯ при и по повод изпълнението на настоящия договор.</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3.</w:t>
      </w:r>
      <w:r w:rsidRPr="0047535B">
        <w:rPr>
          <w:rFonts w:ascii="Times New Roman" w:eastAsia="Calibri" w:hAnsi="Times New Roman" w:cs="Times New Roman"/>
          <w:sz w:val="26"/>
          <w:szCs w:val="26"/>
          <w:lang w:val="ru-RU"/>
        </w:rPr>
        <w:t xml:space="preserve"> Да уведомява ИЗПЪЛНИТЕЛЯ в най-краткия обективно възможен срок при невъзможност или забавяне на изпълнението на задълженията му по този договор.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p>
    <w:p w:rsidR="0047535B" w:rsidRPr="0047535B" w:rsidRDefault="0047535B" w:rsidP="0047535B">
      <w:pPr>
        <w:spacing w:after="200" w:line="240" w:lineRule="auto"/>
        <w:jc w:val="center"/>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en-US"/>
        </w:rPr>
        <w:t>V</w:t>
      </w:r>
      <w:r w:rsidRPr="0047535B">
        <w:rPr>
          <w:rFonts w:ascii="Times New Roman" w:eastAsia="Calibri" w:hAnsi="Times New Roman" w:cs="Times New Roman"/>
          <w:b/>
          <w:sz w:val="26"/>
          <w:szCs w:val="26"/>
          <w:lang w:val="ru-RU"/>
        </w:rPr>
        <w:t>. ПРЕХВЪРЛЯНЕ НА СОБСТВЕНОСТТА И РИСКА</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 7.</w:t>
      </w:r>
      <w:r w:rsidRPr="0047535B">
        <w:rPr>
          <w:rFonts w:ascii="Times New Roman" w:eastAsia="Calibri" w:hAnsi="Times New Roman" w:cs="Times New Roman"/>
          <w:sz w:val="26"/>
          <w:szCs w:val="26"/>
          <w:lang w:val="ru-RU"/>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местата на доставка.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 8</w:t>
      </w:r>
      <w:r w:rsidRPr="0047535B">
        <w:rPr>
          <w:rFonts w:ascii="Times New Roman" w:eastAsia="Calibri" w:hAnsi="Times New Roman" w:cs="Times New Roman"/>
          <w:sz w:val="26"/>
          <w:szCs w:val="26"/>
          <w:lang w:val="ru-RU"/>
        </w:rPr>
        <w:t>.</w:t>
      </w:r>
      <w:r w:rsidRPr="0047535B">
        <w:rPr>
          <w:rFonts w:ascii="Times New Roman" w:eastAsia="Calibri" w:hAnsi="Times New Roman" w:cs="Times New Roman"/>
          <w:b/>
          <w:sz w:val="26"/>
          <w:szCs w:val="26"/>
          <w:lang w:val="ru-RU"/>
        </w:rPr>
        <w:t xml:space="preserve"> </w:t>
      </w:r>
      <w:r w:rsidRPr="0047535B">
        <w:rPr>
          <w:rFonts w:ascii="Times New Roman" w:eastAsia="Calibri" w:hAnsi="Times New Roman" w:cs="Times New Roman"/>
          <w:sz w:val="26"/>
          <w:szCs w:val="26"/>
          <w:lang w:val="ru-RU"/>
        </w:rPr>
        <w:t xml:space="preserve">ИЗПЪЛНИТЕЛЯТ поема всички разходи, свързани с доставянето на електрическата енергия и носи риска от недоставянето на договорените количества в местата на доставка. </w:t>
      </w:r>
    </w:p>
    <w:p w:rsidR="0047535B" w:rsidRPr="0047535B" w:rsidRDefault="0047535B" w:rsidP="0047535B">
      <w:pPr>
        <w:tabs>
          <w:tab w:val="left" w:pos="1279"/>
        </w:tabs>
        <w:spacing w:after="0" w:line="240" w:lineRule="auto"/>
        <w:ind w:right="4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Чл. 9. </w:t>
      </w:r>
      <w:r w:rsidRPr="0047535B">
        <w:rPr>
          <w:rFonts w:ascii="Times New Roman" w:eastAsia="Calibri" w:hAnsi="Times New Roman" w:cs="Times New Roman"/>
          <w:spacing w:val="4"/>
          <w:sz w:val="26"/>
          <w:szCs w:val="26"/>
          <w:lang w:val="ru-RU"/>
        </w:rPr>
        <w:t>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47535B" w:rsidRPr="0047535B" w:rsidRDefault="0047535B" w:rsidP="0047535B">
      <w:pPr>
        <w:spacing w:after="200" w:line="240" w:lineRule="auto"/>
        <w:ind w:firstLine="720"/>
        <w:jc w:val="both"/>
        <w:rPr>
          <w:rFonts w:ascii="Times New Roman" w:eastAsia="Calibri" w:hAnsi="Times New Roman" w:cs="Times New Roman"/>
          <w:sz w:val="26"/>
          <w:szCs w:val="26"/>
          <w:lang w:val="ru-RU"/>
        </w:rPr>
      </w:pPr>
    </w:p>
    <w:p w:rsidR="0047535B" w:rsidRPr="0047535B" w:rsidRDefault="0047535B" w:rsidP="0047535B">
      <w:pPr>
        <w:spacing w:after="200" w:line="240" w:lineRule="auto"/>
        <w:jc w:val="center"/>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en-US"/>
        </w:rPr>
        <w:t>VI</w:t>
      </w:r>
      <w:r w:rsidRPr="0047535B">
        <w:rPr>
          <w:rFonts w:ascii="Times New Roman" w:eastAsia="Calibri" w:hAnsi="Times New Roman" w:cs="Times New Roman"/>
          <w:b/>
          <w:sz w:val="26"/>
          <w:szCs w:val="26"/>
          <w:lang w:val="ru-RU"/>
        </w:rPr>
        <w:t>. ИЗМЕРВАНЕ НА ДОСТАВЕНАТА И ПОЛУЧЕНА ЕЛЕКТРИЧЕСКА ЕНЕРГИЯ</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Чл. 10. </w:t>
      </w:r>
      <w:r w:rsidRPr="0047535B">
        <w:rPr>
          <w:rFonts w:ascii="Times New Roman" w:eastAsia="Calibri" w:hAnsi="Times New Roman" w:cs="Times New Roman"/>
          <w:sz w:val="26"/>
          <w:szCs w:val="26"/>
          <w:lang w:val="ru-RU"/>
        </w:rPr>
        <w:t xml:space="preserve">Измерването на доставяните количества електрическа енергия в местата на доставка следва да бъде в съответствие с изискванията на ПТЕЕ и ПИКЕЕ и действащите правила за измерване на количеството електрическа енергия.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Чл. 11. </w:t>
      </w:r>
      <w:r w:rsidRPr="0047535B">
        <w:rPr>
          <w:rFonts w:ascii="Times New Roman" w:eastAsia="Calibri" w:hAnsi="Times New Roman" w:cs="Times New Roman"/>
          <w:sz w:val="26"/>
          <w:szCs w:val="26"/>
          <w:lang w:val="ru-RU"/>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47535B" w:rsidRPr="0047535B" w:rsidRDefault="0047535B" w:rsidP="0047535B">
      <w:pPr>
        <w:spacing w:after="360" w:line="240" w:lineRule="auto"/>
        <w:ind w:left="1360" w:right="-1" w:hanging="620"/>
        <w:jc w:val="both"/>
        <w:outlineLvl w:val="7"/>
        <w:rPr>
          <w:rFonts w:ascii="Times New Roman" w:eastAsia="Calibri" w:hAnsi="Times New Roman" w:cs="Times New Roman"/>
          <w:b/>
          <w:bCs/>
          <w:spacing w:val="3"/>
          <w:sz w:val="26"/>
          <w:szCs w:val="26"/>
          <w:lang w:val="ru-RU"/>
        </w:rPr>
      </w:pPr>
      <w:r w:rsidRPr="0047535B">
        <w:rPr>
          <w:rFonts w:ascii="Times New Roman" w:eastAsia="Calibri" w:hAnsi="Times New Roman" w:cs="Times New Roman"/>
          <w:b/>
          <w:bCs/>
          <w:spacing w:val="3"/>
          <w:sz w:val="26"/>
          <w:szCs w:val="26"/>
          <w:lang w:val="en-US"/>
        </w:rPr>
        <w:t>VII</w:t>
      </w:r>
      <w:r w:rsidRPr="0047535B">
        <w:rPr>
          <w:rFonts w:ascii="Times New Roman" w:eastAsia="Calibri" w:hAnsi="Times New Roman" w:cs="Times New Roman"/>
          <w:b/>
          <w:bCs/>
          <w:spacing w:val="3"/>
          <w:sz w:val="26"/>
          <w:szCs w:val="26"/>
          <w:lang w:val="ru-RU"/>
        </w:rPr>
        <w:t>. ОТЧИТАНЕ И ДОКУМЕНТИРАНЕ НА ЕЛЕКТРИЧЕСКАТА ЕНЕРГИЯ</w:t>
      </w: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b/>
          <w:color w:val="FF0000"/>
          <w:sz w:val="26"/>
          <w:szCs w:val="26"/>
          <w:lang w:val="ru-RU"/>
        </w:rPr>
        <w:t xml:space="preserve">         </w:t>
      </w:r>
      <w:r w:rsidRPr="0047535B">
        <w:rPr>
          <w:rFonts w:ascii="Times New Roman" w:eastAsia="Calibri" w:hAnsi="Times New Roman" w:cs="Times New Roman"/>
          <w:b/>
          <w:sz w:val="26"/>
          <w:szCs w:val="26"/>
          <w:lang w:val="ru-RU"/>
        </w:rPr>
        <w:t>Чл. 12. (1)</w:t>
      </w:r>
      <w:r w:rsidRPr="0047535B">
        <w:rPr>
          <w:rFonts w:ascii="Times New Roman" w:eastAsia="Calibri" w:hAnsi="Times New Roman" w:cs="Times New Roman"/>
          <w:sz w:val="26"/>
          <w:szCs w:val="26"/>
          <w:lang w:val="ru-RU"/>
        </w:rPr>
        <w:t xml:space="preserve"> Отчитането чрез средствата за измерване се извършва в сроковете и съгласно изискванията, определени в ПТЕЕ и ПИКЕЕ.</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Количествата 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(3)</w:t>
      </w:r>
      <w:r w:rsidRPr="0047535B">
        <w:rPr>
          <w:rFonts w:ascii="Times New Roman" w:eastAsia="Calibri" w:hAnsi="Times New Roman" w:cs="Times New Roman"/>
          <w:sz w:val="26"/>
          <w:szCs w:val="26"/>
          <w:lang w:val="ru-RU"/>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 </w:t>
      </w:r>
    </w:p>
    <w:p w:rsidR="0047535B" w:rsidRPr="0047535B" w:rsidRDefault="0047535B" w:rsidP="0047535B">
      <w:pPr>
        <w:spacing w:after="200" w:line="240" w:lineRule="auto"/>
        <w:jc w:val="center"/>
        <w:rPr>
          <w:rFonts w:ascii="Times New Roman" w:eastAsia="Calibri" w:hAnsi="Times New Roman" w:cs="Times New Roman"/>
          <w:sz w:val="26"/>
          <w:szCs w:val="26"/>
          <w:lang w:val="ru-RU"/>
        </w:rPr>
      </w:pPr>
    </w:p>
    <w:p w:rsidR="0047535B" w:rsidRPr="0047535B" w:rsidRDefault="0047535B" w:rsidP="0047535B">
      <w:pPr>
        <w:spacing w:after="200" w:line="240" w:lineRule="auto"/>
        <w:jc w:val="center"/>
        <w:rPr>
          <w:rFonts w:ascii="Times New Roman" w:eastAsia="Calibri" w:hAnsi="Times New Roman" w:cs="Times New Roman"/>
          <w:b/>
          <w:sz w:val="26"/>
          <w:szCs w:val="26"/>
          <w:lang w:val="ru-RU"/>
        </w:rPr>
      </w:pPr>
    </w:p>
    <w:p w:rsidR="0047535B" w:rsidRPr="0047535B" w:rsidRDefault="0047535B" w:rsidP="0047535B">
      <w:pPr>
        <w:spacing w:after="200" w:line="24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en-US"/>
        </w:rPr>
        <w:t>VIII</w:t>
      </w:r>
      <w:r w:rsidRPr="0047535B">
        <w:rPr>
          <w:rFonts w:ascii="Times New Roman" w:eastAsia="Calibri" w:hAnsi="Times New Roman" w:cs="Times New Roman"/>
          <w:b/>
          <w:sz w:val="26"/>
          <w:szCs w:val="26"/>
          <w:lang w:val="ru-RU"/>
        </w:rPr>
        <w:t>. ОТГОВОРНОСТИ И САНКЦИИ ПРИ НЕИЗПЪЛНЕНИЕ</w:t>
      </w:r>
    </w:p>
    <w:p w:rsidR="0047535B" w:rsidRPr="0047535B" w:rsidRDefault="0047535B" w:rsidP="0047535B">
      <w:pPr>
        <w:spacing w:after="0" w:line="240" w:lineRule="auto"/>
        <w:ind w:firstLine="680"/>
        <w:jc w:val="both"/>
        <w:rPr>
          <w:rFonts w:ascii="Times New Roman" w:eastAsia="SimSun" w:hAnsi="Times New Roman" w:cs="Times New Roman"/>
          <w:noProof/>
          <w:sz w:val="26"/>
          <w:szCs w:val="26"/>
          <w:lang w:val="ru-RU"/>
        </w:rPr>
      </w:pPr>
      <w:r w:rsidRPr="0047535B">
        <w:rPr>
          <w:rFonts w:ascii="Times New Roman" w:eastAsia="SimSun" w:hAnsi="Times New Roman" w:cs="Times New Roman"/>
          <w:b/>
          <w:noProof/>
          <w:sz w:val="26"/>
          <w:szCs w:val="26"/>
          <w:lang w:val="ru-RU"/>
        </w:rPr>
        <w:t>Чл. 13. (1)</w:t>
      </w:r>
      <w:r w:rsidRPr="0047535B">
        <w:rPr>
          <w:rFonts w:ascii="Times New Roman" w:eastAsia="SimSun" w:hAnsi="Times New Roman" w:cs="Times New Roman"/>
          <w:noProof/>
          <w:sz w:val="26"/>
          <w:szCs w:val="26"/>
          <w:lang w:val="ru-RU"/>
        </w:rPr>
        <w:t xml:space="preserve"> </w:t>
      </w:r>
      <w:r w:rsidRPr="0047535B">
        <w:rPr>
          <w:rFonts w:ascii="Times New Roman" w:eastAsia="Calibri" w:hAnsi="Times New Roman" w:cs="Times New Roman"/>
          <w:sz w:val="26"/>
          <w:szCs w:val="26"/>
          <w:lang w:val="ru-RU"/>
        </w:rPr>
        <w:t>При неизпълнение по този договор всяка от страните дължи обезщетение за причинени вреди при условията на българското гражданско и търговско законодателство.</w:t>
      </w:r>
    </w:p>
    <w:p w:rsidR="0047535B" w:rsidRPr="0047535B" w:rsidRDefault="0047535B" w:rsidP="0047535B">
      <w:pPr>
        <w:spacing w:after="0" w:line="240" w:lineRule="auto"/>
        <w:ind w:left="40" w:right="60"/>
        <w:jc w:val="both"/>
        <w:rPr>
          <w:rFonts w:ascii="Times New Roman" w:eastAsia="Calibri" w:hAnsi="Times New Roman" w:cs="Times New Roman"/>
          <w:spacing w:val="4"/>
          <w:sz w:val="26"/>
          <w:szCs w:val="26"/>
          <w:lang w:val="ru-RU"/>
        </w:rPr>
      </w:pPr>
      <w:r w:rsidRPr="0047535B">
        <w:rPr>
          <w:rFonts w:ascii="Times New Roman" w:eastAsia="SimSun" w:hAnsi="Times New Roman" w:cs="Times New Roman"/>
          <w:b/>
          <w:noProof/>
          <w:spacing w:val="4"/>
          <w:sz w:val="26"/>
          <w:szCs w:val="26"/>
          <w:lang w:val="ru-RU"/>
        </w:rPr>
        <w:t xml:space="preserve">          (2)</w:t>
      </w:r>
      <w:r w:rsidRPr="0047535B">
        <w:rPr>
          <w:rFonts w:ascii="Times New Roman" w:eastAsia="SimSun" w:hAnsi="Times New Roman" w:cs="Times New Roman"/>
          <w:noProof/>
          <w:spacing w:val="4"/>
          <w:sz w:val="26"/>
          <w:szCs w:val="26"/>
          <w:lang w:val="ru-RU"/>
        </w:rPr>
        <w:t xml:space="preserve"> </w:t>
      </w:r>
      <w:r w:rsidRPr="0047535B">
        <w:rPr>
          <w:rFonts w:ascii="Times New Roman" w:eastAsia="Calibri" w:hAnsi="Times New Roman" w:cs="Times New Roman"/>
          <w:spacing w:val="4"/>
          <w:sz w:val="26"/>
          <w:szCs w:val="26"/>
          <w:lang w:val="ru-RU"/>
        </w:rPr>
        <w:t>При виновна забава на ИЗПЪЛНИТЕЛЯ при осъществяване на задълженията му по договора, същият дължи на ВЪЗЛОЖИТЕЛЯ неустойка в размер 0.5 % на ден върху изплатената от предходния месец сума до отстраняване на неизпълнението (но не повече от 30 % процента). Неустойката не освобождава ИЗПЪЛНИТЕЛЯ от изпълнение на задълженията му по настоящия договор.</w:t>
      </w:r>
    </w:p>
    <w:p w:rsidR="0047535B" w:rsidRPr="0047535B" w:rsidRDefault="0047535B" w:rsidP="0047535B">
      <w:pPr>
        <w:tabs>
          <w:tab w:val="left" w:pos="1350"/>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SimSun" w:hAnsi="Times New Roman" w:cs="Times New Roman"/>
          <w:b/>
          <w:noProof/>
          <w:spacing w:val="4"/>
          <w:sz w:val="26"/>
          <w:szCs w:val="26"/>
          <w:lang w:val="ru-RU"/>
        </w:rPr>
        <w:t xml:space="preserve">           (3)</w:t>
      </w:r>
      <w:r w:rsidRPr="0047535B">
        <w:rPr>
          <w:rFonts w:ascii="Times New Roman" w:eastAsia="SimSun" w:hAnsi="Times New Roman" w:cs="Times New Roman"/>
          <w:noProof/>
          <w:spacing w:val="4"/>
          <w:sz w:val="26"/>
          <w:szCs w:val="26"/>
          <w:lang w:val="ru-RU"/>
        </w:rPr>
        <w:t xml:space="preserve"> </w:t>
      </w:r>
      <w:r w:rsidRPr="0047535B">
        <w:rPr>
          <w:rFonts w:ascii="Times New Roman" w:eastAsia="Calibri" w:hAnsi="Times New Roman" w:cs="Times New Roman"/>
          <w:spacing w:val="4"/>
          <w:sz w:val="26"/>
          <w:szCs w:val="26"/>
          <w:lang w:val="ru-RU"/>
        </w:rPr>
        <w:t>ВЪЗЛОЖИТЕЛЯТ има право да прихване дължимите суми от санкции и неустойки от гаранцията за изпълнение и/или от сумата за плащане.</w:t>
      </w:r>
    </w:p>
    <w:p w:rsidR="0047535B" w:rsidRPr="0047535B" w:rsidRDefault="0047535B" w:rsidP="0047535B">
      <w:pPr>
        <w:spacing w:after="0" w:line="240" w:lineRule="auto"/>
        <w:ind w:firstLine="680"/>
        <w:jc w:val="both"/>
        <w:rPr>
          <w:rFonts w:ascii="Times New Roman" w:eastAsia="SimSun" w:hAnsi="Times New Roman" w:cs="Times New Roman"/>
          <w:noProof/>
          <w:sz w:val="26"/>
          <w:szCs w:val="26"/>
          <w:lang w:val="ru-RU"/>
        </w:rPr>
      </w:pPr>
      <w:r w:rsidRPr="0047535B">
        <w:rPr>
          <w:rFonts w:ascii="Times New Roman" w:eastAsia="SimSun" w:hAnsi="Times New Roman" w:cs="Times New Roman"/>
          <w:b/>
          <w:noProof/>
          <w:sz w:val="26"/>
          <w:szCs w:val="26"/>
          <w:lang w:val="ru-RU"/>
        </w:rPr>
        <w:t>(4)</w:t>
      </w:r>
      <w:r w:rsidRPr="0047535B">
        <w:rPr>
          <w:rFonts w:ascii="Times New Roman" w:eastAsia="SimSun" w:hAnsi="Times New Roman" w:cs="Times New Roman"/>
          <w:noProof/>
          <w:sz w:val="26"/>
          <w:szCs w:val="26"/>
          <w:lang w:val="ru-RU"/>
        </w:rPr>
        <w:t xml:space="preserve"> При настъпване на вреди за ВЪЗЛОЖИТЕЛЯ по-големи от договорените неустойки, той има право да претендира обезщетение за тях пред компетентния български съд.</w:t>
      </w:r>
    </w:p>
    <w:p w:rsidR="0047535B" w:rsidRPr="0047535B" w:rsidRDefault="0047535B" w:rsidP="0047535B">
      <w:pPr>
        <w:spacing w:after="0" w:line="240" w:lineRule="auto"/>
        <w:ind w:firstLine="680"/>
        <w:jc w:val="both"/>
        <w:rPr>
          <w:rFonts w:ascii="Times New Roman" w:eastAsia="SimSun" w:hAnsi="Times New Roman" w:cs="Times New Roman"/>
          <w:noProof/>
          <w:sz w:val="26"/>
          <w:szCs w:val="26"/>
          <w:lang w:val="ru-RU"/>
        </w:rPr>
      </w:pPr>
      <w:r w:rsidRPr="0047535B">
        <w:rPr>
          <w:rFonts w:ascii="Times New Roman" w:eastAsia="SimSun" w:hAnsi="Times New Roman" w:cs="Times New Roman"/>
          <w:b/>
          <w:noProof/>
          <w:sz w:val="26"/>
          <w:szCs w:val="26"/>
          <w:lang w:val="ru-RU"/>
        </w:rPr>
        <w:t>(5)</w:t>
      </w:r>
      <w:r w:rsidRPr="0047535B">
        <w:rPr>
          <w:rFonts w:ascii="Times New Roman" w:eastAsia="SimSun" w:hAnsi="Times New Roman" w:cs="Times New Roman"/>
          <w:noProof/>
          <w:sz w:val="26"/>
          <w:szCs w:val="26"/>
          <w:lang w:val="ru-RU"/>
        </w:rPr>
        <w:t xml:space="preserve"> Ако ВЪЗЛОЖИТЕЛЯТ не изпълни задължението си да извърши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47535B" w:rsidRPr="0047535B" w:rsidRDefault="0047535B" w:rsidP="0047535B">
      <w:pPr>
        <w:spacing w:after="200" w:line="240" w:lineRule="auto"/>
        <w:jc w:val="center"/>
        <w:rPr>
          <w:rFonts w:ascii="Times New Roman" w:eastAsia="Calibri" w:hAnsi="Times New Roman" w:cs="Times New Roman"/>
          <w:b/>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color w:val="000000"/>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color w:val="000000"/>
          <w:sz w:val="26"/>
          <w:szCs w:val="26"/>
          <w:lang w:val="en-US"/>
        </w:rPr>
        <w:t>IX</w:t>
      </w:r>
      <w:r w:rsidRPr="0047535B">
        <w:rPr>
          <w:rFonts w:ascii="Times New Roman" w:eastAsia="Calibri" w:hAnsi="Times New Roman" w:cs="Times New Roman"/>
          <w:b/>
          <w:color w:val="000000"/>
          <w:sz w:val="26"/>
          <w:szCs w:val="26"/>
          <w:lang w:val="ru-RU"/>
        </w:rPr>
        <w:t xml:space="preserve">. </w:t>
      </w:r>
      <w:r w:rsidRPr="0047535B">
        <w:rPr>
          <w:rFonts w:ascii="Times New Roman" w:eastAsia="Calibri" w:hAnsi="Times New Roman" w:cs="Times New Roman"/>
          <w:b/>
          <w:sz w:val="26"/>
          <w:szCs w:val="26"/>
          <w:lang w:val="ru-RU"/>
        </w:rPr>
        <w:t>НЕПРЕДВИДЕНИ ОБСТОЯТЕЛСТВА</w:t>
      </w:r>
    </w:p>
    <w:p w:rsidR="0047535B" w:rsidRPr="0047535B" w:rsidRDefault="0047535B" w:rsidP="0047535B">
      <w:pPr>
        <w:spacing w:after="0" w:line="240" w:lineRule="auto"/>
        <w:jc w:val="center"/>
        <w:rPr>
          <w:rFonts w:ascii="Times New Roman" w:eastAsia="Calibri" w:hAnsi="Times New Roman" w:cs="Times New Roman"/>
          <w:b/>
          <w:sz w:val="26"/>
          <w:szCs w:val="26"/>
          <w:lang w:val="ru-RU"/>
        </w:rPr>
      </w:pPr>
    </w:p>
    <w:p w:rsidR="0047535B" w:rsidRPr="0047535B" w:rsidRDefault="0047535B" w:rsidP="0047535B">
      <w:pPr>
        <w:spacing w:after="0" w:line="240" w:lineRule="auto"/>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ab/>
      </w:r>
      <w:r w:rsidRPr="0047535B">
        <w:rPr>
          <w:rFonts w:ascii="Times New Roman" w:eastAsia="Calibri" w:hAnsi="Times New Roman" w:cs="Times New Roman"/>
          <w:b/>
          <w:sz w:val="26"/>
          <w:szCs w:val="26"/>
          <w:lang w:val="ru-RU"/>
        </w:rPr>
        <w:t>Чл. 14.</w:t>
      </w:r>
      <w:r w:rsidRPr="0047535B">
        <w:rPr>
          <w:rFonts w:ascii="Times New Roman" w:eastAsia="Calibri" w:hAnsi="Times New Roman" w:cs="Times New Roman"/>
          <w:sz w:val="26"/>
          <w:szCs w:val="26"/>
          <w:lang w:val="ru-RU"/>
        </w:rPr>
        <w:t xml:space="preserve"> </w:t>
      </w: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pacing w:val="-4"/>
          <w:sz w:val="26"/>
          <w:szCs w:val="26"/>
          <w:lang w:val="ru-RU"/>
        </w:rPr>
        <w:t xml:space="preserve"> Страните се освобождават от отговорност за неизпълнение на задълженията</w:t>
      </w:r>
      <w:r w:rsidRPr="0047535B">
        <w:rPr>
          <w:rFonts w:ascii="Times New Roman" w:eastAsia="Calibri" w:hAnsi="Times New Roman" w:cs="Times New Roman"/>
          <w:sz w:val="26"/>
          <w:szCs w:val="26"/>
          <w:lang w:val="ru-RU"/>
        </w:rPr>
        <w:t xml:space="preserve"> си, когато невъзможността за изпълнение на договора се дължи на непредвидени обстоятелства. Никоя от страните не може да се позовава на непредвидени обстоятелства, ако е била в забава и не е информирала другата страна за възникването й.</w:t>
      </w:r>
    </w:p>
    <w:p w:rsidR="0047535B" w:rsidRPr="0047535B" w:rsidRDefault="0047535B" w:rsidP="0047535B">
      <w:pPr>
        <w:tabs>
          <w:tab w:val="left" w:pos="0"/>
        </w:tabs>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Страната, засегната от непредвидени обстоятелства,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непредвидените обстоятелства.</w:t>
      </w:r>
    </w:p>
    <w:p w:rsidR="0047535B" w:rsidRPr="0047535B" w:rsidRDefault="0047535B" w:rsidP="0047535B">
      <w:pPr>
        <w:tabs>
          <w:tab w:val="left" w:pos="0"/>
        </w:tabs>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(3)</w:t>
      </w:r>
      <w:r w:rsidRPr="0047535B">
        <w:rPr>
          <w:rFonts w:ascii="Times New Roman" w:eastAsia="Calibri" w:hAnsi="Times New Roman" w:cs="Times New Roman"/>
          <w:sz w:val="26"/>
          <w:szCs w:val="26"/>
          <w:lang w:val="ru-RU"/>
        </w:rPr>
        <w:t xml:space="preserve"> Докато траят непредвидените обстоятелства, изпълнението на задължението се спира. Изпълнението на задълженията се възобновява след отпадане на събитията, довели до спирането му.</w:t>
      </w:r>
    </w:p>
    <w:p w:rsidR="0047535B" w:rsidRPr="0047535B" w:rsidRDefault="0047535B" w:rsidP="0047535B">
      <w:pPr>
        <w:tabs>
          <w:tab w:val="left" w:pos="0"/>
        </w:tabs>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(4)</w:t>
      </w:r>
      <w:r w:rsidRPr="0047535B">
        <w:rPr>
          <w:rFonts w:ascii="Times New Roman" w:eastAsia="Calibri" w:hAnsi="Times New Roman" w:cs="Times New Roman"/>
          <w:sz w:val="26"/>
          <w:szCs w:val="26"/>
          <w:lang w:val="ru-RU"/>
        </w:rPr>
        <w:t xml:space="preserve">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договора.</w:t>
      </w:r>
    </w:p>
    <w:p w:rsidR="0047535B" w:rsidRPr="0047535B" w:rsidRDefault="0047535B" w:rsidP="0047535B">
      <w:pPr>
        <w:tabs>
          <w:tab w:val="left" w:pos="0"/>
        </w:tabs>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(5)</w:t>
      </w:r>
      <w:r w:rsidRPr="0047535B">
        <w:rPr>
          <w:rFonts w:ascii="Times New Roman" w:eastAsia="Calibri" w:hAnsi="Times New Roman" w:cs="Times New Roman"/>
          <w:sz w:val="26"/>
          <w:szCs w:val="26"/>
          <w:lang w:val="ru-RU"/>
        </w:rPr>
        <w:t xml:space="preserve"> Липсата на парични средства не представлява непредвидени обстоятелства.</w:t>
      </w:r>
    </w:p>
    <w:p w:rsidR="0047535B" w:rsidRPr="0047535B" w:rsidRDefault="0047535B" w:rsidP="0047535B">
      <w:pPr>
        <w:tabs>
          <w:tab w:val="left" w:pos="0"/>
        </w:tabs>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(6)</w:t>
      </w:r>
      <w:r w:rsidRPr="0047535B">
        <w:rPr>
          <w:rFonts w:ascii="Times New Roman" w:eastAsia="Calibri" w:hAnsi="Times New Roman" w:cs="Times New Roman"/>
          <w:sz w:val="26"/>
          <w:szCs w:val="26"/>
          <w:lang w:val="ru-RU"/>
        </w:rPr>
        <w:t xml:space="preserve"> В случай на непредвидени обстоятелства, ВЪЗЛОЖИТЕЛЯТ ще заплати на ИЗПЪЛНИТЕЛЯ само стойността на извършените и приети към момента на установяване на непредвидените обстоятелства доставки. </w:t>
      </w:r>
    </w:p>
    <w:p w:rsidR="0047535B" w:rsidRPr="0047535B" w:rsidRDefault="0047535B" w:rsidP="0047535B">
      <w:pPr>
        <w:tabs>
          <w:tab w:val="left" w:pos="0"/>
        </w:tabs>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lastRenderedPageBreak/>
        <w:t xml:space="preserve">(7) </w:t>
      </w:r>
      <w:r w:rsidRPr="0047535B">
        <w:rPr>
          <w:rFonts w:ascii="Times New Roman" w:eastAsia="Calibri" w:hAnsi="Times New Roman" w:cs="Times New Roman"/>
          <w:sz w:val="26"/>
          <w:szCs w:val="26"/>
          <w:lang w:val="ru-RU"/>
        </w:rPr>
        <w:t>По смисъла на настоящия договор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съгласно разпоредбата на § 2, т. 27 от Допълнителните разпоредби на ЗОП.</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(8)</w:t>
      </w:r>
      <w:r w:rsidRPr="0047535B">
        <w:rPr>
          <w:rFonts w:ascii="Times New Roman" w:eastAsia="Calibri" w:hAnsi="Times New Roman" w:cs="Times New Roman"/>
          <w:sz w:val="26"/>
          <w:szCs w:val="26"/>
          <w:lang w:val="ru-RU"/>
        </w:rPr>
        <w:t xml:space="preserve"> Страната, която не може да изпълни задължението си поради непреодолима сила, уведомява писмено в три дневен срок другата страна в какво се състои същата. При неизпълнение на това задължение се дължи обезщетение за настъпилите от това вреди. </w:t>
      </w:r>
    </w:p>
    <w:p w:rsidR="0047535B" w:rsidRPr="0047535B" w:rsidRDefault="0047535B" w:rsidP="0047535B">
      <w:pPr>
        <w:spacing w:after="200" w:line="240" w:lineRule="auto"/>
        <w:ind w:firstLine="720"/>
        <w:jc w:val="both"/>
        <w:rPr>
          <w:rFonts w:ascii="Times New Roman" w:eastAsia="Calibri" w:hAnsi="Times New Roman" w:cs="Times New Roman"/>
          <w:sz w:val="26"/>
          <w:szCs w:val="26"/>
          <w:lang w:val="ru-RU"/>
        </w:rPr>
      </w:pPr>
    </w:p>
    <w:p w:rsidR="0047535B" w:rsidRPr="0047535B" w:rsidRDefault="0047535B" w:rsidP="0047535B">
      <w:pPr>
        <w:spacing w:after="0" w:line="240" w:lineRule="auto"/>
        <w:jc w:val="center"/>
        <w:rPr>
          <w:rFonts w:ascii="Times New Roman" w:eastAsia="Calibri" w:hAnsi="Times New Roman" w:cs="Times New Roman"/>
          <w:b/>
          <w:sz w:val="26"/>
          <w:szCs w:val="26"/>
          <w:lang w:val="ru-RU"/>
        </w:rPr>
      </w:pPr>
      <w:r w:rsidRPr="0047535B">
        <w:rPr>
          <w:rFonts w:ascii="Times New Roman" w:eastAsia="Calibri" w:hAnsi="Times New Roman" w:cs="Times New Roman"/>
          <w:b/>
          <w:color w:val="000000"/>
          <w:sz w:val="26"/>
          <w:szCs w:val="26"/>
          <w:lang w:val="en-US"/>
        </w:rPr>
        <w:t>X</w:t>
      </w:r>
      <w:r w:rsidRPr="0047535B">
        <w:rPr>
          <w:rFonts w:ascii="Times New Roman" w:eastAsia="Calibri" w:hAnsi="Times New Roman" w:cs="Times New Roman"/>
          <w:b/>
          <w:color w:val="000000"/>
          <w:sz w:val="26"/>
          <w:szCs w:val="26"/>
          <w:lang w:val="ru-RU"/>
        </w:rPr>
        <w:t xml:space="preserve">. </w:t>
      </w:r>
      <w:r w:rsidRPr="0047535B">
        <w:rPr>
          <w:rFonts w:ascii="Times New Roman" w:eastAsia="Calibri" w:hAnsi="Times New Roman" w:cs="Times New Roman"/>
          <w:b/>
          <w:sz w:val="26"/>
          <w:szCs w:val="26"/>
          <w:lang w:val="ru-RU"/>
        </w:rPr>
        <w:t>ПРЕКРАТЯВАНЕ НА ДОГОВОРА</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 15. (1)</w:t>
      </w:r>
      <w:r w:rsidRPr="0047535B">
        <w:rPr>
          <w:rFonts w:ascii="Times New Roman" w:eastAsia="Calibri" w:hAnsi="Times New Roman" w:cs="Times New Roman"/>
          <w:sz w:val="26"/>
          <w:szCs w:val="26"/>
          <w:lang w:val="ru-RU"/>
        </w:rPr>
        <w:t xml:space="preserve"> Настоящият договор се прекратява:</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z w:val="26"/>
          <w:szCs w:val="26"/>
          <w:lang w:val="ru-RU"/>
        </w:rPr>
        <w:t xml:space="preserve"> С изтичане срока на договора;</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2. </w:t>
      </w:r>
      <w:r w:rsidRPr="0047535B">
        <w:rPr>
          <w:rFonts w:ascii="Times New Roman" w:eastAsia="Calibri" w:hAnsi="Times New Roman" w:cs="Times New Roman"/>
          <w:sz w:val="26"/>
          <w:szCs w:val="26"/>
          <w:lang w:val="ru-RU"/>
        </w:rPr>
        <w:t>При достигане на стойността посочена в Чл. 1 (6);</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3. </w:t>
      </w:r>
      <w:r w:rsidRPr="0047535B">
        <w:rPr>
          <w:rFonts w:ascii="Times New Roman" w:eastAsia="Calibri" w:hAnsi="Times New Roman" w:cs="Times New Roman"/>
          <w:sz w:val="26"/>
          <w:szCs w:val="26"/>
          <w:lang w:val="ru-RU"/>
        </w:rPr>
        <w:t>По взаимно съгласие на страните, изразено в писмена форма;</w:t>
      </w:r>
    </w:p>
    <w:p w:rsidR="0047535B" w:rsidRPr="0047535B" w:rsidRDefault="0047535B" w:rsidP="0047535B">
      <w:pPr>
        <w:spacing w:after="0" w:line="240" w:lineRule="auto"/>
        <w:ind w:firstLine="680"/>
        <w:jc w:val="both"/>
        <w:rPr>
          <w:rFonts w:ascii="Times New Roman" w:eastAsia="Calibri" w:hAnsi="Times New Roman" w:cs="Times New Roman"/>
          <w:sz w:val="26"/>
          <w:szCs w:val="26"/>
        </w:rPr>
      </w:pPr>
      <w:r w:rsidRPr="0047535B">
        <w:rPr>
          <w:rFonts w:ascii="Times New Roman" w:eastAsia="Calibri" w:hAnsi="Times New Roman" w:cs="Times New Roman"/>
          <w:b/>
          <w:sz w:val="26"/>
          <w:szCs w:val="26"/>
          <w:lang w:val="ru-RU"/>
        </w:rPr>
        <w:t xml:space="preserve"> 4. </w:t>
      </w:r>
      <w:r w:rsidRPr="0047535B">
        <w:rPr>
          <w:rFonts w:ascii="Times New Roman" w:eastAsia="Calibri" w:hAnsi="Times New Roman" w:cs="Times New Roman"/>
          <w:sz w:val="26"/>
          <w:szCs w:val="26"/>
          <w:lang w:val="ru-RU"/>
        </w:rPr>
        <w:t>При отнемане на лиценза на ИЗПЪЛНИТЕЛЯ за извършване на дейностите по доставка и балансиране на електрическа енергия, считано от датата на отнемането му.</w:t>
      </w:r>
    </w:p>
    <w:p w:rsidR="0047535B" w:rsidRPr="0047535B" w:rsidRDefault="0047535B" w:rsidP="0047535B">
      <w:pPr>
        <w:tabs>
          <w:tab w:val="left" w:pos="1219"/>
        </w:tabs>
        <w:spacing w:after="0" w:line="240" w:lineRule="auto"/>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Чл. 16. (1)</w:t>
      </w: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 xml:space="preserve"> </w:t>
      </w:r>
      <w:r w:rsidRPr="0047535B">
        <w:rPr>
          <w:rFonts w:ascii="Times New Roman" w:eastAsia="Calibri" w:hAnsi="Times New Roman" w:cs="Times New Roman"/>
          <w:spacing w:val="4"/>
          <w:sz w:val="26"/>
          <w:szCs w:val="26"/>
          <w:lang w:val="ru-RU"/>
        </w:rPr>
        <w:t>Възложителят може да прекрати договора без предизвестие:</w:t>
      </w:r>
    </w:p>
    <w:p w:rsidR="0047535B" w:rsidRPr="0047535B" w:rsidRDefault="0047535B" w:rsidP="0047535B">
      <w:pPr>
        <w:spacing w:after="0" w:line="240" w:lineRule="auto"/>
        <w:ind w:left="4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1.</w:t>
      </w:r>
      <w:r w:rsidRPr="0047535B">
        <w:rPr>
          <w:rFonts w:ascii="Times New Roman" w:eastAsia="Calibri" w:hAnsi="Times New Roman" w:cs="Times New Roman"/>
          <w:spacing w:val="4"/>
          <w:sz w:val="26"/>
          <w:szCs w:val="26"/>
          <w:lang w:val="ru-RU"/>
        </w:rPr>
        <w:t xml:space="preserve"> при неизпълнение на Чл.5 (2) т.12 от договора;</w:t>
      </w:r>
    </w:p>
    <w:p w:rsidR="0047535B" w:rsidRPr="0047535B" w:rsidRDefault="0047535B" w:rsidP="0047535B">
      <w:pPr>
        <w:spacing w:after="0" w:line="240" w:lineRule="auto"/>
        <w:ind w:left="40" w:righ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2.</w:t>
      </w:r>
      <w:r w:rsidRPr="0047535B">
        <w:rPr>
          <w:rFonts w:ascii="Times New Roman" w:eastAsia="Calibri" w:hAnsi="Times New Roman" w:cs="Times New Roman"/>
          <w:spacing w:val="4"/>
          <w:sz w:val="26"/>
          <w:szCs w:val="26"/>
          <w:lang w:val="ru-RU"/>
        </w:rPr>
        <w:t xml:space="preserve"> при условията на чл.118 от Закона за обществените поръчки, в това число на чл. 5,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7535B" w:rsidRPr="0047535B" w:rsidRDefault="0047535B" w:rsidP="0047535B">
      <w:pPr>
        <w:spacing w:after="0" w:line="240" w:lineRule="auto"/>
        <w:ind w:left="40" w:right="60" w:firstLine="68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3.</w:t>
      </w:r>
      <w:r w:rsidRPr="0047535B">
        <w:rPr>
          <w:rFonts w:ascii="Times New Roman" w:eastAsia="Calibri" w:hAnsi="Times New Roman" w:cs="Times New Roman"/>
          <w:spacing w:val="4"/>
          <w:sz w:val="26"/>
          <w:szCs w:val="26"/>
          <w:lang w:val="ru-RU"/>
        </w:rPr>
        <w:t xml:space="preserve"> ако в резултат на обстоятелства, възникнали след сключването му, не е в състояние да изпълни задълженията си.</w:t>
      </w:r>
    </w:p>
    <w:p w:rsidR="0047535B" w:rsidRPr="0047535B" w:rsidRDefault="0047535B" w:rsidP="0047535B">
      <w:pPr>
        <w:spacing w:after="0" w:line="240" w:lineRule="auto"/>
        <w:ind w:left="40"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Чл. 17. (1)</w:t>
      </w: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 xml:space="preserve"> </w:t>
      </w:r>
      <w:r w:rsidRPr="0047535B">
        <w:rPr>
          <w:rFonts w:ascii="Times New Roman" w:eastAsia="Calibri" w:hAnsi="Times New Roman" w:cs="Times New Roman"/>
          <w:spacing w:val="4"/>
          <w:sz w:val="26"/>
          <w:szCs w:val="26"/>
          <w:lang w:val="ru-RU"/>
        </w:rPr>
        <w:t>Възложителят може да развали договора с 10 (десет) дневно предизвестие в случаите, в които Изпълнителят системно (три и повече пъти) нарушава задълженията си по договора, прекъсне или забави виновно изпълнението му с повече от 3 (три) дни.</w:t>
      </w:r>
    </w:p>
    <w:p w:rsidR="0047535B" w:rsidRPr="0047535B" w:rsidRDefault="0047535B" w:rsidP="0047535B">
      <w:pPr>
        <w:spacing w:after="0" w:line="240" w:lineRule="auto"/>
        <w:ind w:left="40" w:right="60" w:firstLine="680"/>
        <w:jc w:val="both"/>
        <w:rPr>
          <w:rFonts w:ascii="Times New Roman" w:eastAsia="Calibri" w:hAnsi="Times New Roman" w:cs="Times New Roman"/>
          <w:spacing w:val="4"/>
          <w:sz w:val="26"/>
          <w:szCs w:val="26"/>
          <w:lang w:val="ru-RU"/>
        </w:rPr>
      </w:pPr>
    </w:p>
    <w:p w:rsidR="0047535B" w:rsidRPr="0047535B" w:rsidRDefault="0047535B" w:rsidP="0047535B">
      <w:pPr>
        <w:spacing w:after="399" w:line="240" w:lineRule="auto"/>
        <w:ind w:left="60" w:firstLine="760"/>
        <w:jc w:val="center"/>
        <w:outlineLvl w:val="7"/>
        <w:rPr>
          <w:rFonts w:ascii="Times New Roman" w:eastAsia="Calibri" w:hAnsi="Times New Roman" w:cs="Times New Roman"/>
          <w:b/>
          <w:bCs/>
          <w:spacing w:val="3"/>
          <w:sz w:val="26"/>
          <w:szCs w:val="26"/>
          <w:lang w:val="ru-RU"/>
        </w:rPr>
      </w:pPr>
      <w:bookmarkStart w:id="0" w:name="bookmark69"/>
      <w:r w:rsidRPr="0047535B">
        <w:rPr>
          <w:rFonts w:ascii="Times New Roman" w:eastAsia="Calibri" w:hAnsi="Times New Roman" w:cs="Times New Roman"/>
          <w:b/>
          <w:bCs/>
          <w:spacing w:val="3"/>
          <w:sz w:val="26"/>
          <w:szCs w:val="26"/>
          <w:lang w:val="en-US"/>
        </w:rPr>
        <w:t>XI</w:t>
      </w:r>
      <w:r w:rsidRPr="0047535B">
        <w:rPr>
          <w:rFonts w:ascii="Times New Roman" w:eastAsia="Calibri" w:hAnsi="Times New Roman" w:cs="Times New Roman"/>
          <w:b/>
          <w:bCs/>
          <w:spacing w:val="3"/>
          <w:sz w:val="26"/>
          <w:szCs w:val="26"/>
          <w:lang w:val="ru-RU"/>
        </w:rPr>
        <w:t>. ДРУГИ УСЛОВИЯ</w:t>
      </w:r>
      <w:bookmarkEnd w:id="0"/>
    </w:p>
    <w:p w:rsidR="0047535B" w:rsidRPr="0047535B" w:rsidRDefault="0047535B" w:rsidP="0047535B">
      <w:pPr>
        <w:tabs>
          <w:tab w:val="left" w:pos="1250"/>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Чл. 18. (1)</w:t>
      </w: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 xml:space="preserve"> </w:t>
      </w:r>
      <w:r w:rsidRPr="0047535B">
        <w:rPr>
          <w:rFonts w:ascii="Times New Roman" w:eastAsia="Calibri" w:hAnsi="Times New Roman" w:cs="Times New Roman"/>
          <w:spacing w:val="4"/>
          <w:sz w:val="26"/>
          <w:szCs w:val="26"/>
          <w:lang w:val="ru-RU"/>
        </w:rPr>
        <w:t>Настоящият договор може да бъде изменян само при условията и по реда на чл.116 от ЗОП.</w:t>
      </w:r>
    </w:p>
    <w:p w:rsidR="0047535B" w:rsidRPr="0047535B" w:rsidRDefault="0047535B" w:rsidP="0047535B">
      <w:pPr>
        <w:tabs>
          <w:tab w:val="left" w:pos="1270"/>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(2)</w:t>
      </w:r>
      <w:r w:rsidRPr="0047535B">
        <w:rPr>
          <w:rFonts w:ascii="Times New Roman" w:eastAsia="Calibri" w:hAnsi="Times New Roman" w:cs="Times New Roman"/>
          <w:spacing w:val="4"/>
          <w:sz w:val="26"/>
          <w:szCs w:val="26"/>
          <w:lang w:val="ru-RU"/>
        </w:rPr>
        <w:t xml:space="preserve"> </w:t>
      </w:r>
      <w:r w:rsidRPr="0047535B">
        <w:rPr>
          <w:rFonts w:ascii="Times New Roman" w:eastAsia="Calibri" w:hAnsi="Times New Roman" w:cs="Times New Roman"/>
          <w:b/>
          <w:spacing w:val="4"/>
          <w:sz w:val="26"/>
          <w:szCs w:val="26"/>
          <w:lang w:val="ru-RU"/>
        </w:rPr>
        <w:t xml:space="preserve"> </w:t>
      </w:r>
      <w:r w:rsidRPr="0047535B">
        <w:rPr>
          <w:rFonts w:ascii="Times New Roman" w:eastAsia="Calibri" w:hAnsi="Times New Roman" w:cs="Times New Roman"/>
          <w:spacing w:val="4"/>
          <w:sz w:val="26"/>
          <w:szCs w:val="26"/>
          <w:lang w:val="ru-RU"/>
        </w:rPr>
        <w:t>Валутата на настоящия договор е български левове. Ако законно платежно средство в Република България стане общата валута на Европейския съюз - евро, валутата на договора става евро, като сумите по договора се конвертират от левове в евро по официалния курс, по който българският лев се е конвертирал към еврото.</w:t>
      </w:r>
    </w:p>
    <w:p w:rsidR="0047535B" w:rsidRPr="0047535B" w:rsidRDefault="0047535B" w:rsidP="0047535B">
      <w:pPr>
        <w:tabs>
          <w:tab w:val="left" w:pos="1126"/>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(3)</w:t>
      </w:r>
      <w:r w:rsidRPr="0047535B">
        <w:rPr>
          <w:rFonts w:ascii="Times New Roman" w:eastAsia="Calibri" w:hAnsi="Times New Roman" w:cs="Times New Roman"/>
          <w:spacing w:val="4"/>
          <w:sz w:val="26"/>
          <w:szCs w:val="26"/>
          <w:lang w:val="ru-RU"/>
        </w:rPr>
        <w:t xml:space="preserve"> ИЗПЪЛНИТЕЛЯТ, който ползва капацитета на третото лице за доказване на съответствие с критериите, свързани с икономическото и финансовото състояние, отговаря солидарно с него при изпълнение на </w:t>
      </w:r>
      <w:r w:rsidRPr="0047535B">
        <w:rPr>
          <w:rFonts w:ascii="Times New Roman" w:eastAsia="Calibri" w:hAnsi="Times New Roman" w:cs="Times New Roman"/>
          <w:spacing w:val="4"/>
          <w:sz w:val="26"/>
          <w:szCs w:val="26"/>
          <w:lang w:val="ru-RU"/>
        </w:rPr>
        <w:lastRenderedPageBreak/>
        <w:t>обществената поръчка. В случай, че ИЗПЪЛНИТЕЛЯТ е обединение по смисъла на ЗОП, участниците в него носят солидарна отговорност за изпълнението на договора.</w:t>
      </w:r>
    </w:p>
    <w:p w:rsidR="0047535B" w:rsidRPr="0047535B" w:rsidRDefault="0047535B" w:rsidP="0047535B">
      <w:pPr>
        <w:tabs>
          <w:tab w:val="left" w:pos="1174"/>
        </w:tabs>
        <w:spacing w:after="0" w:line="240" w:lineRule="auto"/>
        <w:ind w:right="60"/>
        <w:jc w:val="both"/>
        <w:rPr>
          <w:rFonts w:ascii="Times New Roman" w:eastAsia="Calibri" w:hAnsi="Times New Roman" w:cs="Times New Roman"/>
          <w:spacing w:val="4"/>
          <w:sz w:val="26"/>
          <w:szCs w:val="26"/>
          <w:lang w:val="ru-RU"/>
        </w:rPr>
      </w:pPr>
      <w:r w:rsidRPr="0047535B">
        <w:rPr>
          <w:rFonts w:ascii="Times New Roman" w:eastAsia="Calibri" w:hAnsi="Times New Roman" w:cs="Times New Roman"/>
          <w:b/>
          <w:spacing w:val="4"/>
          <w:sz w:val="26"/>
          <w:szCs w:val="26"/>
          <w:lang w:val="ru-RU"/>
        </w:rPr>
        <w:t xml:space="preserve">           (4)</w:t>
      </w:r>
      <w:r w:rsidRPr="0047535B">
        <w:rPr>
          <w:rFonts w:ascii="Times New Roman" w:eastAsia="Calibri" w:hAnsi="Times New Roman" w:cs="Times New Roman"/>
          <w:spacing w:val="4"/>
          <w:sz w:val="26"/>
          <w:szCs w:val="26"/>
          <w:lang w:val="ru-RU"/>
        </w:rPr>
        <w:t xml:space="preserve"> За срока и при условията на настоящия договор възложителят може да присъединява и нови обекти.</w:t>
      </w:r>
    </w:p>
    <w:p w:rsidR="0047535B" w:rsidRPr="0047535B" w:rsidRDefault="0047535B" w:rsidP="0047535B">
      <w:pPr>
        <w:tabs>
          <w:tab w:val="left" w:pos="1174"/>
        </w:tabs>
        <w:spacing w:after="0" w:line="240" w:lineRule="auto"/>
        <w:ind w:right="60"/>
        <w:jc w:val="both"/>
        <w:rPr>
          <w:rFonts w:ascii="Times New Roman" w:eastAsia="Calibri" w:hAnsi="Times New Roman" w:cs="Times New Roman"/>
          <w:spacing w:val="4"/>
          <w:sz w:val="26"/>
          <w:szCs w:val="26"/>
          <w:lang w:val="ru-RU"/>
        </w:rPr>
      </w:pPr>
    </w:p>
    <w:p w:rsidR="0047535B" w:rsidRPr="0047535B" w:rsidRDefault="0047535B" w:rsidP="0047535B">
      <w:pPr>
        <w:spacing w:after="200" w:line="240" w:lineRule="auto"/>
        <w:ind w:firstLine="720"/>
        <w:jc w:val="center"/>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ХІІ. ДОПЪЛНИТЕЛНИ РАЗПОРЕДБИ</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w:t>
      </w:r>
      <w:r w:rsidRPr="0047535B">
        <w:rPr>
          <w:rFonts w:ascii="Times New Roman" w:eastAsia="Calibri" w:hAnsi="Times New Roman" w:cs="Times New Roman"/>
          <w:sz w:val="26"/>
          <w:szCs w:val="26"/>
          <w:lang w:val="ru-RU"/>
        </w:rPr>
        <w:t xml:space="preserve"> </w:t>
      </w:r>
      <w:r w:rsidRPr="0047535B">
        <w:rPr>
          <w:rFonts w:ascii="Times New Roman" w:eastAsia="Calibri" w:hAnsi="Times New Roman" w:cs="Times New Roman"/>
          <w:b/>
          <w:sz w:val="26"/>
          <w:szCs w:val="26"/>
          <w:lang w:val="ru-RU"/>
        </w:rPr>
        <w:t xml:space="preserve">19. </w:t>
      </w:r>
      <w:r w:rsidRPr="0047535B">
        <w:rPr>
          <w:rFonts w:ascii="Times New Roman" w:eastAsia="Calibri" w:hAnsi="Times New Roman" w:cs="Times New Roman"/>
          <w:sz w:val="26"/>
          <w:szCs w:val="26"/>
          <w:lang w:val="ru-RU"/>
        </w:rPr>
        <w:t xml:space="preserve">Страните по настоящия Договор следва да отправят всички уведомления и съобщения помежду си само в писмена форма – по пощата, електронен адрес и факс. </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(1)</w:t>
      </w:r>
      <w:r w:rsidRPr="0047535B">
        <w:rPr>
          <w:rFonts w:ascii="Times New Roman" w:eastAsia="Calibri" w:hAnsi="Times New Roman" w:cs="Times New Roman"/>
          <w:sz w:val="26"/>
          <w:szCs w:val="26"/>
          <w:lang w:val="ru-RU"/>
        </w:rPr>
        <w:t xml:space="preserve"> Данните за кореспонденция между страните са както следва:</w:t>
      </w:r>
    </w:p>
    <w:p w:rsidR="0047535B" w:rsidRPr="0047535B" w:rsidRDefault="0047535B" w:rsidP="0047535B">
      <w:pPr>
        <w:spacing w:after="0" w:line="240" w:lineRule="auto"/>
        <w:ind w:firstLine="720"/>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1. ЗА ВЪЗЛОЖИТЕЛ:  </w:t>
      </w:r>
      <w:r w:rsidRPr="0047535B">
        <w:rPr>
          <w:rFonts w:ascii="Times New Roman" w:eastAsia="Calibri" w:hAnsi="Times New Roman" w:cs="Times New Roman"/>
          <w:sz w:val="26"/>
          <w:szCs w:val="26"/>
          <w:lang w:val="ru-RU"/>
        </w:rPr>
        <w:t xml:space="preserve">...................., ................, тел.:..........., </w:t>
      </w:r>
      <w:proofErr w:type="gramStart"/>
      <w:r w:rsidRPr="0047535B">
        <w:rPr>
          <w:rFonts w:ascii="Times New Roman" w:eastAsia="Calibri" w:hAnsi="Times New Roman" w:cs="Times New Roman"/>
          <w:sz w:val="26"/>
          <w:szCs w:val="26"/>
          <w:lang w:val="en-US"/>
        </w:rPr>
        <w:t>e</w:t>
      </w:r>
      <w:r w:rsidRPr="0047535B">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en-US"/>
        </w:rPr>
        <w:t>mail</w:t>
      </w:r>
      <w:proofErr w:type="gramEnd"/>
      <w:r w:rsidRPr="0047535B">
        <w:rPr>
          <w:rFonts w:ascii="Times New Roman" w:eastAsia="Calibri" w:hAnsi="Times New Roman" w:cs="Times New Roman"/>
          <w:sz w:val="26"/>
          <w:szCs w:val="26"/>
          <w:lang w:val="ru-RU"/>
        </w:rPr>
        <w:t>: ………</w:t>
      </w:r>
      <w:r w:rsidRPr="0047535B">
        <w:rPr>
          <w:rFonts w:ascii="Times New Roman" w:eastAsia="Calibri" w:hAnsi="Times New Roman" w:cs="Times New Roman"/>
          <w:b/>
          <w:sz w:val="26"/>
          <w:szCs w:val="26"/>
          <w:lang w:val="ru-RU"/>
        </w:rPr>
        <w:t xml:space="preserve"> </w:t>
      </w:r>
    </w:p>
    <w:p w:rsidR="0047535B" w:rsidRPr="0047535B" w:rsidRDefault="0047535B" w:rsidP="0047535B">
      <w:pPr>
        <w:spacing w:after="0" w:line="240" w:lineRule="auto"/>
        <w:ind w:firstLine="720"/>
        <w:jc w:val="both"/>
        <w:rPr>
          <w:rFonts w:ascii="Times New Roman" w:eastAsia="Calibri" w:hAnsi="Times New Roman" w:cs="Times New Roman"/>
          <w:b/>
          <w:sz w:val="26"/>
          <w:szCs w:val="26"/>
          <w:lang w:val="ru-RU"/>
        </w:rPr>
      </w:pPr>
      <w:r w:rsidRPr="0047535B">
        <w:rPr>
          <w:rFonts w:ascii="Times New Roman" w:eastAsia="Calibri" w:hAnsi="Times New Roman" w:cs="Times New Roman"/>
          <w:b/>
          <w:sz w:val="26"/>
          <w:szCs w:val="26"/>
          <w:lang w:val="ru-RU"/>
        </w:rPr>
        <w:t xml:space="preserve">2. ЗА ИЗПЪЛНИТЕЛ: </w:t>
      </w:r>
      <w:r w:rsidRPr="0047535B">
        <w:rPr>
          <w:rFonts w:ascii="Times New Roman" w:eastAsia="Calibri" w:hAnsi="Times New Roman" w:cs="Times New Roman"/>
          <w:sz w:val="26"/>
          <w:szCs w:val="26"/>
          <w:lang w:val="ru-RU"/>
        </w:rPr>
        <w:t xml:space="preserve">...................., ................, тел.:..........., </w:t>
      </w:r>
      <w:proofErr w:type="gramStart"/>
      <w:r w:rsidRPr="0047535B">
        <w:rPr>
          <w:rFonts w:ascii="Times New Roman" w:eastAsia="Calibri" w:hAnsi="Times New Roman" w:cs="Times New Roman"/>
          <w:sz w:val="26"/>
          <w:szCs w:val="26"/>
          <w:lang w:val="en-US"/>
        </w:rPr>
        <w:t>e</w:t>
      </w:r>
      <w:r w:rsidRPr="0047535B">
        <w:rPr>
          <w:rFonts w:ascii="Times New Roman" w:eastAsia="Calibri" w:hAnsi="Times New Roman" w:cs="Times New Roman"/>
          <w:sz w:val="26"/>
          <w:szCs w:val="26"/>
          <w:lang w:val="ru-RU"/>
        </w:rPr>
        <w:t>-</w:t>
      </w:r>
      <w:r w:rsidRPr="0047535B">
        <w:rPr>
          <w:rFonts w:ascii="Times New Roman" w:eastAsia="Calibri" w:hAnsi="Times New Roman" w:cs="Times New Roman"/>
          <w:sz w:val="26"/>
          <w:szCs w:val="26"/>
          <w:lang w:val="en-US"/>
        </w:rPr>
        <w:t>mail</w:t>
      </w:r>
      <w:proofErr w:type="gramEnd"/>
      <w:r w:rsidRPr="0047535B">
        <w:rPr>
          <w:rFonts w:ascii="Times New Roman" w:eastAsia="Calibri" w:hAnsi="Times New Roman" w:cs="Times New Roman"/>
          <w:sz w:val="26"/>
          <w:szCs w:val="26"/>
          <w:lang w:val="ru-RU"/>
        </w:rPr>
        <w:t>: ………</w:t>
      </w:r>
      <w:r w:rsidRPr="0047535B">
        <w:rPr>
          <w:rFonts w:ascii="Times New Roman" w:eastAsia="Calibri" w:hAnsi="Times New Roman" w:cs="Times New Roman"/>
          <w:b/>
          <w:sz w:val="26"/>
          <w:szCs w:val="26"/>
          <w:lang w:val="ru-RU"/>
        </w:rPr>
        <w:t xml:space="preserve"> </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(2)</w:t>
      </w:r>
      <w:r w:rsidRPr="0047535B">
        <w:rPr>
          <w:rFonts w:ascii="Times New Roman" w:eastAsia="Calibri" w:hAnsi="Times New Roman" w:cs="Times New Roman"/>
          <w:sz w:val="26"/>
          <w:szCs w:val="26"/>
          <w:lang w:val="ru-RU"/>
        </w:rPr>
        <w:t xml:space="preserve"> При промяна на данните, посочени  в предходната точка всяка от страните е длъжна да уведоми другата в тридневен срок от настъпване на промяната;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(3)</w:t>
      </w:r>
      <w:r w:rsidRPr="0047535B">
        <w:rPr>
          <w:rFonts w:ascii="Times New Roman" w:eastAsia="Calibri" w:hAnsi="Times New Roman" w:cs="Times New Roman"/>
          <w:sz w:val="26"/>
          <w:szCs w:val="26"/>
          <w:lang w:val="ru-RU"/>
        </w:rPr>
        <w:t xml:space="preserve"> За дата на съобщението се счита: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при лично предаване на съобщението – датата на предаването;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при изпращане с препоръчано писмо или куриерска служба – датата на доставка, отбелязана върху известието за доставка или на куриерската разписка;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 при изпращане чрез факс – датата на получено автоматично генерирано съобщение, потвърждаващо изпращането. </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Чл. 20</w:t>
      </w:r>
      <w:r w:rsidRPr="0047535B">
        <w:rPr>
          <w:rFonts w:ascii="Times New Roman" w:eastAsia="Calibri" w:hAnsi="Times New Roman" w:cs="Times New Roman"/>
          <w:sz w:val="26"/>
          <w:szCs w:val="26"/>
          <w:lang w:val="ru-RU"/>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 за попълване на празноти в договора или приспособяването му към нововъзникнали обстоятелства, ще бъдат разрешавани чрез преговори, а в случай на несъгласие – спорът се отнася за решаване пред компетентния български съд. </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Чл. 21. </w:t>
      </w:r>
      <w:r w:rsidRPr="0047535B">
        <w:rPr>
          <w:rFonts w:ascii="Times New Roman" w:eastAsia="Calibri" w:hAnsi="Times New Roman" w:cs="Times New Roman"/>
          <w:sz w:val="26"/>
          <w:szCs w:val="26"/>
          <w:lang w:val="ru-RU"/>
        </w:rPr>
        <w:t>За неуредените с Договора въпроси във връзка с изпълнението и прекратяването му се прилага Закона за обществени поръчки, Търговския закон, Закона за задълженията и договорите и други действащи нормативни актове в страната.</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Чл. 22. </w:t>
      </w:r>
      <w:r w:rsidRPr="0047535B">
        <w:rPr>
          <w:rFonts w:ascii="Times New Roman" w:eastAsia="Calibri" w:hAnsi="Times New Roman" w:cs="Times New Roman"/>
          <w:sz w:val="26"/>
          <w:szCs w:val="26"/>
          <w:lang w:val="ru-RU"/>
        </w:rPr>
        <w:t>Нищожността на някоя клауза от настоящия договор, която бъде обявена за противоречаща на приложимия закон, няма да направи невалидна останалите клаузи или договора като цяло.</w:t>
      </w:r>
    </w:p>
    <w:p w:rsidR="0047535B" w:rsidRPr="0047535B" w:rsidRDefault="0047535B" w:rsidP="0047535B">
      <w:pPr>
        <w:spacing w:after="0" w:line="240" w:lineRule="auto"/>
        <w:ind w:firstLine="68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Чл. 23. </w:t>
      </w:r>
      <w:r w:rsidRPr="0047535B">
        <w:rPr>
          <w:rFonts w:ascii="Times New Roman" w:eastAsia="Calibri" w:hAnsi="Times New Roman" w:cs="Times New Roman"/>
          <w:sz w:val="26"/>
          <w:szCs w:val="26"/>
          <w:lang w:val="ru-RU"/>
        </w:rPr>
        <w:t xml:space="preserve">Всички срокове по този договор, посочени в дни, следва да се разбират в календарни дни, освен ако изрично не е посочено друго. </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b/>
          <w:sz w:val="26"/>
          <w:szCs w:val="26"/>
          <w:lang w:val="ru-RU"/>
        </w:rPr>
        <w:t xml:space="preserve">Чл. 24. </w:t>
      </w:r>
      <w:r w:rsidRPr="0047535B">
        <w:rPr>
          <w:rFonts w:ascii="Times New Roman" w:eastAsia="Calibri" w:hAnsi="Times New Roman" w:cs="Times New Roman"/>
          <w:sz w:val="26"/>
          <w:szCs w:val="26"/>
          <w:lang w:val="ru-RU"/>
        </w:rPr>
        <w:t>В случай, че Изпълнителят няма да ползва подизпълнител/и, клаузите от настоящия договор, касаещи отношенията с подизпълнителя/ите и/или по повод на подизпълнителя/ите, ще бъдат неприложими.</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Неразделна част от договора са следните приложения:</w:t>
      </w:r>
    </w:p>
    <w:p w:rsidR="0047535B" w:rsidRPr="0047535B" w:rsidRDefault="0047535B" w:rsidP="0047535B">
      <w:pPr>
        <w:spacing w:after="0" w:line="240" w:lineRule="auto"/>
        <w:ind w:firstLine="720"/>
        <w:jc w:val="both"/>
        <w:rPr>
          <w:rFonts w:ascii="Times New Roman" w:eastAsia="Calibri" w:hAnsi="Times New Roman" w:cs="Times New Roman"/>
          <w:color w:val="000000"/>
          <w:sz w:val="26"/>
          <w:szCs w:val="26"/>
          <w:lang w:val="ru-RU"/>
        </w:rPr>
      </w:pPr>
      <w:r w:rsidRPr="0047535B">
        <w:rPr>
          <w:rFonts w:ascii="Times New Roman" w:eastAsia="Calibri" w:hAnsi="Times New Roman" w:cs="Times New Roman"/>
          <w:color w:val="000000"/>
          <w:sz w:val="26"/>
          <w:szCs w:val="26"/>
          <w:lang w:val="ru-RU"/>
        </w:rPr>
        <w:t>1. Техническа спецификация;</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2. Ценово предложение – Приложение № 2 </w:t>
      </w:r>
      <w:r w:rsidRPr="0047535B">
        <w:rPr>
          <w:rFonts w:ascii="Times New Roman" w:eastAsia="Calibri" w:hAnsi="Times New Roman" w:cs="Times New Roman"/>
          <w:color w:val="000000"/>
          <w:sz w:val="26"/>
          <w:szCs w:val="26"/>
          <w:lang w:val="ru-RU"/>
        </w:rPr>
        <w:t xml:space="preserve">от офертата на Изпълнителя; </w:t>
      </w:r>
    </w:p>
    <w:p w:rsidR="0047535B" w:rsidRPr="0047535B" w:rsidRDefault="0047535B" w:rsidP="0047535B">
      <w:pPr>
        <w:spacing w:after="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t xml:space="preserve">3. Предложение за изпълнение на поръчката – Приложение № 1 </w:t>
      </w:r>
      <w:r w:rsidRPr="0047535B">
        <w:rPr>
          <w:rFonts w:ascii="Times New Roman" w:eastAsia="Calibri" w:hAnsi="Times New Roman" w:cs="Times New Roman"/>
          <w:color w:val="000000"/>
          <w:sz w:val="26"/>
          <w:szCs w:val="26"/>
          <w:lang w:val="ru-RU"/>
        </w:rPr>
        <w:t>от офертата на Изпълнителя.</w:t>
      </w:r>
    </w:p>
    <w:p w:rsidR="0047535B" w:rsidRPr="0047535B" w:rsidRDefault="0047535B" w:rsidP="0047535B">
      <w:pPr>
        <w:spacing w:after="0" w:line="240" w:lineRule="auto"/>
        <w:ind w:left="1040"/>
        <w:jc w:val="both"/>
        <w:rPr>
          <w:rFonts w:ascii="Times New Roman" w:eastAsia="Calibri" w:hAnsi="Times New Roman" w:cs="Times New Roman"/>
          <w:sz w:val="26"/>
          <w:szCs w:val="26"/>
          <w:lang w:val="ru-RU"/>
        </w:rPr>
      </w:pPr>
    </w:p>
    <w:p w:rsidR="0047535B" w:rsidRPr="0047535B" w:rsidRDefault="0047535B" w:rsidP="0047535B">
      <w:pPr>
        <w:spacing w:after="200" w:line="240" w:lineRule="auto"/>
        <w:ind w:firstLine="720"/>
        <w:jc w:val="both"/>
        <w:rPr>
          <w:rFonts w:ascii="Times New Roman" w:eastAsia="Calibri" w:hAnsi="Times New Roman" w:cs="Times New Roman"/>
          <w:sz w:val="26"/>
          <w:szCs w:val="26"/>
          <w:lang w:val="ru-RU"/>
        </w:rPr>
      </w:pPr>
      <w:r w:rsidRPr="0047535B">
        <w:rPr>
          <w:rFonts w:ascii="Times New Roman" w:eastAsia="Calibri" w:hAnsi="Times New Roman" w:cs="Times New Roman"/>
          <w:sz w:val="26"/>
          <w:szCs w:val="26"/>
          <w:lang w:val="ru-RU"/>
        </w:rPr>
        <w:lastRenderedPageBreak/>
        <w:t>Настоящият Договор се състави, подписа и подпечата в два еднообразни екземпляра – един за ВЪЗЛОЖИТЕЛЯ и един за ИЗПЪЛНИТЕЛЯ.</w:t>
      </w:r>
    </w:p>
    <w:p w:rsidR="0047535B" w:rsidRPr="0047535B" w:rsidRDefault="0047535B" w:rsidP="0047535B">
      <w:pPr>
        <w:spacing w:after="200" w:line="240" w:lineRule="auto"/>
        <w:ind w:firstLine="567"/>
        <w:jc w:val="both"/>
        <w:rPr>
          <w:rFonts w:ascii="Times New Roman" w:eastAsia="Calibri" w:hAnsi="Times New Roman" w:cs="Times New Roman"/>
          <w:sz w:val="26"/>
          <w:szCs w:val="26"/>
          <w:lang w:val="ru-RU"/>
        </w:rPr>
      </w:pPr>
    </w:p>
    <w:p w:rsidR="0047535B" w:rsidRPr="0047535B" w:rsidRDefault="0047535B" w:rsidP="0047535B">
      <w:pPr>
        <w:suppressAutoHyphens/>
        <w:spacing w:after="0" w:line="240" w:lineRule="auto"/>
        <w:ind w:right="-569" w:hanging="426"/>
        <w:jc w:val="both"/>
        <w:textAlignment w:val="baseline"/>
        <w:rPr>
          <w:rFonts w:ascii="Times New Roman" w:eastAsia="Calibri" w:hAnsi="Times New Roman" w:cs="Times New Roman"/>
          <w:b/>
          <w:sz w:val="26"/>
          <w:szCs w:val="26"/>
          <w:lang w:eastAsia="zh-CN"/>
        </w:rPr>
      </w:pPr>
      <w:r w:rsidRPr="0047535B">
        <w:rPr>
          <w:rFonts w:ascii="Times New Roman" w:eastAsia="Calibri" w:hAnsi="Times New Roman" w:cs="Times New Roman"/>
          <w:b/>
          <w:sz w:val="26"/>
          <w:szCs w:val="26"/>
          <w:lang w:val="ru-RU" w:eastAsia="zh-CN"/>
        </w:rPr>
        <w:t>ВЪЗЛОЖИТЕЛ:</w:t>
      </w:r>
      <w:r w:rsidRPr="0047535B">
        <w:rPr>
          <w:rFonts w:ascii="Times New Roman" w:eastAsia="Calibri" w:hAnsi="Times New Roman" w:cs="Times New Roman"/>
          <w:b/>
          <w:sz w:val="26"/>
          <w:szCs w:val="26"/>
          <w:lang w:val="ru-RU" w:eastAsia="zh-CN"/>
        </w:rPr>
        <w:tab/>
      </w:r>
      <w:r w:rsidRPr="0047535B">
        <w:rPr>
          <w:rFonts w:ascii="Times New Roman" w:eastAsia="Calibri" w:hAnsi="Times New Roman" w:cs="Times New Roman"/>
          <w:b/>
          <w:sz w:val="26"/>
          <w:szCs w:val="26"/>
          <w:lang w:val="ru-RU" w:eastAsia="zh-CN"/>
        </w:rPr>
        <w:tab/>
      </w:r>
      <w:r w:rsidRPr="0047535B">
        <w:rPr>
          <w:rFonts w:ascii="Times New Roman" w:eastAsia="Calibri" w:hAnsi="Times New Roman" w:cs="Times New Roman"/>
          <w:b/>
          <w:sz w:val="26"/>
          <w:szCs w:val="26"/>
          <w:lang w:val="ru-RU" w:eastAsia="zh-CN"/>
        </w:rPr>
        <w:tab/>
      </w:r>
      <w:r w:rsidRPr="0047535B">
        <w:rPr>
          <w:rFonts w:ascii="Times New Roman" w:eastAsia="Calibri" w:hAnsi="Times New Roman" w:cs="Times New Roman"/>
          <w:b/>
          <w:sz w:val="26"/>
          <w:szCs w:val="26"/>
          <w:lang w:val="ru-RU" w:eastAsia="zh-CN"/>
        </w:rPr>
        <w:tab/>
        <w:t xml:space="preserve">                                </w:t>
      </w:r>
      <w:r w:rsidRPr="0047535B">
        <w:rPr>
          <w:rFonts w:ascii="Times New Roman" w:eastAsia="Calibri" w:hAnsi="Times New Roman" w:cs="Times New Roman"/>
          <w:b/>
          <w:sz w:val="26"/>
          <w:szCs w:val="26"/>
          <w:lang w:eastAsia="zh-CN"/>
        </w:rPr>
        <w:t xml:space="preserve">           </w:t>
      </w:r>
      <w:r w:rsidRPr="0047535B">
        <w:rPr>
          <w:rFonts w:ascii="Times New Roman" w:eastAsia="Calibri" w:hAnsi="Times New Roman" w:cs="Times New Roman"/>
          <w:b/>
          <w:sz w:val="26"/>
          <w:szCs w:val="26"/>
          <w:lang w:val="ru-RU" w:eastAsia="zh-CN"/>
        </w:rPr>
        <w:t>ИЗПЪЛНИТЕЛ:</w:t>
      </w:r>
    </w:p>
    <w:p w:rsidR="0047535B" w:rsidRPr="0047535B" w:rsidRDefault="0047535B" w:rsidP="0047535B">
      <w:pPr>
        <w:suppressAutoHyphens/>
        <w:spacing w:after="0" w:line="240" w:lineRule="auto"/>
        <w:ind w:right="-569" w:hanging="426"/>
        <w:textAlignment w:val="baseline"/>
        <w:rPr>
          <w:rFonts w:ascii="Times New Roman" w:eastAsia="Calibri" w:hAnsi="Times New Roman" w:cs="Times New Roman"/>
          <w:b/>
          <w:sz w:val="26"/>
          <w:szCs w:val="26"/>
          <w:lang w:eastAsia="zh-CN"/>
        </w:rPr>
      </w:pPr>
    </w:p>
    <w:p w:rsidR="0047535B" w:rsidRPr="0047535B" w:rsidRDefault="0047535B" w:rsidP="0047535B">
      <w:pPr>
        <w:suppressAutoHyphens/>
        <w:spacing w:after="0" w:line="240" w:lineRule="auto"/>
        <w:ind w:right="-569" w:hanging="426"/>
        <w:textAlignment w:val="baseline"/>
        <w:rPr>
          <w:rFonts w:ascii="Times New Roman" w:eastAsia="Calibri" w:hAnsi="Times New Roman" w:cs="Times New Roman"/>
          <w:b/>
          <w:sz w:val="26"/>
          <w:szCs w:val="26"/>
          <w:lang w:eastAsia="zh-CN"/>
        </w:rPr>
      </w:pPr>
      <w:r w:rsidRPr="0047535B">
        <w:rPr>
          <w:rFonts w:ascii="Times New Roman" w:eastAsia="Calibri" w:hAnsi="Times New Roman" w:cs="Times New Roman"/>
          <w:b/>
          <w:sz w:val="26"/>
          <w:szCs w:val="26"/>
          <w:lang w:eastAsia="zh-CN"/>
        </w:rPr>
        <w:t>ГЕНЕРАЛЕН ДИРЕКТОР:……………….</w:t>
      </w:r>
      <w:r w:rsidRPr="0047535B">
        <w:rPr>
          <w:rFonts w:ascii="Times New Roman" w:eastAsia="Calibri" w:hAnsi="Times New Roman" w:cs="Times New Roman"/>
          <w:b/>
          <w:sz w:val="26"/>
          <w:szCs w:val="26"/>
          <w:lang w:val="ru-RU" w:eastAsia="zh-CN"/>
        </w:rPr>
        <w:t xml:space="preserve">                                 ……</w:t>
      </w:r>
      <w:r w:rsidR="00A02C48">
        <w:rPr>
          <w:rFonts w:ascii="Times New Roman" w:eastAsia="Calibri" w:hAnsi="Times New Roman" w:cs="Times New Roman"/>
          <w:b/>
          <w:sz w:val="26"/>
          <w:szCs w:val="26"/>
          <w:lang w:eastAsia="zh-CN"/>
        </w:rPr>
        <w:t>…</w:t>
      </w:r>
      <w:r w:rsidRPr="0047535B">
        <w:rPr>
          <w:rFonts w:ascii="Times New Roman" w:eastAsia="Calibri" w:hAnsi="Times New Roman" w:cs="Times New Roman"/>
          <w:b/>
          <w:sz w:val="26"/>
          <w:szCs w:val="26"/>
          <w:lang w:eastAsia="zh-CN"/>
        </w:rPr>
        <w:t>………….</w:t>
      </w:r>
    </w:p>
    <w:p w:rsidR="0047535B" w:rsidRPr="0047535B" w:rsidRDefault="0047535B" w:rsidP="0047535B">
      <w:pPr>
        <w:suppressAutoHyphens/>
        <w:spacing w:after="0" w:line="240" w:lineRule="auto"/>
        <w:ind w:right="-569" w:hanging="426"/>
        <w:textAlignment w:val="baseline"/>
        <w:rPr>
          <w:rFonts w:ascii="Times New Roman" w:eastAsia="Calibri" w:hAnsi="Times New Roman" w:cs="Times New Roman"/>
          <w:b/>
          <w:sz w:val="26"/>
          <w:szCs w:val="26"/>
          <w:lang w:eastAsia="zh-CN"/>
        </w:rPr>
      </w:pPr>
      <w:r w:rsidRPr="0047535B">
        <w:rPr>
          <w:rFonts w:ascii="Times New Roman" w:eastAsia="Calibri" w:hAnsi="Times New Roman" w:cs="Times New Roman"/>
          <w:b/>
          <w:sz w:val="26"/>
          <w:szCs w:val="26"/>
          <w:lang w:eastAsia="zh-CN"/>
        </w:rPr>
        <w:t xml:space="preserve">                           </w:t>
      </w:r>
      <w:r w:rsidRPr="0047535B">
        <w:rPr>
          <w:rFonts w:ascii="Times New Roman" w:eastAsia="Calibri" w:hAnsi="Times New Roman" w:cs="Times New Roman"/>
          <w:b/>
          <w:sz w:val="26"/>
          <w:szCs w:val="26"/>
          <w:lang w:val="ru-RU" w:eastAsia="zh-CN"/>
        </w:rPr>
        <w:t>(</w:t>
      </w:r>
      <w:r w:rsidRPr="0047535B">
        <w:rPr>
          <w:rFonts w:ascii="Times New Roman" w:eastAsia="Calibri" w:hAnsi="Times New Roman" w:cs="Times New Roman"/>
          <w:b/>
          <w:sz w:val="26"/>
          <w:szCs w:val="26"/>
          <w:lang w:eastAsia="zh-CN"/>
        </w:rPr>
        <w:t xml:space="preserve">проф. д-р Христомир </w:t>
      </w:r>
      <w:proofErr w:type="spellStart"/>
      <w:r w:rsidRPr="0047535B">
        <w:rPr>
          <w:rFonts w:ascii="Times New Roman" w:eastAsia="Calibri" w:hAnsi="Times New Roman" w:cs="Times New Roman"/>
          <w:b/>
          <w:sz w:val="26"/>
          <w:szCs w:val="26"/>
          <w:lang w:eastAsia="zh-CN"/>
        </w:rPr>
        <w:t>Брънзов</w:t>
      </w:r>
      <w:proofErr w:type="spellEnd"/>
      <w:r w:rsidRPr="0047535B">
        <w:rPr>
          <w:rFonts w:ascii="Times New Roman" w:eastAsia="Calibri" w:hAnsi="Times New Roman" w:cs="Times New Roman"/>
          <w:b/>
          <w:sz w:val="26"/>
          <w:szCs w:val="26"/>
          <w:lang w:val="ru-RU" w:eastAsia="zh-CN"/>
        </w:rPr>
        <w:t xml:space="preserve">) </w:t>
      </w:r>
      <w:r w:rsidRPr="0047535B">
        <w:rPr>
          <w:rFonts w:ascii="Times New Roman" w:eastAsia="Calibri" w:hAnsi="Times New Roman" w:cs="Times New Roman"/>
          <w:b/>
          <w:sz w:val="26"/>
          <w:szCs w:val="26"/>
          <w:lang w:eastAsia="zh-CN"/>
        </w:rPr>
        <w:t xml:space="preserve">                      </w:t>
      </w:r>
      <w:r w:rsidRPr="0047535B">
        <w:rPr>
          <w:rFonts w:ascii="Times New Roman" w:eastAsia="Calibri" w:hAnsi="Times New Roman" w:cs="Times New Roman"/>
          <w:b/>
          <w:sz w:val="26"/>
          <w:szCs w:val="26"/>
          <w:lang w:val="ru-RU" w:eastAsia="zh-CN"/>
        </w:rPr>
        <w:t>(</w:t>
      </w:r>
      <w:r w:rsidRPr="0047535B">
        <w:rPr>
          <w:rFonts w:ascii="Times New Roman" w:eastAsia="Calibri" w:hAnsi="Times New Roman" w:cs="Times New Roman"/>
          <w:b/>
          <w:sz w:val="26"/>
          <w:szCs w:val="26"/>
          <w:lang w:eastAsia="zh-CN"/>
        </w:rPr>
        <w:t>…………………………</w:t>
      </w:r>
      <w:r w:rsidRPr="0047535B">
        <w:rPr>
          <w:rFonts w:ascii="Times New Roman" w:eastAsia="Calibri" w:hAnsi="Times New Roman" w:cs="Times New Roman"/>
          <w:b/>
          <w:sz w:val="26"/>
          <w:szCs w:val="26"/>
          <w:lang w:val="ru-RU" w:eastAsia="zh-CN"/>
        </w:rPr>
        <w:t>)</w:t>
      </w:r>
    </w:p>
    <w:p w:rsidR="0047535B" w:rsidRPr="0047535B" w:rsidRDefault="0047535B" w:rsidP="0047535B">
      <w:pPr>
        <w:suppressAutoHyphens/>
        <w:spacing w:after="0" w:line="240" w:lineRule="auto"/>
        <w:ind w:right="-569" w:hanging="426"/>
        <w:textAlignment w:val="baseline"/>
        <w:rPr>
          <w:rFonts w:ascii="Times New Roman" w:eastAsia="Calibri" w:hAnsi="Times New Roman" w:cs="Times New Roman"/>
          <w:b/>
          <w:sz w:val="26"/>
          <w:szCs w:val="26"/>
          <w:lang w:val="ru-RU" w:eastAsia="zh-CN"/>
        </w:rPr>
      </w:pPr>
    </w:p>
    <w:p w:rsidR="00DA1B98" w:rsidRPr="008175E4" w:rsidRDefault="00DA1B98" w:rsidP="00DA1B98">
      <w:pPr>
        <w:spacing w:after="0" w:line="240" w:lineRule="auto"/>
        <w:ind w:right="-569" w:hanging="426"/>
        <w:rPr>
          <w:rFonts w:ascii="Times New Roman" w:eastAsia="Calibri" w:hAnsi="Times New Roman" w:cs="Times New Roman"/>
          <w:b/>
          <w:sz w:val="26"/>
          <w:szCs w:val="26"/>
        </w:rPr>
      </w:pPr>
      <w:r w:rsidRPr="008175E4">
        <w:rPr>
          <w:rFonts w:ascii="Times New Roman" w:eastAsia="Calibri" w:hAnsi="Times New Roman" w:cs="Times New Roman"/>
          <w:b/>
          <w:sz w:val="26"/>
          <w:szCs w:val="26"/>
        </w:rPr>
        <w:t>ГЛАВЕН СЧЕТОВОДИТЕЛ: …………………….</w:t>
      </w:r>
    </w:p>
    <w:p w:rsidR="00DA1B98" w:rsidRPr="008175E4" w:rsidRDefault="00DA1B98" w:rsidP="00DA1B98">
      <w:pPr>
        <w:spacing w:after="0" w:line="240" w:lineRule="auto"/>
        <w:ind w:left="708" w:right="-569" w:firstLine="708"/>
        <w:rPr>
          <w:rFonts w:ascii="Times New Roman" w:eastAsia="Calibri" w:hAnsi="Times New Roman" w:cs="Times New Roman"/>
          <w:b/>
          <w:sz w:val="26"/>
          <w:szCs w:val="26"/>
        </w:rPr>
      </w:pPr>
      <w:r w:rsidRPr="008175E4">
        <w:rPr>
          <w:rFonts w:ascii="Times New Roman" w:eastAsia="Calibri" w:hAnsi="Times New Roman" w:cs="Times New Roman"/>
          <w:b/>
          <w:sz w:val="26"/>
          <w:szCs w:val="26"/>
        </w:rPr>
        <w:t>(Силвия Илиева)</w:t>
      </w:r>
    </w:p>
    <w:p w:rsidR="00DA1B98" w:rsidRPr="0047535B" w:rsidRDefault="00DA1B98" w:rsidP="00DA1B98">
      <w:pPr>
        <w:spacing w:after="0" w:line="240" w:lineRule="auto"/>
        <w:ind w:right="-569" w:hanging="426"/>
        <w:rPr>
          <w:rFonts w:ascii="Times New Roman" w:eastAsia="Calibri" w:hAnsi="Times New Roman" w:cs="Times New Roman"/>
          <w:sz w:val="26"/>
          <w:szCs w:val="26"/>
        </w:rPr>
      </w:pPr>
    </w:p>
    <w:p w:rsidR="0047535B" w:rsidRPr="0047535B" w:rsidRDefault="0047535B" w:rsidP="0047535B">
      <w:pPr>
        <w:spacing w:after="0" w:line="240" w:lineRule="auto"/>
        <w:ind w:right="-569" w:hanging="426"/>
        <w:rPr>
          <w:rFonts w:ascii="Times New Roman" w:eastAsia="Calibri" w:hAnsi="Times New Roman" w:cs="Times New Roman"/>
          <w:sz w:val="26"/>
          <w:szCs w:val="26"/>
        </w:rPr>
      </w:pPr>
    </w:p>
    <w:p w:rsidR="0047535B" w:rsidRPr="0047535B" w:rsidRDefault="0047535B" w:rsidP="0047535B">
      <w:pPr>
        <w:spacing w:after="0" w:line="240" w:lineRule="auto"/>
        <w:ind w:right="-569" w:hanging="426"/>
        <w:rPr>
          <w:rFonts w:ascii="Times New Roman" w:eastAsia="Calibri" w:hAnsi="Times New Roman" w:cs="Times New Roman"/>
          <w:sz w:val="26"/>
          <w:szCs w:val="26"/>
        </w:rPr>
      </w:pPr>
    </w:p>
    <w:p w:rsidR="0047535B" w:rsidRPr="0047535B" w:rsidRDefault="0047535B" w:rsidP="0047535B">
      <w:pPr>
        <w:spacing w:after="0" w:line="240" w:lineRule="auto"/>
        <w:ind w:left="4956"/>
        <w:rPr>
          <w:rFonts w:ascii="Times New Roman" w:eastAsia="Calibri" w:hAnsi="Times New Roman" w:cs="Times New Roman"/>
          <w:b/>
          <w:sz w:val="26"/>
          <w:szCs w:val="26"/>
        </w:rPr>
      </w:pPr>
      <w:r w:rsidRPr="0047535B">
        <w:rPr>
          <w:rFonts w:ascii="Times New Roman" w:eastAsia="Calibri" w:hAnsi="Times New Roman" w:cs="Times New Roman"/>
          <w:b/>
          <w:sz w:val="26"/>
          <w:szCs w:val="26"/>
        </w:rPr>
        <w:t>/попълва се от Изпълнителя/</w:t>
      </w:r>
    </w:p>
    <w:p w:rsidR="0047535B" w:rsidRPr="0047535B" w:rsidRDefault="0047535B" w:rsidP="0047535B">
      <w:pPr>
        <w:tabs>
          <w:tab w:val="left" w:pos="5358"/>
        </w:tabs>
        <w:spacing w:after="0" w:line="240" w:lineRule="auto"/>
        <w:jc w:val="center"/>
        <w:rPr>
          <w:rFonts w:ascii="Times New Roman" w:eastAsia="Calibri" w:hAnsi="Times New Roman" w:cs="Times New Roman"/>
          <w:sz w:val="26"/>
          <w:szCs w:val="26"/>
        </w:rPr>
      </w:pPr>
    </w:p>
    <w:p w:rsidR="0047535B" w:rsidRPr="0047535B" w:rsidRDefault="0047535B" w:rsidP="0047535B">
      <w:pPr>
        <w:tabs>
          <w:tab w:val="left" w:pos="5358"/>
        </w:tabs>
        <w:spacing w:after="0" w:line="240" w:lineRule="auto"/>
        <w:jc w:val="center"/>
        <w:rPr>
          <w:rFonts w:ascii="Times New Roman" w:eastAsia="Calibri" w:hAnsi="Times New Roman" w:cs="Times New Roman"/>
          <w:sz w:val="26"/>
          <w:szCs w:val="26"/>
        </w:rPr>
      </w:pPr>
    </w:p>
    <w:p w:rsidR="0047535B" w:rsidRPr="0047535B" w:rsidRDefault="0047535B" w:rsidP="0047535B">
      <w:pPr>
        <w:tabs>
          <w:tab w:val="left" w:pos="5358"/>
        </w:tabs>
        <w:spacing w:after="0" w:line="240" w:lineRule="auto"/>
        <w:jc w:val="center"/>
        <w:rPr>
          <w:rFonts w:ascii="Times New Roman" w:eastAsia="Calibri" w:hAnsi="Times New Roman" w:cs="Times New Roman"/>
          <w:sz w:val="26"/>
          <w:szCs w:val="26"/>
        </w:rPr>
      </w:pPr>
    </w:p>
    <w:p w:rsidR="0047535B" w:rsidRPr="0047535B" w:rsidRDefault="0047535B" w:rsidP="0047535B">
      <w:pPr>
        <w:tabs>
          <w:tab w:val="left" w:pos="5358"/>
        </w:tabs>
        <w:spacing w:after="0" w:line="240" w:lineRule="auto"/>
        <w:jc w:val="center"/>
        <w:rPr>
          <w:rFonts w:ascii="Times New Roman" w:eastAsia="Calibri" w:hAnsi="Times New Roman" w:cs="Times New Roman"/>
          <w:sz w:val="26"/>
          <w:szCs w:val="26"/>
        </w:rPr>
      </w:pPr>
      <w:r w:rsidRPr="0047535B">
        <w:rPr>
          <w:rFonts w:ascii="Times New Roman" w:eastAsia="Calibri" w:hAnsi="Times New Roman" w:cs="Times New Roman"/>
          <w:sz w:val="26"/>
          <w:szCs w:val="26"/>
        </w:rPr>
        <w:t>ДЕКЛАРАЦИЯ</w:t>
      </w:r>
    </w:p>
    <w:p w:rsidR="0047535B" w:rsidRPr="0047535B" w:rsidRDefault="0047535B" w:rsidP="0047535B">
      <w:pPr>
        <w:tabs>
          <w:tab w:val="left" w:pos="5358"/>
        </w:tabs>
        <w:spacing w:after="0" w:line="240" w:lineRule="auto"/>
        <w:jc w:val="center"/>
        <w:rPr>
          <w:rFonts w:ascii="Times New Roman" w:eastAsia="Calibri" w:hAnsi="Times New Roman" w:cs="Times New Roman"/>
          <w:sz w:val="26"/>
          <w:szCs w:val="26"/>
        </w:rPr>
      </w:pPr>
      <w:r w:rsidRPr="0047535B">
        <w:rPr>
          <w:rFonts w:ascii="Times New Roman" w:eastAsia="Calibri" w:hAnsi="Times New Roman" w:cs="Times New Roman"/>
          <w:sz w:val="26"/>
          <w:szCs w:val="26"/>
        </w:rPr>
        <w:t>по чл. 63, ал. 4 от Закона за мерките срещу изпирането на пари</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Долуподписаният/те:</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1.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2.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A02C48" w:rsidP="0047535B">
      <w:pPr>
        <w:tabs>
          <w:tab w:val="left" w:pos="5358"/>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 ………</w:t>
      </w:r>
      <w:r w:rsidR="0047535B" w:rsidRPr="0047535B">
        <w:rPr>
          <w:rFonts w:ascii="Times New Roman" w:eastAsia="Calibri" w:hAnsi="Times New Roman" w:cs="Times New Roman"/>
          <w:sz w:val="26"/>
          <w:szCs w:val="26"/>
        </w:rPr>
        <w:t>…………………………………</w:t>
      </w:r>
      <w:r>
        <w:rPr>
          <w:rFonts w:ascii="Times New Roman" w:eastAsia="Calibri" w:hAnsi="Times New Roman" w:cs="Times New Roman"/>
          <w:sz w:val="26"/>
          <w:szCs w:val="26"/>
        </w:rPr>
        <w:t>……….</w:t>
      </w:r>
      <w:r w:rsidR="0047535B"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в качеството ми/ни на представляващ/представляващи:</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lastRenderedPageBreak/>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(посочва се наименованието, както и </w:t>
      </w:r>
      <w:proofErr w:type="spellStart"/>
      <w:r w:rsidRPr="0047535B">
        <w:rPr>
          <w:rFonts w:ascii="Times New Roman" w:eastAsia="Calibri" w:hAnsi="Times New Roman" w:cs="Times New Roman"/>
          <w:sz w:val="26"/>
          <w:szCs w:val="26"/>
        </w:rPr>
        <w:t>правноорганизационната</w:t>
      </w:r>
      <w:proofErr w:type="spellEnd"/>
      <w:r w:rsidRPr="0047535B">
        <w:rPr>
          <w:rFonts w:ascii="Times New Roman" w:eastAsia="Calibri" w:hAnsi="Times New Roman" w:cs="Times New Roman"/>
          <w:sz w:val="26"/>
          <w:szCs w:val="26"/>
        </w:rPr>
        <w:t xml:space="preserve"> форма на юридическото лице или видът на правното образувание)</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с ЕИК/БУЛСТАТ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ДЕКЛАРИРАМ/ДЕКЛАРИРАМЕ:</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І. Действителни собственици на представляваното от мен/нас юридическо лице/правно образувание са следните физически лица:</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1.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A02C48">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Държавата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rPr>
          <w:rFonts w:ascii="Times New Roman" w:eastAsia="Calibri" w:hAnsi="Times New Roman" w:cs="Times New Roman"/>
          <w:sz w:val="26"/>
          <w:szCs w:val="26"/>
        </w:rPr>
      </w:pPr>
      <w:r w:rsidRPr="0047535B">
        <w:rPr>
          <w:rFonts w:ascii="Times New Roman" w:eastAsia="Calibri" w:hAnsi="Times New Roman" w:cs="Times New Roman"/>
          <w:sz w:val="26"/>
          <w:szCs w:val="26"/>
        </w:rPr>
        <w:t>което 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упражняващо контрол по смисъла на § 1в от допълнителните разпоредби на Търговския закон;</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(подчертава се конкретната категория) учредител, доверителен собственик, пазител, </w:t>
      </w:r>
      <w:proofErr w:type="spellStart"/>
      <w:r w:rsidRPr="0047535B">
        <w:rPr>
          <w:rFonts w:ascii="Times New Roman" w:eastAsia="Calibri" w:hAnsi="Times New Roman" w:cs="Times New Roman"/>
          <w:sz w:val="26"/>
          <w:szCs w:val="26"/>
        </w:rPr>
        <w:t>бенефициер</w:t>
      </w:r>
      <w:proofErr w:type="spellEnd"/>
      <w:r w:rsidRPr="0047535B">
        <w:rPr>
          <w:rFonts w:ascii="Times New Roman" w:eastAsia="Calibri" w:hAnsi="Times New Roman" w:cs="Times New Roman"/>
          <w:sz w:val="26"/>
          <w:szCs w:val="26"/>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изпълняващо длъжността на висш ръководен служител, когато не може да се установи друго лице като действителен собственик;</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друго (посочва се)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Описание на притежаваните права: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lastRenderedPageBreak/>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2.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Държава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което 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упражняващо контрол по смисъла на § 1в от допълнителните разпоредби на Търговския закон;</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(подчертава се конкретната категория) учредител, доверителен собственик, пазител, </w:t>
      </w:r>
      <w:proofErr w:type="spellStart"/>
      <w:r w:rsidRPr="0047535B">
        <w:rPr>
          <w:rFonts w:ascii="Times New Roman" w:eastAsia="Calibri" w:hAnsi="Times New Roman" w:cs="Times New Roman"/>
          <w:sz w:val="26"/>
          <w:szCs w:val="26"/>
        </w:rPr>
        <w:t>бенефициер</w:t>
      </w:r>
      <w:proofErr w:type="spellEnd"/>
      <w:r w:rsidRPr="0047535B">
        <w:rPr>
          <w:rFonts w:ascii="Times New Roman" w:eastAsia="Calibri" w:hAnsi="Times New Roman" w:cs="Times New Roman"/>
          <w:sz w:val="26"/>
          <w:szCs w:val="26"/>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изпълняващо длъжността на висш ръководен служител, когато не може да се установи друго лице като действителен собственик;</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друго (посочва се)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Описание на притежаваните права: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3.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lastRenderedPageBreak/>
        <w:t>Държавата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което 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упражняващо контрол по смисъла на § 1в от допълнителните разпоредби на Търговския закон;</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(подчертава се конкретната категория) учредител, доверителен собственик, пазител, </w:t>
      </w:r>
      <w:proofErr w:type="spellStart"/>
      <w:r w:rsidRPr="0047535B">
        <w:rPr>
          <w:rFonts w:ascii="Times New Roman" w:eastAsia="Calibri" w:hAnsi="Times New Roman" w:cs="Times New Roman"/>
          <w:sz w:val="26"/>
          <w:szCs w:val="26"/>
        </w:rPr>
        <w:t>бенефициер</w:t>
      </w:r>
      <w:proofErr w:type="spellEnd"/>
      <w:r w:rsidRPr="0047535B">
        <w:rPr>
          <w:rFonts w:ascii="Times New Roman" w:eastAsia="Calibri" w:hAnsi="Times New Roman" w:cs="Times New Roman"/>
          <w:sz w:val="26"/>
          <w:szCs w:val="26"/>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лице, изпълняващо длъжността на висш ръководен служител, когато не може да се установи друго лице като действителен собственик;</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друго (посочва се)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Описание на притежаваните права: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ІІ. Юридически лица или други правни образувания, чрез които пряко или непряко се упражнява контрол върху представляваното от мен/нас юридическо лице/правно образувание, са: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А. Юридически лица/правни образувания, чрез които пряко се упражнява контрол:</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(посочва се наименованието, както и </w:t>
      </w:r>
      <w:proofErr w:type="spellStart"/>
      <w:r w:rsidRPr="0047535B">
        <w:rPr>
          <w:rFonts w:ascii="Times New Roman" w:eastAsia="Calibri" w:hAnsi="Times New Roman" w:cs="Times New Roman"/>
          <w:sz w:val="26"/>
          <w:szCs w:val="26"/>
        </w:rPr>
        <w:t>правноорганизационната</w:t>
      </w:r>
      <w:proofErr w:type="spellEnd"/>
      <w:r w:rsidRPr="0047535B">
        <w:rPr>
          <w:rFonts w:ascii="Times New Roman" w:eastAsia="Calibri" w:hAnsi="Times New Roman" w:cs="Times New Roman"/>
          <w:sz w:val="26"/>
          <w:szCs w:val="26"/>
        </w:rPr>
        <w:t xml:space="preserve"> форма на юридическото лице или видът на правното образувание)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седалище: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(държава, град, община)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lastRenderedPageBreak/>
        <w:t>вписано в регистър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ЕИК/БУЛСТАТ или номер в съответния национален регистър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Представители:</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1.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Държавата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2.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ЕГН/ЛНЧ: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A02C4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Държавата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Начин на представляване: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(заедно, поотделно или по друг начин)</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3.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ЕГН/ЛНЧ: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Държавата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Б. Юридически лица/правни образувания, чрез които непряко се упражнява контрол:</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(посочва се наименованието, както и </w:t>
      </w:r>
      <w:proofErr w:type="spellStart"/>
      <w:r w:rsidRPr="0047535B">
        <w:rPr>
          <w:rFonts w:ascii="Times New Roman" w:eastAsia="Calibri" w:hAnsi="Times New Roman" w:cs="Times New Roman"/>
          <w:sz w:val="26"/>
          <w:szCs w:val="26"/>
        </w:rPr>
        <w:t>правноорганизационната</w:t>
      </w:r>
      <w:proofErr w:type="spellEnd"/>
      <w:r w:rsidRPr="0047535B">
        <w:rPr>
          <w:rFonts w:ascii="Times New Roman" w:eastAsia="Calibri" w:hAnsi="Times New Roman" w:cs="Times New Roman"/>
          <w:sz w:val="26"/>
          <w:szCs w:val="26"/>
        </w:rPr>
        <w:t xml:space="preserve"> форма на юридическото лице или видът на правното образувание)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седалище: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(държава, град, община)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lastRenderedPageBreak/>
        <w:t>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вписано в регистър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ЕИК/БУЛСТАТ или номер в съответния нацио­нален регистър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Представители:</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1.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Държавата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2.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Държавата на пребиваване, в случай че е различна от Република България, или държавата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 гражданството: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или адрес: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(за лица без 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Начин на представляване: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(заедно, поотделно или по друг начин)</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III. Лице за контакт по чл. 63, ал. 4, т. 3 от ЗМИП:</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презиме, фамилия)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ЕГН/ЛНЧ: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 или дата на раждане: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(в случай че лицето няма ЕГН или ЛНЧ)</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гражданство/а: ……………………………………</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постоянен адрес на територията на Република България: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w:t>
      </w:r>
      <w:r w:rsidR="00246D78">
        <w:rPr>
          <w:rFonts w:ascii="Times New Roman" w:eastAsia="Calibri" w:hAnsi="Times New Roman" w:cs="Times New Roman"/>
          <w:sz w:val="26"/>
          <w:szCs w:val="26"/>
        </w:rPr>
        <w:t>…….</w:t>
      </w:r>
      <w:r w:rsidRPr="0047535B">
        <w:rPr>
          <w:rFonts w:ascii="Times New Roman" w:eastAsia="Calibri" w:hAnsi="Times New Roman" w:cs="Times New Roman"/>
          <w:sz w:val="26"/>
          <w:szCs w:val="26"/>
        </w:rPr>
        <w:t>………………………..</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Известна ми е отговорността по чл. 313 от Наказателния кодекс за деклариране на неверни данни.</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Настоящата декларация важи само след нотариална заверка!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ДАТА: …………………..                                                ДЕКЛАРАТОР:</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и подпис)</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ДАТА: …………………..                                              ДЕКЛАРАТОР:</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lastRenderedPageBreak/>
        <w:t xml:space="preserve">                                                                                    (име и подпис)</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ДАТА: …………………..                                               ДЕКЛАРАТОР:</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                                                                                         (име и подпис)</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Указания за попълване: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І. Съгласно чл. 65, ал. 5 от ЗМИП данните за действителните собственици се вписват, ако не са вписани на друго основание по делата или партидите на юридическите лица или други правни образувания в съответния регистър като физически лица, които са еднолични собственици или съдружници с най-малко 25 на сто дялово участие. Съгласно същата разпоредба, когато действителните собственици са физически лица, които са различни от вписаните по изречение първо и които попадат в обхвата на § 2 от допълнителните разпоредби на ЗМИП на основание, различно от прякото притежание на дялове, данните за тях се вписват в съответния регистър.</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ІІ. Попълване на настоящата декларация се извършва, като се отчита дефиницията на § 2 от допълнителните разпоредби на ЗМИП, който гласи следното:</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2. По отношение на доверителната собственост, включително тръстове, </w:t>
      </w:r>
      <w:proofErr w:type="spellStart"/>
      <w:r w:rsidRPr="0047535B">
        <w:rPr>
          <w:rFonts w:ascii="Times New Roman" w:eastAsia="Calibri" w:hAnsi="Times New Roman" w:cs="Times New Roman"/>
          <w:sz w:val="26"/>
          <w:szCs w:val="26"/>
        </w:rPr>
        <w:t>попечителски</w:t>
      </w:r>
      <w:proofErr w:type="spellEnd"/>
      <w:r w:rsidRPr="0047535B">
        <w:rPr>
          <w:rFonts w:ascii="Times New Roman" w:eastAsia="Calibri" w:hAnsi="Times New Roman" w:cs="Times New Roman"/>
          <w:sz w:val="26"/>
          <w:szCs w:val="26"/>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а) учредителят;</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б) доверителният собственик;</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lastRenderedPageBreak/>
        <w:t>в) пазителят, ако има такъв;</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 xml:space="preserve">г) </w:t>
      </w:r>
      <w:proofErr w:type="spellStart"/>
      <w:r w:rsidRPr="0047535B">
        <w:rPr>
          <w:rFonts w:ascii="Times New Roman" w:eastAsia="Calibri" w:hAnsi="Times New Roman" w:cs="Times New Roman"/>
          <w:sz w:val="26"/>
          <w:szCs w:val="26"/>
        </w:rPr>
        <w:t>бенефициерът</w:t>
      </w:r>
      <w:proofErr w:type="spellEnd"/>
      <w:r w:rsidRPr="0047535B">
        <w:rPr>
          <w:rFonts w:ascii="Times New Roman" w:eastAsia="Calibri" w:hAnsi="Times New Roman" w:cs="Times New Roman"/>
          <w:sz w:val="26"/>
          <w:szCs w:val="26"/>
        </w:rPr>
        <w:t xml:space="preserve"> или класът </w:t>
      </w:r>
      <w:proofErr w:type="spellStart"/>
      <w:r w:rsidRPr="0047535B">
        <w:rPr>
          <w:rFonts w:ascii="Times New Roman" w:eastAsia="Calibri" w:hAnsi="Times New Roman" w:cs="Times New Roman"/>
          <w:sz w:val="26"/>
          <w:szCs w:val="26"/>
        </w:rPr>
        <w:t>бенефициери</w:t>
      </w:r>
      <w:proofErr w:type="spellEnd"/>
      <w:r w:rsidRPr="0047535B">
        <w:rPr>
          <w:rFonts w:ascii="Times New Roman" w:eastAsia="Calibri" w:hAnsi="Times New Roman" w:cs="Times New Roman"/>
          <w:sz w:val="26"/>
          <w:szCs w:val="26"/>
        </w:rPr>
        <w:t>, или</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7535B" w:rsidRPr="0047535B" w:rsidRDefault="0047535B" w:rsidP="0047535B">
      <w:pPr>
        <w:tabs>
          <w:tab w:val="left" w:pos="5358"/>
        </w:tabs>
        <w:spacing w:after="0" w:line="240" w:lineRule="auto"/>
        <w:jc w:val="both"/>
        <w:rPr>
          <w:rFonts w:ascii="Times New Roman" w:eastAsia="Calibri" w:hAnsi="Times New Roman" w:cs="Times New Roman"/>
          <w:sz w:val="26"/>
          <w:szCs w:val="26"/>
        </w:rPr>
      </w:pPr>
      <w:r w:rsidRPr="0047535B">
        <w:rPr>
          <w:rFonts w:ascii="Times New Roman" w:eastAsia="Calibri" w:hAnsi="Times New Roman" w:cs="Times New Roman"/>
          <w:sz w:val="26"/>
          <w:szCs w:val="26"/>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47535B" w:rsidRPr="0047535B" w:rsidRDefault="0047535B" w:rsidP="0047535B">
      <w:pPr>
        <w:suppressAutoHyphens/>
        <w:spacing w:after="0" w:line="240" w:lineRule="auto"/>
        <w:jc w:val="both"/>
        <w:rPr>
          <w:rFonts w:ascii="Times New Roman" w:eastAsia="Calibri" w:hAnsi="Times New Roman" w:cs="Times New Roman"/>
          <w:b/>
          <w:i/>
          <w:sz w:val="26"/>
          <w:szCs w:val="26"/>
          <w:lang w:val="ru-RU" w:eastAsia="ar-SA"/>
        </w:rPr>
      </w:pPr>
    </w:p>
    <w:p w:rsidR="0047535B" w:rsidRPr="0047535B" w:rsidRDefault="0047535B" w:rsidP="0047535B">
      <w:pPr>
        <w:suppressAutoHyphens/>
        <w:spacing w:after="0" w:line="240" w:lineRule="auto"/>
        <w:jc w:val="both"/>
        <w:rPr>
          <w:rFonts w:ascii="Times New Roman" w:eastAsia="Calibri" w:hAnsi="Times New Roman" w:cs="Times New Roman"/>
          <w:b/>
          <w:i/>
          <w:sz w:val="26"/>
          <w:szCs w:val="26"/>
          <w:lang w:val="ru-RU" w:eastAsia="ar-SA"/>
        </w:rPr>
      </w:pPr>
    </w:p>
    <w:p w:rsidR="0047535B" w:rsidRPr="0047535B" w:rsidRDefault="0047535B" w:rsidP="0047535B">
      <w:pPr>
        <w:suppressAutoHyphens/>
        <w:spacing w:after="0" w:line="240" w:lineRule="auto"/>
        <w:jc w:val="both"/>
        <w:rPr>
          <w:rFonts w:ascii="Times New Roman" w:eastAsia="Calibri" w:hAnsi="Times New Roman" w:cs="Times New Roman"/>
          <w:b/>
          <w:i/>
          <w:sz w:val="26"/>
          <w:szCs w:val="26"/>
          <w:lang w:val="ru-RU" w:eastAsia="ar-SA"/>
        </w:rPr>
      </w:pPr>
    </w:p>
    <w:p w:rsidR="0047535B" w:rsidRPr="0047535B" w:rsidRDefault="0047535B" w:rsidP="0047535B">
      <w:pPr>
        <w:suppressAutoHyphens/>
        <w:spacing w:after="0" w:line="240" w:lineRule="auto"/>
        <w:jc w:val="both"/>
        <w:rPr>
          <w:rFonts w:ascii="Times New Roman" w:eastAsia="Calibri" w:hAnsi="Times New Roman" w:cs="Times New Roman"/>
          <w:sz w:val="26"/>
          <w:szCs w:val="26"/>
          <w:lang w:val="ru-RU" w:eastAsia="ar-SA"/>
        </w:rPr>
      </w:pPr>
    </w:p>
    <w:p w:rsidR="0047535B" w:rsidRPr="0047535B" w:rsidRDefault="0047535B" w:rsidP="0047535B">
      <w:pPr>
        <w:spacing w:after="0" w:line="240" w:lineRule="auto"/>
        <w:ind w:left="720"/>
        <w:contextualSpacing/>
        <w:jc w:val="center"/>
        <w:rPr>
          <w:rFonts w:ascii="Times New Roman" w:eastAsia="Calibri" w:hAnsi="Times New Roman" w:cs="Times New Roman"/>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4260" w:firstLine="696"/>
        <w:contextualSpacing/>
        <w:jc w:val="center"/>
        <w:rPr>
          <w:rFonts w:ascii="Times New Roman" w:eastAsia="Calibri" w:hAnsi="Times New Roman" w:cs="Times New Roman"/>
          <w:b/>
          <w:bCs/>
          <w:sz w:val="24"/>
          <w:szCs w:val="24"/>
        </w:rPr>
      </w:pPr>
      <w:r w:rsidRPr="0047535B">
        <w:rPr>
          <w:rFonts w:ascii="Times New Roman" w:eastAsia="Calibri" w:hAnsi="Times New Roman" w:cs="Times New Roman"/>
          <w:b/>
          <w:bCs/>
          <w:sz w:val="24"/>
          <w:szCs w:val="24"/>
        </w:rPr>
        <w:lastRenderedPageBreak/>
        <w:t>/</w:t>
      </w:r>
      <w:bookmarkStart w:id="1" w:name="_GoBack"/>
      <w:bookmarkEnd w:id="1"/>
      <w:r w:rsidRPr="0047535B">
        <w:rPr>
          <w:rFonts w:ascii="Times New Roman" w:eastAsia="Calibri" w:hAnsi="Times New Roman" w:cs="Times New Roman"/>
          <w:b/>
          <w:bCs/>
          <w:sz w:val="24"/>
          <w:szCs w:val="24"/>
        </w:rPr>
        <w:t>Попълва се от Изпълнителя/</w:t>
      </w:r>
    </w:p>
    <w:p w:rsidR="0047535B" w:rsidRPr="0047535B" w:rsidRDefault="0047535B" w:rsidP="0047535B">
      <w:pPr>
        <w:spacing w:after="0" w:line="240" w:lineRule="auto"/>
        <w:ind w:left="720"/>
        <w:contextualSpacing/>
        <w:jc w:val="center"/>
        <w:rPr>
          <w:rFonts w:ascii="Times New Roman" w:eastAsia="Calibri" w:hAnsi="Times New Roman" w:cs="Times New Roman"/>
          <w:b/>
          <w:bCs/>
          <w:sz w:val="24"/>
          <w:szCs w:val="24"/>
        </w:rPr>
      </w:pPr>
    </w:p>
    <w:p w:rsidR="0047535B" w:rsidRPr="0047535B" w:rsidRDefault="0047535B" w:rsidP="0047535B">
      <w:pPr>
        <w:spacing w:after="0" w:line="240" w:lineRule="auto"/>
        <w:ind w:left="720"/>
        <w:contextualSpacing/>
        <w:jc w:val="center"/>
        <w:rPr>
          <w:rFonts w:ascii="Times New Roman" w:eastAsia="Calibri" w:hAnsi="Times New Roman" w:cs="Times New Roman"/>
          <w:bCs/>
          <w:sz w:val="24"/>
          <w:szCs w:val="24"/>
        </w:rPr>
      </w:pPr>
    </w:p>
    <w:p w:rsidR="0047535B" w:rsidRPr="0047535B" w:rsidRDefault="0047535B" w:rsidP="0047535B">
      <w:pPr>
        <w:spacing w:after="0" w:line="240" w:lineRule="auto"/>
        <w:ind w:left="720"/>
        <w:contextualSpacing/>
        <w:jc w:val="center"/>
        <w:rPr>
          <w:rFonts w:ascii="Times New Roman" w:eastAsia="Calibri" w:hAnsi="Times New Roman" w:cs="Times New Roman"/>
          <w:bCs/>
          <w:sz w:val="24"/>
          <w:szCs w:val="24"/>
        </w:rPr>
      </w:pPr>
    </w:p>
    <w:p w:rsidR="0047535B" w:rsidRPr="0047535B" w:rsidRDefault="0047535B" w:rsidP="0047535B">
      <w:pPr>
        <w:spacing w:after="0" w:line="240" w:lineRule="auto"/>
        <w:ind w:left="720"/>
        <w:contextualSpacing/>
        <w:jc w:val="center"/>
        <w:rPr>
          <w:rFonts w:ascii="Times New Roman" w:eastAsia="Calibri" w:hAnsi="Times New Roman" w:cs="Times New Roman"/>
          <w:bCs/>
          <w:sz w:val="24"/>
          <w:szCs w:val="24"/>
        </w:rPr>
      </w:pPr>
      <w:r w:rsidRPr="0047535B">
        <w:rPr>
          <w:rFonts w:ascii="Times New Roman" w:eastAsia="Calibri" w:hAnsi="Times New Roman" w:cs="Times New Roman"/>
          <w:bCs/>
          <w:sz w:val="24"/>
          <w:szCs w:val="24"/>
        </w:rPr>
        <w:t>Д Е К Л А Р А Ц И Я</w:t>
      </w:r>
    </w:p>
    <w:p w:rsidR="0047535B" w:rsidRPr="0047535B" w:rsidRDefault="0047535B" w:rsidP="0047535B">
      <w:pPr>
        <w:spacing w:after="0" w:line="240" w:lineRule="auto"/>
        <w:ind w:left="720"/>
        <w:contextualSpacing/>
        <w:jc w:val="center"/>
        <w:rPr>
          <w:rFonts w:ascii="Times New Roman" w:eastAsia="Calibri" w:hAnsi="Times New Roman" w:cs="Times New Roman"/>
          <w:bCs/>
          <w:sz w:val="24"/>
          <w:szCs w:val="24"/>
        </w:rPr>
      </w:pPr>
    </w:p>
    <w:p w:rsidR="0047535B" w:rsidRPr="0047535B" w:rsidRDefault="0047535B" w:rsidP="0047535B">
      <w:pPr>
        <w:spacing w:after="0" w:line="240" w:lineRule="auto"/>
        <w:ind w:left="720"/>
        <w:contextualSpacing/>
        <w:jc w:val="center"/>
        <w:rPr>
          <w:rFonts w:ascii="Times New Roman" w:eastAsia="Calibri" w:hAnsi="Times New Roman" w:cs="Times New Roman"/>
          <w:bCs/>
          <w:sz w:val="24"/>
          <w:szCs w:val="24"/>
        </w:rPr>
      </w:pPr>
      <w:r w:rsidRPr="0047535B">
        <w:rPr>
          <w:rFonts w:ascii="Times New Roman" w:eastAsia="Calibri" w:hAnsi="Times New Roman" w:cs="Times New Roman"/>
          <w:sz w:val="24"/>
          <w:szCs w:val="24"/>
        </w:rPr>
        <w:t xml:space="preserve">по чл. 3, т. 8 и чл. 4 от </w:t>
      </w:r>
      <w:r w:rsidRPr="0047535B">
        <w:rPr>
          <w:rFonts w:ascii="Times New Roman" w:eastAsia="Calibri"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7535B" w:rsidRPr="0047535B" w:rsidRDefault="0047535B" w:rsidP="0047535B">
      <w:pPr>
        <w:spacing w:after="0" w:line="240" w:lineRule="auto"/>
        <w:ind w:left="720"/>
        <w:contextualSpacing/>
        <w:jc w:val="center"/>
        <w:rPr>
          <w:rFonts w:ascii="Times New Roman" w:eastAsia="Calibri" w:hAnsi="Times New Roman" w:cs="Times New Roman"/>
          <w:sz w:val="24"/>
          <w:szCs w:val="24"/>
        </w:rPr>
      </w:pPr>
    </w:p>
    <w:p w:rsidR="0047535B" w:rsidRPr="0047535B" w:rsidRDefault="0047535B" w:rsidP="0047535B">
      <w:pPr>
        <w:spacing w:after="0" w:line="240" w:lineRule="auto"/>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 xml:space="preserve">Долуподписаният /та/ </w:t>
      </w:r>
      <w:r w:rsidRPr="0047535B">
        <w:rPr>
          <w:rFonts w:ascii="Times New Roman" w:eastAsia="Times New Roman" w:hAnsi="Times New Roman" w:cs="Times New Roman"/>
          <w:sz w:val="24"/>
          <w:szCs w:val="24"/>
          <w:lang w:val="ru-RU" w:eastAsia="bg-BG"/>
        </w:rPr>
        <w:t>…</w:t>
      </w:r>
      <w:r w:rsidRPr="0047535B">
        <w:rPr>
          <w:rFonts w:ascii="Times New Roman" w:eastAsia="Times New Roman" w:hAnsi="Times New Roman" w:cs="Times New Roman"/>
          <w:sz w:val="24"/>
          <w:szCs w:val="24"/>
          <w:lang w:eastAsia="bg-BG"/>
        </w:rPr>
        <w:t xml:space="preserve">........................................................................................ (три имена) с адрес </w:t>
      </w:r>
      <w:r w:rsidRPr="0047535B">
        <w:rPr>
          <w:rFonts w:ascii="Times New Roman" w:eastAsia="Times New Roman" w:hAnsi="Times New Roman" w:cs="Times New Roman"/>
          <w:sz w:val="24"/>
          <w:szCs w:val="24"/>
          <w:lang w:val="ru-RU" w:eastAsia="bg-BG"/>
        </w:rPr>
        <w:t>…......................................................................................................................................</w:t>
      </w:r>
    </w:p>
    <w:p w:rsidR="0047535B" w:rsidRPr="0047535B" w:rsidRDefault="0047535B" w:rsidP="0047535B">
      <w:pPr>
        <w:tabs>
          <w:tab w:val="left" w:pos="900"/>
        </w:tabs>
        <w:spacing w:after="0" w:line="240" w:lineRule="auto"/>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лична карта/документ за самоличност (оставя се вярното) № …....................., издадена на ….................... от ….................................., ЕГН ............................................., в качеството ми на (длъжност, или друго качество)</w:t>
      </w:r>
      <w:r w:rsidRPr="0047535B">
        <w:rPr>
          <w:rFonts w:ascii="Times New Roman" w:eastAsia="Times New Roman" w:hAnsi="Times New Roman" w:cs="Times New Roman"/>
          <w:sz w:val="24"/>
          <w:szCs w:val="24"/>
          <w:lang w:val="ru-RU" w:eastAsia="bg-BG"/>
        </w:rPr>
        <w:t xml:space="preserve"> </w:t>
      </w:r>
      <w:r w:rsidRPr="0047535B">
        <w:rPr>
          <w:rFonts w:ascii="Times New Roman" w:eastAsia="Times New Roman" w:hAnsi="Times New Roman" w:cs="Times New Roman"/>
          <w:sz w:val="24"/>
          <w:szCs w:val="24"/>
          <w:lang w:eastAsia="bg-BG"/>
        </w:rPr>
        <w:t>............................................. на (</w:t>
      </w:r>
      <w:r w:rsidRPr="0047535B">
        <w:rPr>
          <w:rFonts w:ascii="Times New Roman" w:eastAsia="Times New Roman" w:hAnsi="Times New Roman" w:cs="Times New Roman"/>
          <w:iCs/>
          <w:sz w:val="24"/>
          <w:szCs w:val="24"/>
          <w:lang w:eastAsia="bg-BG"/>
        </w:rPr>
        <w:t>наименование на участника</w:t>
      </w:r>
      <w:r w:rsidRPr="0047535B">
        <w:rPr>
          <w:rFonts w:ascii="Times New Roman" w:eastAsia="Times New Roman" w:hAnsi="Times New Roman" w:cs="Times New Roman"/>
          <w:sz w:val="24"/>
          <w:szCs w:val="24"/>
          <w:lang w:eastAsia="bg-BG"/>
        </w:rPr>
        <w:t>) ............................................</w:t>
      </w:r>
      <w:r w:rsidRPr="0047535B">
        <w:rPr>
          <w:rFonts w:ascii="Times New Roman" w:eastAsia="Times New Roman" w:hAnsi="Times New Roman" w:cs="Times New Roman"/>
          <w:iCs/>
          <w:sz w:val="24"/>
          <w:szCs w:val="24"/>
          <w:lang w:eastAsia="bg-BG"/>
        </w:rPr>
        <w:t xml:space="preserve"> с </w:t>
      </w:r>
      <w:r w:rsidRPr="0047535B">
        <w:rPr>
          <w:rFonts w:ascii="Times New Roman" w:eastAsia="Times New Roman" w:hAnsi="Times New Roman" w:cs="Times New Roman"/>
          <w:sz w:val="24"/>
          <w:szCs w:val="24"/>
          <w:lang w:eastAsia="bg-BG"/>
        </w:rPr>
        <w:t>ЕИК …............................., със седалище</w:t>
      </w:r>
      <w:r w:rsidRPr="0047535B">
        <w:rPr>
          <w:rFonts w:ascii="Times New Roman" w:eastAsia="Times New Roman" w:hAnsi="Times New Roman" w:cs="Times New Roman"/>
          <w:sz w:val="24"/>
          <w:szCs w:val="24"/>
          <w:lang w:val="ru-RU" w:eastAsia="bg-BG"/>
        </w:rPr>
        <w:t xml:space="preserve"> </w:t>
      </w:r>
      <w:r w:rsidRPr="0047535B">
        <w:rPr>
          <w:rFonts w:ascii="Times New Roman" w:eastAsia="Times New Roman" w:hAnsi="Times New Roman" w:cs="Times New Roman"/>
          <w:sz w:val="24"/>
          <w:szCs w:val="24"/>
          <w:lang w:eastAsia="bg-BG"/>
        </w:rPr>
        <w:t>и адрес на управление ….........................................................................................................................., във връзка с участие в обществена поръчка по реда на глава осма „а” от Закона за обществените поръчки с предмет: „</w:t>
      </w:r>
      <w:r w:rsidRPr="0047535B">
        <w:rPr>
          <w:rFonts w:ascii="Times New Roman" w:eastAsia="Calibri" w:hAnsi="Times New Roman" w:cs="Times New Roman"/>
          <w:bCs/>
          <w:sz w:val="24"/>
          <w:szCs w:val="24"/>
        </w:rPr>
        <w:t>Извънгаранционно абонаментно обслужване на автомобили, собственост на Комисията за защита на личните данни и доставка на авточасти</w:t>
      </w:r>
      <w:r w:rsidRPr="0047535B">
        <w:rPr>
          <w:rFonts w:ascii="Times New Roman" w:eastAsia="Calibri" w:hAnsi="Times New Roman" w:cs="Times New Roman"/>
          <w:bCs/>
          <w:iCs/>
          <w:sz w:val="24"/>
          <w:szCs w:val="24"/>
          <w:lang w:eastAsia="fr-FR"/>
        </w:rPr>
        <w:t xml:space="preserve"> ”</w:t>
      </w:r>
    </w:p>
    <w:p w:rsidR="0047535B" w:rsidRPr="0047535B" w:rsidRDefault="0047535B" w:rsidP="0047535B">
      <w:pPr>
        <w:tabs>
          <w:tab w:val="left" w:pos="900"/>
        </w:tabs>
        <w:spacing w:after="0" w:line="240" w:lineRule="auto"/>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 xml:space="preserve"> </w:t>
      </w:r>
    </w:p>
    <w:p w:rsidR="0047535B" w:rsidRPr="0047535B" w:rsidRDefault="0047535B" w:rsidP="0047535B">
      <w:pPr>
        <w:tabs>
          <w:tab w:val="center" w:pos="0"/>
          <w:tab w:val="right" w:pos="9072"/>
        </w:tabs>
        <w:spacing w:after="0" w:line="240" w:lineRule="auto"/>
        <w:jc w:val="center"/>
        <w:rPr>
          <w:rFonts w:ascii="Times New Roman" w:eastAsia="Times New Roman" w:hAnsi="Times New Roman" w:cs="Times New Roman"/>
          <w:sz w:val="24"/>
          <w:szCs w:val="24"/>
          <w:lang w:eastAsia="x-none"/>
        </w:rPr>
      </w:pPr>
      <w:r w:rsidRPr="0047535B">
        <w:rPr>
          <w:rFonts w:ascii="Times New Roman" w:eastAsia="Times New Roman" w:hAnsi="Times New Roman" w:cs="Times New Roman"/>
          <w:caps/>
          <w:sz w:val="24"/>
          <w:szCs w:val="24"/>
          <w:lang w:val="x-none" w:eastAsia="x-none"/>
        </w:rPr>
        <w:t xml:space="preserve">Декларирам, </w:t>
      </w:r>
      <w:r w:rsidRPr="0047535B">
        <w:rPr>
          <w:rFonts w:ascii="Times New Roman" w:eastAsia="Times New Roman" w:hAnsi="Times New Roman" w:cs="Times New Roman"/>
          <w:sz w:val="24"/>
          <w:szCs w:val="24"/>
          <w:lang w:val="x-none" w:eastAsia="x-none"/>
        </w:rPr>
        <w:t>че:</w:t>
      </w:r>
    </w:p>
    <w:p w:rsidR="0047535B" w:rsidRPr="0047535B" w:rsidRDefault="0047535B" w:rsidP="0047535B">
      <w:pPr>
        <w:tabs>
          <w:tab w:val="center" w:pos="0"/>
          <w:tab w:val="right" w:pos="9072"/>
        </w:tabs>
        <w:spacing w:after="0" w:line="240" w:lineRule="auto"/>
        <w:jc w:val="center"/>
        <w:rPr>
          <w:rFonts w:ascii="Times New Roman" w:eastAsia="Times New Roman" w:hAnsi="Times New Roman" w:cs="Times New Roman"/>
          <w:sz w:val="24"/>
          <w:szCs w:val="24"/>
          <w:lang w:eastAsia="x-none"/>
        </w:rPr>
      </w:pP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 xml:space="preserve">1. Представляваното от мен дружество </w:t>
      </w:r>
      <w:r w:rsidRPr="0047535B">
        <w:rPr>
          <w:rFonts w:ascii="Times New Roman" w:eastAsia="Times New Roman" w:hAnsi="Times New Roman" w:cs="Times New Roman"/>
          <w:sz w:val="24"/>
          <w:szCs w:val="24"/>
          <w:u w:val="single"/>
          <w:lang w:eastAsia="bg-BG"/>
        </w:rPr>
        <w:t>не е</w:t>
      </w:r>
      <w:r w:rsidRPr="0047535B">
        <w:rPr>
          <w:rFonts w:ascii="Times New Roman" w:eastAsia="Times New Roman" w:hAnsi="Times New Roman" w:cs="Times New Roman"/>
          <w:sz w:val="24"/>
          <w:szCs w:val="24"/>
          <w:lang w:eastAsia="bg-BG"/>
        </w:rPr>
        <w:t xml:space="preserve"> регистрирано в юрисдикция с преференциален данъчен режим. / Представляваното от мен дружество </w:t>
      </w:r>
      <w:r w:rsidRPr="0047535B">
        <w:rPr>
          <w:rFonts w:ascii="Times New Roman" w:eastAsia="Times New Roman" w:hAnsi="Times New Roman" w:cs="Times New Roman"/>
          <w:sz w:val="24"/>
          <w:szCs w:val="24"/>
          <w:u w:val="single"/>
          <w:lang w:eastAsia="bg-BG"/>
        </w:rPr>
        <w:t>е</w:t>
      </w:r>
      <w:r w:rsidRPr="0047535B">
        <w:rPr>
          <w:rFonts w:ascii="Times New Roman" w:eastAsia="Times New Roman" w:hAnsi="Times New Roman" w:cs="Times New Roman"/>
          <w:sz w:val="24"/>
          <w:szCs w:val="24"/>
          <w:lang w:eastAsia="bg-BG"/>
        </w:rPr>
        <w:t xml:space="preserve"> регистрирано в юрисдикция с преференциален данъчен режим, а именно: .......................</w:t>
      </w:r>
      <w:r w:rsidR="00246D78">
        <w:rPr>
          <w:rFonts w:ascii="Times New Roman" w:eastAsia="Times New Roman" w:hAnsi="Times New Roman" w:cs="Times New Roman"/>
          <w:sz w:val="24"/>
          <w:szCs w:val="24"/>
          <w:lang w:eastAsia="bg-BG"/>
        </w:rPr>
        <w:t>...........</w:t>
      </w:r>
      <w:r w:rsidRPr="0047535B">
        <w:rPr>
          <w:rFonts w:ascii="Times New Roman" w:eastAsia="Times New Roman" w:hAnsi="Times New Roman" w:cs="Times New Roman"/>
          <w:sz w:val="24"/>
          <w:szCs w:val="24"/>
          <w:lang w:eastAsia="bg-BG"/>
        </w:rPr>
        <w:t xml:space="preserve">................ </w:t>
      </w: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u w:val="single"/>
          <w:lang w:eastAsia="bg-BG"/>
        </w:rPr>
        <w:t>Забележка:</w:t>
      </w:r>
      <w:r w:rsidRPr="0047535B">
        <w:rPr>
          <w:rFonts w:ascii="Times New Roman" w:eastAsia="Times New Roman" w:hAnsi="Times New Roman" w:cs="Times New Roman"/>
          <w:sz w:val="24"/>
          <w:szCs w:val="24"/>
          <w:lang w:eastAsia="bg-BG"/>
        </w:rPr>
        <w:t xml:space="preserve"> В т. 1 се оставя вярното, а ненужното се зачертава.</w:t>
      </w: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 xml:space="preserve">2. Представляваното от мен дружество </w:t>
      </w:r>
      <w:r w:rsidRPr="0047535B">
        <w:rPr>
          <w:rFonts w:ascii="Times New Roman" w:eastAsia="Times New Roman" w:hAnsi="Times New Roman" w:cs="Times New Roman"/>
          <w:sz w:val="24"/>
          <w:szCs w:val="24"/>
          <w:u w:val="single"/>
          <w:lang w:eastAsia="bg-BG"/>
        </w:rPr>
        <w:t>не е</w:t>
      </w:r>
      <w:r w:rsidRPr="0047535B">
        <w:rPr>
          <w:rFonts w:ascii="Times New Roman" w:eastAsia="Times New Roman" w:hAnsi="Times New Roman" w:cs="Times New Roman"/>
          <w:sz w:val="24"/>
          <w:szCs w:val="24"/>
          <w:lang w:eastAsia="bg-BG"/>
        </w:rPr>
        <w:t xml:space="preserve"> свързано с лица, регистрирани в юрисдикция с преференциален данъчен режим. / Представляваното от мен дружество </w:t>
      </w:r>
      <w:r w:rsidRPr="0047535B">
        <w:rPr>
          <w:rFonts w:ascii="Times New Roman" w:eastAsia="Times New Roman" w:hAnsi="Times New Roman" w:cs="Times New Roman"/>
          <w:sz w:val="24"/>
          <w:szCs w:val="24"/>
          <w:u w:val="single"/>
          <w:lang w:eastAsia="bg-BG"/>
        </w:rPr>
        <w:t>е</w:t>
      </w:r>
      <w:r w:rsidRPr="0047535B">
        <w:rPr>
          <w:rFonts w:ascii="Times New Roman" w:eastAsia="Times New Roman" w:hAnsi="Times New Roman" w:cs="Times New Roman"/>
          <w:sz w:val="24"/>
          <w:szCs w:val="24"/>
          <w:lang w:eastAsia="bg-BG"/>
        </w:rPr>
        <w:t xml:space="preserve"> свързано с лица, регистрирани в юрисдикция с преференциален данъчен режим, а именно с: ....................................... </w:t>
      </w: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u w:val="single"/>
          <w:lang w:eastAsia="bg-BG"/>
        </w:rPr>
        <w:t>Забележка:</w:t>
      </w:r>
      <w:r w:rsidRPr="0047535B">
        <w:rPr>
          <w:rFonts w:ascii="Times New Roman" w:eastAsia="Times New Roman" w:hAnsi="Times New Roman" w:cs="Times New Roman"/>
          <w:sz w:val="24"/>
          <w:szCs w:val="24"/>
          <w:lang w:eastAsia="bg-BG"/>
        </w:rPr>
        <w:t xml:space="preserve"> В т. 2 се оставя вярното, а ненужното се зачертава.</w:t>
      </w:r>
    </w:p>
    <w:p w:rsidR="0047535B" w:rsidRPr="0047535B" w:rsidRDefault="0047535B" w:rsidP="0047535B">
      <w:pPr>
        <w:spacing w:after="0" w:line="240" w:lineRule="auto"/>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47535B">
        <w:rPr>
          <w:rFonts w:ascii="Times New Roman" w:eastAsia="Times New Roman" w:hAnsi="Times New Roman" w:cs="Times New Roman"/>
          <w:spacing w:val="-2"/>
          <w:sz w:val="24"/>
          <w:szCs w:val="24"/>
          <w:lang w:eastAsia="bg-BG"/>
        </w:rPr>
        <w:t>ЗИФОДРЮПДРСЛТДС)</w:t>
      </w:r>
      <w:r w:rsidRPr="0047535B">
        <w:rPr>
          <w:rFonts w:ascii="Times New Roman" w:eastAsia="Times New Roman" w:hAnsi="Times New Roman" w:cs="Times New Roman"/>
          <w:sz w:val="24"/>
          <w:szCs w:val="24"/>
          <w:lang w:eastAsia="bg-BG"/>
        </w:rPr>
        <w:t>.</w:t>
      </w:r>
    </w:p>
    <w:p w:rsidR="0047535B" w:rsidRPr="0047535B" w:rsidRDefault="0047535B" w:rsidP="0047535B">
      <w:pPr>
        <w:spacing w:after="0" w:line="240" w:lineRule="auto"/>
        <w:jc w:val="both"/>
        <w:rPr>
          <w:rFonts w:ascii="Times New Roman" w:eastAsia="Times New Roman" w:hAnsi="Times New Roman" w:cs="Times New Roman"/>
          <w:sz w:val="24"/>
          <w:szCs w:val="24"/>
          <w:u w:val="single"/>
          <w:lang w:eastAsia="bg-BG"/>
        </w:rPr>
      </w:pPr>
    </w:p>
    <w:p w:rsidR="0047535B" w:rsidRPr="0047535B" w:rsidRDefault="0047535B" w:rsidP="0047535B">
      <w:pPr>
        <w:spacing w:after="0" w:line="240" w:lineRule="auto"/>
        <w:jc w:val="both"/>
        <w:rPr>
          <w:rFonts w:ascii="Times New Roman" w:eastAsia="Times New Roman" w:hAnsi="Times New Roman" w:cs="Times New Roman"/>
          <w:sz w:val="24"/>
          <w:szCs w:val="24"/>
          <w:u w:val="single"/>
          <w:lang w:eastAsia="bg-BG"/>
        </w:rPr>
      </w:pPr>
    </w:p>
    <w:p w:rsidR="0047535B" w:rsidRPr="0047535B" w:rsidRDefault="0047535B" w:rsidP="0047535B">
      <w:pPr>
        <w:tabs>
          <w:tab w:val="center" w:pos="9639"/>
        </w:tabs>
        <w:spacing w:after="0" w:line="240" w:lineRule="auto"/>
        <w:ind w:right="-567"/>
        <w:rPr>
          <w:rFonts w:ascii="Times New Roman" w:eastAsia="Times New Roman" w:hAnsi="Times New Roman" w:cs="Times New Roman"/>
          <w:sz w:val="24"/>
          <w:szCs w:val="24"/>
          <w:lang w:eastAsia="bg-BG"/>
        </w:rPr>
      </w:pPr>
      <w:r w:rsidRPr="0047535B">
        <w:rPr>
          <w:rFonts w:ascii="Calibri" w:eastAsia="Calibri" w:hAnsi="Calibri" w:cs="Times New Roman"/>
          <w:lang w:val="ru-RU"/>
        </w:rPr>
        <w:t xml:space="preserve">             </w:t>
      </w:r>
      <w:r w:rsidRPr="0047535B">
        <w:rPr>
          <w:rFonts w:ascii="Times New Roman" w:eastAsia="Times New Roman" w:hAnsi="Times New Roman" w:cs="Times New Roman"/>
          <w:sz w:val="24"/>
          <w:szCs w:val="24"/>
          <w:u w:val="single"/>
          <w:lang w:eastAsia="bg-BG"/>
        </w:rPr>
        <w:t>Забележка:</w:t>
      </w:r>
      <w:r w:rsidRPr="0047535B">
        <w:rPr>
          <w:rFonts w:ascii="Times New Roman" w:eastAsia="Times New Roman" w:hAnsi="Times New Roman" w:cs="Times New Roman"/>
          <w:sz w:val="24"/>
          <w:szCs w:val="24"/>
          <w:lang w:eastAsia="bg-BG"/>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7535B" w:rsidRPr="0047535B" w:rsidRDefault="0047535B" w:rsidP="0047535B">
      <w:pPr>
        <w:tabs>
          <w:tab w:val="center" w:pos="9639"/>
        </w:tabs>
        <w:spacing w:after="0" w:line="240" w:lineRule="auto"/>
        <w:ind w:right="-567"/>
        <w:rPr>
          <w:rFonts w:ascii="Times New Roman" w:eastAsia="Times New Roman" w:hAnsi="Times New Roman" w:cs="Times New Roman"/>
          <w:sz w:val="24"/>
          <w:szCs w:val="24"/>
          <w:lang w:eastAsia="bg-BG"/>
        </w:rPr>
      </w:pPr>
    </w:p>
    <w:p w:rsidR="0047535B" w:rsidRPr="0047535B" w:rsidRDefault="0047535B" w:rsidP="0047535B">
      <w:pPr>
        <w:tabs>
          <w:tab w:val="center" w:pos="9639"/>
        </w:tabs>
        <w:spacing w:after="0" w:line="240" w:lineRule="auto"/>
        <w:ind w:right="-567"/>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textAlignment w:val="center"/>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textAlignment w:val="center"/>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textAlignment w:val="center"/>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textAlignment w:val="center"/>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textAlignment w:val="center"/>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textAlignment w:val="center"/>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textAlignment w:val="center"/>
        <w:rPr>
          <w:rFonts w:ascii="Times New Roman" w:eastAsia="Times New Roman" w:hAnsi="Times New Roman" w:cs="Times New Roman"/>
          <w:bCs/>
          <w:sz w:val="24"/>
          <w:szCs w:val="24"/>
          <w:lang w:eastAsia="bg-BG"/>
        </w:rPr>
      </w:pPr>
      <w:r w:rsidRPr="0047535B">
        <w:rPr>
          <w:rFonts w:ascii="Times New Roman" w:eastAsia="Times New Roman" w:hAnsi="Times New Roman" w:cs="Times New Roman"/>
          <w:bCs/>
          <w:sz w:val="24"/>
          <w:szCs w:val="24"/>
          <w:lang w:eastAsia="bg-BG"/>
        </w:rPr>
        <w:t xml:space="preserve">4. Запознат съм с правомощията на възложителя по чл. 6, ал. 4 от </w:t>
      </w:r>
      <w:r w:rsidRPr="0047535B">
        <w:rPr>
          <w:rFonts w:ascii="Times New Roman" w:eastAsia="Times New Roman" w:hAnsi="Times New Roman" w:cs="Times New Roman"/>
          <w:spacing w:val="-2"/>
          <w:sz w:val="24"/>
          <w:szCs w:val="24"/>
          <w:lang w:eastAsia="bg-BG"/>
        </w:rPr>
        <w:t>ЗИФОДРЮПДРСЛТДС</w:t>
      </w:r>
      <w:r w:rsidRPr="0047535B">
        <w:rPr>
          <w:rFonts w:ascii="Times New Roman" w:eastAsia="Times New Roman" w:hAnsi="Times New Roman" w:cs="Times New Roman"/>
          <w:bCs/>
          <w:sz w:val="24"/>
          <w:szCs w:val="24"/>
          <w:lang w:eastAsia="bg-BG"/>
        </w:rPr>
        <w:t>.</w:t>
      </w:r>
    </w:p>
    <w:p w:rsidR="0047535B" w:rsidRPr="0047535B" w:rsidRDefault="0047535B" w:rsidP="0047535B">
      <w:pPr>
        <w:spacing w:after="0" w:line="240" w:lineRule="auto"/>
        <w:ind w:firstLine="708"/>
        <w:jc w:val="both"/>
        <w:rPr>
          <w:rFonts w:ascii="Times New Roman" w:eastAsia="Times New Roman" w:hAnsi="Times New Roman" w:cs="Times New Roman"/>
          <w:bCs/>
          <w:sz w:val="24"/>
          <w:szCs w:val="24"/>
          <w:lang w:eastAsia="bg-BG"/>
        </w:rPr>
      </w:pPr>
    </w:p>
    <w:p w:rsidR="0047535B" w:rsidRPr="0047535B" w:rsidRDefault="0047535B" w:rsidP="0047535B">
      <w:pPr>
        <w:spacing w:after="0" w:line="240" w:lineRule="auto"/>
        <w:ind w:firstLine="708"/>
        <w:jc w:val="both"/>
        <w:rPr>
          <w:rFonts w:ascii="Times New Roman" w:eastAsia="Times New Roman" w:hAnsi="Times New Roman" w:cs="Times New Roman"/>
          <w:bCs/>
          <w:sz w:val="24"/>
          <w:szCs w:val="24"/>
          <w:lang w:eastAsia="bg-BG"/>
        </w:rPr>
      </w:pP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Известна ми е наказателната отговорност по чл. 313 от Наказателния кодекс.</w:t>
      </w: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rPr>
          <w:rFonts w:ascii="Times New Roman" w:eastAsia="Times New Roman" w:hAnsi="Times New Roman" w:cs="Times New Roman"/>
          <w:sz w:val="24"/>
          <w:szCs w:val="24"/>
          <w:lang w:val="ru-RU" w:eastAsia="bg-BG"/>
        </w:rPr>
      </w:pPr>
      <w:r w:rsidRPr="0047535B">
        <w:rPr>
          <w:rFonts w:ascii="Times New Roman" w:eastAsia="Times New Roman" w:hAnsi="Times New Roman" w:cs="Times New Roman"/>
          <w:iCs/>
          <w:sz w:val="24"/>
          <w:szCs w:val="24"/>
          <w:lang w:eastAsia="bg-BG"/>
        </w:rPr>
        <w:t>дата на подписване</w:t>
      </w:r>
      <w:r w:rsidRPr="0047535B">
        <w:rPr>
          <w:rFonts w:ascii="Times New Roman" w:eastAsia="Times New Roman" w:hAnsi="Times New Roman" w:cs="Times New Roman"/>
          <w:sz w:val="24"/>
          <w:szCs w:val="24"/>
          <w:lang w:eastAsia="bg-BG"/>
        </w:rPr>
        <w:tab/>
      </w:r>
      <w:r w:rsidRPr="0047535B">
        <w:rPr>
          <w:rFonts w:ascii="Times New Roman" w:eastAsia="Times New Roman" w:hAnsi="Times New Roman" w:cs="Times New Roman"/>
          <w:sz w:val="24"/>
          <w:szCs w:val="24"/>
          <w:lang w:eastAsia="bg-BG"/>
        </w:rPr>
        <w:tab/>
      </w:r>
      <w:r w:rsidRPr="0047535B">
        <w:rPr>
          <w:rFonts w:ascii="Times New Roman" w:eastAsia="Times New Roman" w:hAnsi="Times New Roman" w:cs="Times New Roman"/>
          <w:sz w:val="24"/>
          <w:szCs w:val="24"/>
          <w:lang w:eastAsia="bg-BG"/>
        </w:rPr>
        <w:tab/>
      </w:r>
      <w:r w:rsidRPr="0047535B">
        <w:rPr>
          <w:rFonts w:ascii="Times New Roman" w:eastAsia="Times New Roman" w:hAnsi="Times New Roman" w:cs="Times New Roman"/>
          <w:sz w:val="24"/>
          <w:szCs w:val="24"/>
          <w:lang w:eastAsia="bg-BG"/>
        </w:rPr>
        <w:tab/>
      </w:r>
      <w:r w:rsidRPr="0047535B">
        <w:rPr>
          <w:rFonts w:ascii="Times New Roman" w:eastAsia="Times New Roman" w:hAnsi="Times New Roman" w:cs="Times New Roman"/>
          <w:sz w:val="24"/>
          <w:szCs w:val="24"/>
          <w:lang w:eastAsia="bg-BG"/>
        </w:rPr>
        <w:tab/>
        <w:t xml:space="preserve">Декларатор: име, фамилия и </w:t>
      </w:r>
      <w:r w:rsidRPr="0047535B">
        <w:rPr>
          <w:rFonts w:ascii="Times New Roman" w:eastAsia="Times New Roman" w:hAnsi="Times New Roman" w:cs="Times New Roman"/>
          <w:iCs/>
          <w:sz w:val="24"/>
          <w:szCs w:val="24"/>
          <w:lang w:eastAsia="bg-BG"/>
        </w:rPr>
        <w:t>подпис</w:t>
      </w:r>
      <w:r w:rsidRPr="0047535B">
        <w:rPr>
          <w:rFonts w:ascii="Times New Roman" w:eastAsia="Times New Roman" w:hAnsi="Times New Roman" w:cs="Times New Roman"/>
          <w:sz w:val="24"/>
          <w:szCs w:val="24"/>
          <w:lang w:eastAsia="bg-BG"/>
        </w:rPr>
        <w:t xml:space="preserve"> </w:t>
      </w: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p>
    <w:p w:rsidR="0047535B" w:rsidRPr="0047535B" w:rsidRDefault="0047535B" w:rsidP="0047535B">
      <w:pPr>
        <w:spacing w:after="0" w:line="240" w:lineRule="auto"/>
        <w:jc w:val="both"/>
        <w:rPr>
          <w:rFonts w:ascii="Times New Roman" w:eastAsia="Calibri" w:hAnsi="Times New Roman" w:cs="Times New Roman"/>
          <w:sz w:val="24"/>
          <w:szCs w:val="24"/>
          <w:u w:val="single"/>
          <w:lang w:eastAsia="bg-BG"/>
        </w:rPr>
      </w:pPr>
    </w:p>
    <w:p w:rsidR="0047535B" w:rsidRPr="0047535B" w:rsidRDefault="0047535B" w:rsidP="0047535B">
      <w:pPr>
        <w:spacing w:after="0" w:line="240" w:lineRule="auto"/>
        <w:jc w:val="both"/>
        <w:rPr>
          <w:rFonts w:ascii="Times New Roman" w:eastAsia="Calibri" w:hAnsi="Times New Roman" w:cs="Times New Roman"/>
          <w:sz w:val="24"/>
          <w:szCs w:val="24"/>
          <w:u w:val="single"/>
          <w:lang w:eastAsia="bg-BG"/>
        </w:rPr>
      </w:pPr>
    </w:p>
    <w:p w:rsidR="0047535B" w:rsidRPr="0047535B" w:rsidRDefault="0047535B" w:rsidP="0047535B">
      <w:pPr>
        <w:spacing w:after="0" w:line="240" w:lineRule="auto"/>
        <w:jc w:val="both"/>
        <w:rPr>
          <w:rFonts w:ascii="Times New Roman" w:eastAsia="Calibri" w:hAnsi="Times New Roman" w:cs="Times New Roman"/>
          <w:sz w:val="24"/>
          <w:szCs w:val="24"/>
          <w:u w:val="single"/>
          <w:lang w:eastAsia="bg-BG"/>
        </w:rPr>
      </w:pPr>
    </w:p>
    <w:p w:rsidR="0047535B" w:rsidRPr="0047535B" w:rsidRDefault="0047535B" w:rsidP="0047535B">
      <w:pPr>
        <w:spacing w:after="0" w:line="240" w:lineRule="auto"/>
        <w:jc w:val="both"/>
        <w:rPr>
          <w:rFonts w:ascii="Times New Roman" w:eastAsia="Calibri" w:hAnsi="Times New Roman" w:cs="Times New Roman"/>
          <w:sz w:val="24"/>
          <w:szCs w:val="24"/>
          <w:u w:val="single"/>
          <w:lang w:eastAsia="bg-BG"/>
        </w:rPr>
      </w:pP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lang w:eastAsia="bg-BG"/>
        </w:rPr>
      </w:pPr>
      <w:r w:rsidRPr="0047535B">
        <w:rPr>
          <w:rFonts w:ascii="Times New Roman" w:eastAsia="Calibri" w:hAnsi="Times New Roman" w:cs="Times New Roman"/>
          <w:sz w:val="24"/>
          <w:szCs w:val="24"/>
          <w:u w:val="single"/>
          <w:lang w:eastAsia="bg-BG"/>
        </w:rPr>
        <w:t>Забележка:</w:t>
      </w:r>
      <w:r w:rsidRPr="0047535B">
        <w:rPr>
          <w:rFonts w:ascii="Times New Roman" w:eastAsia="Calibri" w:hAnsi="Times New Roman" w:cs="Times New Roman"/>
          <w:sz w:val="24"/>
          <w:szCs w:val="24"/>
          <w:lang w:eastAsia="bg-BG"/>
        </w:rPr>
        <w:t xml:space="preserve"> </w:t>
      </w:r>
      <w:r w:rsidRPr="0047535B">
        <w:rPr>
          <w:rFonts w:ascii="Times New Roman" w:eastAsia="Times New Roman" w:hAnsi="Times New Roman" w:cs="Times New Roman"/>
          <w:sz w:val="24"/>
          <w:szCs w:val="24"/>
          <w:lang w:eastAsia="bg-BG"/>
        </w:rPr>
        <w:t>Представя се от представляващия участника по търговска регистрация.</w:t>
      </w:r>
    </w:p>
    <w:p w:rsidR="0047535B" w:rsidRPr="0047535B" w:rsidRDefault="0047535B" w:rsidP="0047535B">
      <w:pPr>
        <w:spacing w:after="0" w:line="240" w:lineRule="auto"/>
        <w:ind w:firstLine="708"/>
        <w:jc w:val="both"/>
        <w:rPr>
          <w:rFonts w:ascii="Times New Roman" w:eastAsia="Times New Roman" w:hAnsi="Times New Roman" w:cs="Times New Roman"/>
          <w:sz w:val="24"/>
          <w:szCs w:val="24"/>
        </w:rPr>
      </w:pPr>
      <w:r w:rsidRPr="0047535B">
        <w:rPr>
          <w:rFonts w:ascii="Times New Roman" w:eastAsia="Times New Roman" w:hAnsi="Times New Roman" w:cs="Times New Roman"/>
          <w:sz w:val="24"/>
          <w:szCs w:val="24"/>
        </w:rPr>
        <w:t>В случай че участникът е обединение от няколко лица, декларацията се представя от всяко едно от тях.</w:t>
      </w:r>
    </w:p>
    <w:p w:rsidR="0047535B" w:rsidRPr="0047535B" w:rsidRDefault="0047535B" w:rsidP="0047535B">
      <w:pPr>
        <w:spacing w:after="0" w:line="240" w:lineRule="auto"/>
        <w:ind w:firstLine="708"/>
        <w:jc w:val="both"/>
        <w:textAlignment w:val="center"/>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47535B" w:rsidRPr="0047535B" w:rsidRDefault="0047535B" w:rsidP="0047535B">
      <w:pPr>
        <w:spacing w:after="0" w:line="240" w:lineRule="auto"/>
        <w:ind w:firstLine="708"/>
        <w:jc w:val="both"/>
        <w:textAlignment w:val="center"/>
        <w:rPr>
          <w:rFonts w:ascii="Times New Roman" w:eastAsia="Times New Roman" w:hAnsi="Times New Roman" w:cs="Times New Roman"/>
          <w:sz w:val="24"/>
          <w:szCs w:val="24"/>
          <w:lang w:eastAsia="bg-BG"/>
        </w:rPr>
      </w:pPr>
    </w:p>
    <w:p w:rsidR="0047535B" w:rsidRPr="0047535B" w:rsidRDefault="0047535B" w:rsidP="0047535B">
      <w:pPr>
        <w:spacing w:after="0" w:line="240" w:lineRule="auto"/>
        <w:ind w:firstLine="708"/>
        <w:jc w:val="both"/>
        <w:textAlignment w:val="center"/>
        <w:rPr>
          <w:rFonts w:ascii="Times New Roman" w:eastAsia="Times New Roman" w:hAnsi="Times New Roman" w:cs="Times New Roman"/>
          <w:sz w:val="24"/>
          <w:szCs w:val="24"/>
          <w:lang w:eastAsia="bg-BG"/>
        </w:rPr>
      </w:pPr>
      <w:r w:rsidRPr="0047535B">
        <w:rPr>
          <w:rFonts w:ascii="Times New Roman" w:eastAsia="Times New Roman" w:hAnsi="Times New Roman" w:cs="Times New Roman"/>
          <w:sz w:val="24"/>
          <w:szCs w:val="24"/>
          <w:lang w:eastAsia="bg-BG"/>
        </w:rPr>
        <w:t>„Юрисдикции с преференциален данъчен режим”</w:t>
      </w:r>
    </w:p>
    <w:p w:rsidR="0047535B" w:rsidRPr="0047535B" w:rsidRDefault="0047535B" w:rsidP="0047535B">
      <w:pPr>
        <w:spacing w:after="0" w:line="240" w:lineRule="auto"/>
        <w:ind w:firstLine="708"/>
        <w:jc w:val="both"/>
        <w:textAlignment w:val="center"/>
        <w:rPr>
          <w:rFonts w:ascii="Times New Roman" w:eastAsia="Times New Roman" w:hAnsi="Times New Roman" w:cs="Times New Roman"/>
          <w:lang w:eastAsia="bg-BG"/>
        </w:rPr>
      </w:pPr>
      <w:r w:rsidRPr="0047535B">
        <w:rPr>
          <w:rFonts w:ascii="Times New Roman" w:eastAsia="Times New Roman" w:hAnsi="Times New Roman" w:cs="Times New Roman"/>
          <w:lang w:eastAsia="bg-BG"/>
        </w:rPr>
        <w:t xml:space="preserve">По смисъла § 1, т. 2 от допълнителната разпоредба на </w:t>
      </w:r>
      <w:r w:rsidRPr="0047535B">
        <w:rPr>
          <w:rFonts w:ascii="Times New Roman" w:eastAsia="Times New Roman" w:hAnsi="Times New Roman" w:cs="Times New Roman"/>
          <w:spacing w:val="-2"/>
          <w:lang w:eastAsia="bg-BG"/>
        </w:rPr>
        <w:t xml:space="preserve">ЗИФОДРЮПДРСЛТДС </w:t>
      </w:r>
      <w:r w:rsidRPr="0047535B">
        <w:rPr>
          <w:rFonts w:ascii="Times New Roman" w:eastAsia="Times New Roman" w:hAnsi="Times New Roman" w:cs="Times New Roman"/>
          <w:lang w:eastAsia="bg-BG"/>
        </w:rPr>
        <w:t xml:space="preserve">„юрисдикции с преференциален данъчен режим” са юрисдикциите по смисъла на </w:t>
      </w:r>
      <w:hyperlink r:id="rId7" w:history="1">
        <w:r w:rsidRPr="0047535B">
          <w:rPr>
            <w:rFonts w:ascii="Times New Roman" w:eastAsia="Times New Roman" w:hAnsi="Times New Roman" w:cs="Times New Roman"/>
            <w:lang w:eastAsia="bg-BG"/>
          </w:rPr>
          <w:t>§ 1, т. 64 от допълнителните разпоредби (ДР) на Закона за корпоративното подоходно облагане</w:t>
        </w:r>
      </w:hyperlink>
      <w:r w:rsidRPr="0047535B">
        <w:rPr>
          <w:rFonts w:ascii="Times New Roman" w:eastAsia="Times New Roman" w:hAnsi="Times New Roman" w:cs="Times New Roman"/>
          <w:lang w:eastAsia="bg-BG"/>
        </w:rPr>
        <w:t xml:space="preserve"> (ЗКПО).</w:t>
      </w:r>
    </w:p>
    <w:p w:rsidR="0047535B" w:rsidRPr="0047535B" w:rsidRDefault="0047535B" w:rsidP="0047535B">
      <w:pPr>
        <w:spacing w:after="0" w:line="240" w:lineRule="auto"/>
        <w:ind w:firstLine="708"/>
        <w:jc w:val="both"/>
        <w:textAlignment w:val="center"/>
        <w:rPr>
          <w:rFonts w:ascii="Times New Roman" w:eastAsia="Times New Roman" w:hAnsi="Times New Roman" w:cs="Times New Roman"/>
          <w:lang w:eastAsia="bg-BG"/>
        </w:rPr>
      </w:pPr>
      <w:r w:rsidRPr="0047535B">
        <w:rPr>
          <w:rFonts w:ascii="Times New Roman" w:eastAsia="Times New Roman" w:hAnsi="Times New Roman" w:cs="Times New Roman"/>
          <w:lang w:eastAsia="bg-BG"/>
        </w:rPr>
        <w:t>По смисъла на § 1, т. 4 от ДР на ЗКПО „юрисдикции с преференциален данъчен режим" са:</w:t>
      </w:r>
    </w:p>
    <w:p w:rsidR="0047535B" w:rsidRPr="0047535B" w:rsidRDefault="0047535B" w:rsidP="0047535B">
      <w:pPr>
        <w:spacing w:after="0" w:line="240" w:lineRule="auto"/>
        <w:jc w:val="both"/>
        <w:rPr>
          <w:rFonts w:ascii="Times New Roman" w:eastAsia="Times New Roman" w:hAnsi="Times New Roman" w:cs="Times New Roman"/>
          <w:lang w:eastAsia="bg-BG"/>
        </w:rPr>
      </w:pPr>
      <w:r w:rsidRPr="0047535B">
        <w:rPr>
          <w:rFonts w:ascii="Times New Roman" w:eastAsia="Times New Roman" w:hAnsi="Times New Roman" w:cs="Times New Roman"/>
          <w:lang w:eastAsia="bg-BG"/>
        </w:rPr>
        <w:t>1. Вирджинските острови (САЩ); Княжество Андора; Ангуила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w:t>
      </w:r>
    </w:p>
    <w:p w:rsidR="0047535B" w:rsidRPr="0047535B" w:rsidRDefault="0047535B" w:rsidP="0047535B">
      <w:pPr>
        <w:spacing w:after="0" w:line="240" w:lineRule="auto"/>
        <w:jc w:val="both"/>
        <w:rPr>
          <w:rFonts w:ascii="Times New Roman" w:eastAsia="Times New Roman" w:hAnsi="Times New Roman" w:cs="Times New Roman"/>
          <w:lang w:eastAsia="bg-BG"/>
        </w:rPr>
      </w:pPr>
      <w:r w:rsidRPr="0047535B">
        <w:rPr>
          <w:rFonts w:ascii="Times New Roman" w:eastAsia="Times New Roman" w:hAnsi="Times New Roman" w:cs="Times New Roman"/>
          <w:lang w:eastAsia="bg-BG"/>
        </w:rPr>
        <w:t>Нормандските острови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Антигуа и Барбуда; Аруба, остров (</w:t>
      </w:r>
      <w:proofErr w:type="spellStart"/>
      <w:r w:rsidRPr="0047535B">
        <w:rPr>
          <w:rFonts w:ascii="Times New Roman" w:eastAsia="Times New Roman" w:hAnsi="Times New Roman" w:cs="Times New Roman"/>
          <w:lang w:eastAsia="bg-BG"/>
        </w:rPr>
        <w:t>нидерл</w:t>
      </w:r>
      <w:proofErr w:type="spellEnd"/>
      <w:r w:rsidRPr="0047535B">
        <w:rPr>
          <w:rFonts w:ascii="Times New Roman" w:eastAsia="Times New Roman" w:hAnsi="Times New Roman" w:cs="Times New Roman"/>
          <w:lang w:eastAsia="bg-BG"/>
        </w:rPr>
        <w:t>.); Общността на Бахамските острови; Барбейдос; Белиз; Бермудските острови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Вирджинските острови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Република Вануату; Гибралтар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Гренада; Гуам, остров (САЩ); Кооперативна република Гаяна; Доминиканската република; Каймановите острови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Остров Рождество (Коледен остров)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Република Либерия; Княжество Лихтенщайн; Република Малдиви; Република Маршалски острови; Република Мавриций; Княжество Монако; Монсерат, остров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Република Науру; Ниуе, остров (</w:t>
      </w:r>
      <w:proofErr w:type="spellStart"/>
      <w:r w:rsidRPr="0047535B">
        <w:rPr>
          <w:rFonts w:ascii="Times New Roman" w:eastAsia="Times New Roman" w:hAnsi="Times New Roman" w:cs="Times New Roman"/>
          <w:lang w:eastAsia="bg-BG"/>
        </w:rPr>
        <w:t>новозел</w:t>
      </w:r>
      <w:proofErr w:type="spellEnd"/>
      <w:r w:rsidRPr="0047535B">
        <w:rPr>
          <w:rFonts w:ascii="Times New Roman" w:eastAsia="Times New Roman" w:hAnsi="Times New Roman" w:cs="Times New Roman"/>
          <w:lang w:eastAsia="bg-BG"/>
        </w:rPr>
        <w:t>.); Република Палау; острови Кук (</w:t>
      </w:r>
      <w:proofErr w:type="spellStart"/>
      <w:r w:rsidRPr="0047535B">
        <w:rPr>
          <w:rFonts w:ascii="Times New Roman" w:eastAsia="Times New Roman" w:hAnsi="Times New Roman" w:cs="Times New Roman"/>
          <w:lang w:eastAsia="bg-BG"/>
        </w:rPr>
        <w:t>новозел</w:t>
      </w:r>
      <w:proofErr w:type="spellEnd"/>
      <w:r w:rsidRPr="0047535B">
        <w:rPr>
          <w:rFonts w:ascii="Times New Roman" w:eastAsia="Times New Roman" w:hAnsi="Times New Roman" w:cs="Times New Roman"/>
          <w:lang w:eastAsia="bg-BG"/>
        </w:rPr>
        <w:t>.); Остров Ман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Сейнт Лусия; Федерация Сейнт Китс и Невис; Търкс и Кайкос, острови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xml:space="preserve">.);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w:t>
      </w:r>
      <w:proofErr w:type="spellStart"/>
      <w:r w:rsidRPr="0047535B">
        <w:rPr>
          <w:rFonts w:ascii="Times New Roman" w:eastAsia="Times New Roman" w:hAnsi="Times New Roman" w:cs="Times New Roman"/>
          <w:lang w:eastAsia="bg-BG"/>
        </w:rPr>
        <w:t>Фолкландските</w:t>
      </w:r>
      <w:proofErr w:type="spellEnd"/>
      <w:r w:rsidRPr="0047535B">
        <w:rPr>
          <w:rFonts w:ascii="Times New Roman" w:eastAsia="Times New Roman" w:hAnsi="Times New Roman" w:cs="Times New Roman"/>
          <w:lang w:eastAsia="bg-BG"/>
        </w:rPr>
        <w:t xml:space="preserve"> острови (</w:t>
      </w:r>
      <w:proofErr w:type="spellStart"/>
      <w:r w:rsidRPr="0047535B">
        <w:rPr>
          <w:rFonts w:ascii="Times New Roman" w:eastAsia="Times New Roman" w:hAnsi="Times New Roman" w:cs="Times New Roman"/>
          <w:lang w:eastAsia="bg-BG"/>
        </w:rPr>
        <w:t>брит</w:t>
      </w:r>
      <w:proofErr w:type="spellEnd"/>
      <w:r w:rsidRPr="0047535B">
        <w:rPr>
          <w:rFonts w:ascii="Times New Roman" w:eastAsia="Times New Roman" w:hAnsi="Times New Roman" w:cs="Times New Roman"/>
          <w:lang w:eastAsia="bg-BG"/>
        </w:rPr>
        <w:t xml:space="preserve">.); Нидерландските </w:t>
      </w:r>
      <w:proofErr w:type="spellStart"/>
      <w:r w:rsidRPr="0047535B">
        <w:rPr>
          <w:rFonts w:ascii="Times New Roman" w:eastAsia="Times New Roman" w:hAnsi="Times New Roman" w:cs="Times New Roman"/>
          <w:lang w:eastAsia="bg-BG"/>
        </w:rPr>
        <w:t>Антили</w:t>
      </w:r>
      <w:proofErr w:type="spellEnd"/>
      <w:r w:rsidRPr="0047535B">
        <w:rPr>
          <w:rFonts w:ascii="Times New Roman" w:eastAsia="Times New Roman" w:hAnsi="Times New Roman" w:cs="Times New Roman"/>
          <w:lang w:eastAsia="bg-BG"/>
        </w:rPr>
        <w:t xml:space="preserve"> (</w:t>
      </w:r>
      <w:proofErr w:type="spellStart"/>
      <w:r w:rsidRPr="0047535B">
        <w:rPr>
          <w:rFonts w:ascii="Times New Roman" w:eastAsia="Times New Roman" w:hAnsi="Times New Roman" w:cs="Times New Roman"/>
          <w:lang w:eastAsia="bg-BG"/>
        </w:rPr>
        <w:t>нидерл</w:t>
      </w:r>
      <w:proofErr w:type="spellEnd"/>
      <w:r w:rsidRPr="0047535B">
        <w:rPr>
          <w:rFonts w:ascii="Times New Roman" w:eastAsia="Times New Roman" w:hAnsi="Times New Roman" w:cs="Times New Roman"/>
          <w:lang w:eastAsia="bg-BG"/>
        </w:rPr>
        <w:t xml:space="preserve">.) и </w:t>
      </w:r>
      <w:proofErr w:type="spellStart"/>
      <w:r w:rsidRPr="0047535B">
        <w:rPr>
          <w:rFonts w:ascii="Times New Roman" w:eastAsia="Times New Roman" w:hAnsi="Times New Roman" w:cs="Times New Roman"/>
          <w:lang w:eastAsia="bg-BG"/>
        </w:rPr>
        <w:t>Хонг</w:t>
      </w:r>
      <w:proofErr w:type="spellEnd"/>
      <w:r w:rsidRPr="0047535B">
        <w:rPr>
          <w:rFonts w:ascii="Times New Roman" w:eastAsia="Times New Roman" w:hAnsi="Times New Roman" w:cs="Times New Roman"/>
          <w:lang w:eastAsia="bg-BG"/>
        </w:rPr>
        <w:t xml:space="preserve"> Конг (Китай), или</w:t>
      </w:r>
    </w:p>
    <w:p w:rsidR="0047535B" w:rsidRPr="0047535B" w:rsidRDefault="0047535B" w:rsidP="0047535B">
      <w:pPr>
        <w:spacing w:after="0" w:line="240" w:lineRule="auto"/>
        <w:jc w:val="both"/>
        <w:rPr>
          <w:rFonts w:ascii="Times New Roman" w:eastAsia="Times New Roman" w:hAnsi="Times New Roman" w:cs="Times New Roman"/>
          <w:lang w:eastAsia="bg-BG"/>
        </w:rPr>
      </w:pPr>
      <w:r w:rsidRPr="0047535B">
        <w:rPr>
          <w:rFonts w:ascii="Times New Roman" w:eastAsia="Times New Roman" w:hAnsi="Times New Roman" w:cs="Times New Roman"/>
          <w:lang w:eastAsia="bg-BG"/>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8" w:history="1">
        <w:r w:rsidRPr="0047535B">
          <w:rPr>
            <w:rFonts w:ascii="Times New Roman" w:eastAsia="Times New Roman" w:hAnsi="Times New Roman" w:cs="Times New Roman"/>
            <w:lang w:eastAsia="bg-BG"/>
          </w:rPr>
          <w:t>чл. 12, ал. 9</w:t>
        </w:r>
      </w:hyperlink>
      <w:r w:rsidRPr="0047535B">
        <w:rPr>
          <w:rFonts w:ascii="Times New Roman" w:eastAsia="Times New Roman" w:hAnsi="Times New Roman" w:cs="Times New Roman"/>
          <w:lang w:eastAsia="bg-BG"/>
        </w:rPr>
        <w:t xml:space="preserve"> или по </w:t>
      </w:r>
      <w:hyperlink r:id="rId9" w:history="1">
        <w:r w:rsidRPr="0047535B">
          <w:rPr>
            <w:rFonts w:ascii="Times New Roman" w:eastAsia="Times New Roman" w:hAnsi="Times New Roman" w:cs="Times New Roman"/>
            <w:lang w:eastAsia="bg-BG"/>
          </w:rPr>
          <w:t>чл. 8, ал. 11 от Закона за данъците върху доходите на физическите лица</w:t>
        </w:r>
      </w:hyperlink>
      <w:r w:rsidRPr="0047535B">
        <w:rPr>
          <w:rFonts w:ascii="Times New Roman" w:eastAsia="Times New Roman" w:hAnsi="Times New Roman" w:cs="Times New Roman"/>
          <w:lang w:eastAsia="bg-BG"/>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47535B" w:rsidRPr="0047535B" w:rsidRDefault="0047535B" w:rsidP="0047535B">
      <w:pPr>
        <w:suppressAutoHyphens/>
        <w:spacing w:after="0" w:line="240" w:lineRule="auto"/>
        <w:jc w:val="both"/>
        <w:rPr>
          <w:rFonts w:ascii="Times New Roman" w:eastAsia="Calibri" w:hAnsi="Times New Roman" w:cs="Times New Roman"/>
          <w:sz w:val="26"/>
          <w:szCs w:val="26"/>
          <w:lang w:val="ru-RU" w:eastAsia="ar-SA"/>
        </w:rPr>
      </w:pPr>
    </w:p>
    <w:p w:rsidR="0047535B" w:rsidRPr="0047535B" w:rsidRDefault="0047535B" w:rsidP="0047535B">
      <w:pPr>
        <w:rPr>
          <w:lang w:val="ru-RU"/>
        </w:rPr>
      </w:pPr>
    </w:p>
    <w:p w:rsidR="00CC1ADF" w:rsidRDefault="00CC1ADF"/>
    <w:sectPr w:rsidR="00CC1A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39" w:rsidRDefault="00D01539">
      <w:pPr>
        <w:spacing w:after="0" w:line="240" w:lineRule="auto"/>
      </w:pPr>
      <w:r>
        <w:separator/>
      </w:r>
    </w:p>
  </w:endnote>
  <w:endnote w:type="continuationSeparator" w:id="0">
    <w:p w:rsidR="00D01539" w:rsidRDefault="00D0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oze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5900"/>
      <w:docPartObj>
        <w:docPartGallery w:val="Page Numbers (Bottom of Page)"/>
        <w:docPartUnique/>
      </w:docPartObj>
    </w:sdtPr>
    <w:sdtEndPr>
      <w:rPr>
        <w:noProof/>
      </w:rPr>
    </w:sdtEndPr>
    <w:sdtContent>
      <w:p w:rsidR="00626AE1" w:rsidRDefault="00626AE1">
        <w:pPr>
          <w:pStyle w:val="Footer"/>
          <w:jc w:val="right"/>
        </w:pPr>
        <w:r>
          <w:fldChar w:fldCharType="begin"/>
        </w:r>
        <w:r>
          <w:instrText xml:space="preserve"> PAGE   \* MERGEFORMAT </w:instrText>
        </w:r>
        <w:r>
          <w:fldChar w:fldCharType="separate"/>
        </w:r>
        <w:r w:rsidR="00DA1B98">
          <w:rPr>
            <w:noProof/>
          </w:rPr>
          <w:t>29</w:t>
        </w:r>
        <w:r>
          <w:rPr>
            <w:noProof/>
          </w:rPr>
          <w:fldChar w:fldCharType="end"/>
        </w:r>
      </w:p>
    </w:sdtContent>
  </w:sdt>
  <w:p w:rsidR="00626AE1" w:rsidRDefault="0062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39" w:rsidRDefault="00D01539">
      <w:pPr>
        <w:spacing w:after="0" w:line="240" w:lineRule="auto"/>
      </w:pPr>
      <w:r>
        <w:separator/>
      </w:r>
    </w:p>
  </w:footnote>
  <w:footnote w:type="continuationSeparator" w:id="0">
    <w:p w:rsidR="00D01539" w:rsidRDefault="00D01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2C82DA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C34A87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3" w15:restartNumberingAfterBreak="0">
    <w:nsid w:val="00000031"/>
    <w:multiLevelType w:val="multilevel"/>
    <w:tmpl w:val="394684E8"/>
    <w:lvl w:ilvl="0">
      <w:start w:val="1"/>
      <w:numFmt w:val="decimal"/>
      <w:lvlText w:val="%1."/>
      <w:lvlJc w:val="left"/>
      <w:rPr>
        <w:rFonts w:ascii="Times New Roman" w:hAnsi="Times New Roman" w:cs="Times New Roman" w:hint="default"/>
        <w:b/>
        <w:bCs w:val="0"/>
        <w:i w:val="0"/>
        <w:iCs w:val="0"/>
        <w:smallCaps w:val="0"/>
        <w:strike w:val="0"/>
        <w:color w:val="000000"/>
        <w:spacing w:val="4"/>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3."/>
      <w:lvlJc w:val="left"/>
      <w:rPr>
        <w:rFonts w:ascii="Verdana" w:hAnsi="Verdana" w:cs="Times New Roman" w:hint="default"/>
        <w:b/>
        <w:bCs w:val="0"/>
        <w:i w:val="0"/>
        <w:iCs w:val="0"/>
        <w:smallCaps w:val="0"/>
        <w:strike w:val="0"/>
        <w:color w:val="000000"/>
        <w:spacing w:val="4"/>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4" w15:restartNumberingAfterBreak="0">
    <w:nsid w:val="05E960DE"/>
    <w:multiLevelType w:val="hybridMultilevel"/>
    <w:tmpl w:val="3B7A2C34"/>
    <w:lvl w:ilvl="0" w:tplc="8AF65FC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15:restartNumberingAfterBreak="0">
    <w:nsid w:val="07B31D7B"/>
    <w:multiLevelType w:val="multilevel"/>
    <w:tmpl w:val="40928376"/>
    <w:lvl w:ilvl="0">
      <w:start w:val="12"/>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652" w:hanging="720"/>
      </w:pPr>
      <w:rPr>
        <w:rFonts w:cs="Times New Roman" w:hint="default"/>
      </w:rPr>
    </w:lvl>
    <w:lvl w:ilvl="3">
      <w:start w:val="1"/>
      <w:numFmt w:val="decimal"/>
      <w:lvlText w:val="%1.%2.%3.%4."/>
      <w:lvlJc w:val="left"/>
      <w:pPr>
        <w:ind w:left="3618" w:hanging="720"/>
      </w:pPr>
      <w:rPr>
        <w:rFonts w:cs="Times New Roman" w:hint="default"/>
      </w:rPr>
    </w:lvl>
    <w:lvl w:ilvl="4">
      <w:start w:val="1"/>
      <w:numFmt w:val="decimal"/>
      <w:lvlText w:val="%1.%2.%3.%4.%5."/>
      <w:lvlJc w:val="left"/>
      <w:pPr>
        <w:ind w:left="4944" w:hanging="1080"/>
      </w:pPr>
      <w:rPr>
        <w:rFonts w:cs="Times New Roman" w:hint="default"/>
      </w:rPr>
    </w:lvl>
    <w:lvl w:ilvl="5">
      <w:start w:val="1"/>
      <w:numFmt w:val="decimal"/>
      <w:lvlText w:val="%1.%2.%3.%4.%5.%6."/>
      <w:lvlJc w:val="left"/>
      <w:pPr>
        <w:ind w:left="5910" w:hanging="1080"/>
      </w:pPr>
      <w:rPr>
        <w:rFonts w:cs="Times New Roman" w:hint="default"/>
      </w:rPr>
    </w:lvl>
    <w:lvl w:ilvl="6">
      <w:start w:val="1"/>
      <w:numFmt w:val="decimal"/>
      <w:lvlText w:val="%1.%2.%3.%4.%5.%6.%7."/>
      <w:lvlJc w:val="left"/>
      <w:pPr>
        <w:ind w:left="7236" w:hanging="1440"/>
      </w:pPr>
      <w:rPr>
        <w:rFonts w:cs="Times New Roman" w:hint="default"/>
      </w:rPr>
    </w:lvl>
    <w:lvl w:ilvl="7">
      <w:start w:val="1"/>
      <w:numFmt w:val="decimal"/>
      <w:lvlText w:val="%1.%2.%3.%4.%5.%6.%7.%8."/>
      <w:lvlJc w:val="left"/>
      <w:pPr>
        <w:ind w:left="8202" w:hanging="1440"/>
      </w:pPr>
      <w:rPr>
        <w:rFonts w:cs="Times New Roman" w:hint="default"/>
      </w:rPr>
    </w:lvl>
    <w:lvl w:ilvl="8">
      <w:start w:val="1"/>
      <w:numFmt w:val="decimal"/>
      <w:lvlText w:val="%1.%2.%3.%4.%5.%6.%7.%8.%9."/>
      <w:lvlJc w:val="left"/>
      <w:pPr>
        <w:ind w:left="9528" w:hanging="1800"/>
      </w:pPr>
      <w:rPr>
        <w:rFonts w:cs="Times New Roman" w:hint="default"/>
      </w:rPr>
    </w:lvl>
  </w:abstractNum>
  <w:abstractNum w:abstractNumId="6" w15:restartNumberingAfterBreak="0">
    <w:nsid w:val="0DE248AF"/>
    <w:multiLevelType w:val="hybridMultilevel"/>
    <w:tmpl w:val="2B2A4C64"/>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7" w15:restartNumberingAfterBreak="0">
    <w:nsid w:val="109C6232"/>
    <w:multiLevelType w:val="hybridMultilevel"/>
    <w:tmpl w:val="A620C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013DD6"/>
    <w:multiLevelType w:val="hybridMultilevel"/>
    <w:tmpl w:val="74C085FC"/>
    <w:lvl w:ilvl="0" w:tplc="0402000B">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9" w15:restartNumberingAfterBreak="0">
    <w:nsid w:val="1B4D1C13"/>
    <w:multiLevelType w:val="hybridMultilevel"/>
    <w:tmpl w:val="85544862"/>
    <w:lvl w:ilvl="0" w:tplc="97B8F83A">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804A1"/>
    <w:multiLevelType w:val="multilevel"/>
    <w:tmpl w:val="623C24DA"/>
    <w:lvl w:ilvl="0">
      <w:start w:val="1"/>
      <w:numFmt w:val="bullet"/>
      <w:lvlText w:val=""/>
      <w:lvlJc w:val="left"/>
      <w:rPr>
        <w:rFonts w:ascii="Symbol" w:hAnsi="Symbol" w:hint="default"/>
        <w:b w:val="0"/>
        <w:i w:val="0"/>
        <w:smallCaps w:val="0"/>
        <w:strike w:val="0"/>
        <w:color w:val="000000"/>
        <w:spacing w:val="4"/>
        <w:w w:val="100"/>
        <w:position w:val="0"/>
        <w:sz w:val="23"/>
        <w:u w:val="none"/>
      </w:rPr>
    </w:lvl>
    <w:lvl w:ilvl="1">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6"/>
        <w:w w:val="100"/>
        <w:position w:val="0"/>
        <w:sz w:val="23"/>
        <w:szCs w:val="23"/>
        <w:u w:val="none"/>
      </w:rPr>
    </w:lvl>
  </w:abstractNum>
  <w:abstractNum w:abstractNumId="11" w15:restartNumberingAfterBreak="0">
    <w:nsid w:val="38F83E91"/>
    <w:multiLevelType w:val="multilevel"/>
    <w:tmpl w:val="29AADC04"/>
    <w:lvl w:ilvl="0">
      <w:start w:val="1"/>
      <w:numFmt w:val="decimal"/>
      <w:lvlText w:val="%1"/>
      <w:lvlJc w:val="left"/>
      <w:pPr>
        <w:ind w:left="465" w:hanging="465"/>
      </w:pPr>
      <w:rPr>
        <w:rFonts w:hint="default"/>
      </w:rPr>
    </w:lvl>
    <w:lvl w:ilvl="1">
      <w:start w:val="78"/>
      <w:numFmt w:val="decimal"/>
      <w:lvlText w:val="%1.%2"/>
      <w:lvlJc w:val="left"/>
      <w:pPr>
        <w:ind w:left="820" w:hanging="46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3A8073FF"/>
    <w:multiLevelType w:val="multilevel"/>
    <w:tmpl w:val="6ADCFC4E"/>
    <w:lvl w:ilvl="0">
      <w:start w:val="1"/>
      <w:numFmt w:val="decimal"/>
      <w:lvlText w:val="%1."/>
      <w:lvlJc w:val="left"/>
      <w:pPr>
        <w:ind w:left="1070"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4548"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15:restartNumberingAfterBreak="0">
    <w:nsid w:val="40391362"/>
    <w:multiLevelType w:val="hybridMultilevel"/>
    <w:tmpl w:val="A9C681B0"/>
    <w:lvl w:ilvl="0" w:tplc="C56C6F88">
      <w:start w:val="1"/>
      <w:numFmt w:val="decimal"/>
      <w:pStyle w:val="NumPar1"/>
      <w:lvlText w:val="%1."/>
      <w:lvlJc w:val="left"/>
      <w:pPr>
        <w:ind w:left="24"/>
      </w:pPr>
      <w:rPr>
        <w:rFonts w:ascii="Times New Roman" w:eastAsia="Times New Roman" w:hAnsi="Times New Roman" w:cs="Times New Roman"/>
        <w:b/>
        <w:i w:val="0"/>
        <w:strike w:val="0"/>
        <w:dstrike w:val="0"/>
        <w:color w:val="000000"/>
        <w:sz w:val="24"/>
        <w:szCs w:val="24"/>
        <w:u w:val="none" w:color="000000"/>
        <w:vertAlign w:val="baseline"/>
      </w:rPr>
    </w:lvl>
    <w:lvl w:ilvl="1" w:tplc="DE785A38">
      <w:start w:val="1"/>
      <w:numFmt w:val="lowerLetter"/>
      <w:pStyle w:val="NumPar2"/>
      <w:lvlText w:val="%2"/>
      <w:lvlJc w:val="left"/>
      <w:pPr>
        <w:ind w:left="1692"/>
      </w:pPr>
      <w:rPr>
        <w:rFonts w:ascii="Times New Roman" w:eastAsia="Times New Roman" w:hAnsi="Times New Roman" w:cs="Times New Roman"/>
        <w:b w:val="0"/>
        <w:i w:val="0"/>
        <w:strike w:val="0"/>
        <w:dstrike w:val="0"/>
        <w:color w:val="000000"/>
        <w:sz w:val="28"/>
        <w:szCs w:val="28"/>
        <w:u w:val="none" w:color="000000"/>
        <w:vertAlign w:val="baseline"/>
      </w:rPr>
    </w:lvl>
    <w:lvl w:ilvl="2" w:tplc="68CCB838">
      <w:start w:val="1"/>
      <w:numFmt w:val="lowerRoman"/>
      <w:pStyle w:val="NumPar3"/>
      <w:lvlText w:val="%3"/>
      <w:lvlJc w:val="left"/>
      <w:pPr>
        <w:ind w:left="2412"/>
      </w:pPr>
      <w:rPr>
        <w:rFonts w:ascii="Times New Roman" w:eastAsia="Times New Roman" w:hAnsi="Times New Roman" w:cs="Times New Roman"/>
        <w:b w:val="0"/>
        <w:i w:val="0"/>
        <w:strike w:val="0"/>
        <w:dstrike w:val="0"/>
        <w:color w:val="000000"/>
        <w:sz w:val="28"/>
        <w:szCs w:val="28"/>
        <w:u w:val="none" w:color="000000"/>
        <w:vertAlign w:val="baseline"/>
      </w:rPr>
    </w:lvl>
    <w:lvl w:ilvl="3" w:tplc="D826C99C">
      <w:start w:val="1"/>
      <w:numFmt w:val="decimal"/>
      <w:pStyle w:val="NumPar4"/>
      <w:lvlText w:val="%4"/>
      <w:lvlJc w:val="left"/>
      <w:pPr>
        <w:ind w:left="3132"/>
      </w:pPr>
      <w:rPr>
        <w:rFonts w:ascii="Times New Roman" w:eastAsia="Times New Roman" w:hAnsi="Times New Roman" w:cs="Times New Roman"/>
        <w:b w:val="0"/>
        <w:i w:val="0"/>
        <w:strike w:val="0"/>
        <w:dstrike w:val="0"/>
        <w:color w:val="000000"/>
        <w:sz w:val="28"/>
        <w:szCs w:val="28"/>
        <w:u w:val="none" w:color="000000"/>
        <w:vertAlign w:val="baseline"/>
      </w:rPr>
    </w:lvl>
    <w:lvl w:ilvl="4" w:tplc="F9F840D0">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vertAlign w:val="baseline"/>
      </w:rPr>
    </w:lvl>
    <w:lvl w:ilvl="5" w:tplc="BDC4B2F6">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vertAlign w:val="baseline"/>
      </w:rPr>
    </w:lvl>
    <w:lvl w:ilvl="6" w:tplc="36F013A6">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vertAlign w:val="baseline"/>
      </w:rPr>
    </w:lvl>
    <w:lvl w:ilvl="7" w:tplc="470AD9EE">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vertAlign w:val="baseline"/>
      </w:rPr>
    </w:lvl>
    <w:lvl w:ilvl="8" w:tplc="3058EC1A">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15:restartNumberingAfterBreak="0">
    <w:nsid w:val="494D4F63"/>
    <w:multiLevelType w:val="hybridMultilevel"/>
    <w:tmpl w:val="C1BA7444"/>
    <w:lvl w:ilvl="0" w:tplc="A3F8094C">
      <w:start w:val="1"/>
      <w:numFmt w:val="bullet"/>
      <w:lvlText w:val="•"/>
      <w:lvlJc w:val="left"/>
      <w:pPr>
        <w:ind w:left="1140" w:hanging="360"/>
      </w:pPr>
      <w:rPr>
        <w:rFonts w:ascii="Times New Roman" w:eastAsia="Times New Roman" w:hAnsi="Times New Roman"/>
        <w:b w:val="0"/>
        <w:i w:val="0"/>
        <w:strike w:val="0"/>
        <w:dstrike w:val="0"/>
        <w:color w:val="000000"/>
        <w:sz w:val="38"/>
        <w:u w:val="none" w:color="000000"/>
        <w:vertAlign w:val="baseline"/>
      </w:rPr>
    </w:lvl>
    <w:lvl w:ilvl="1" w:tplc="04020003" w:tentative="1">
      <w:start w:val="1"/>
      <w:numFmt w:val="bullet"/>
      <w:lvlText w:val="o"/>
      <w:lvlJc w:val="left"/>
      <w:pPr>
        <w:ind w:left="1860" w:hanging="360"/>
      </w:pPr>
      <w:rPr>
        <w:rFonts w:ascii="Courier New" w:hAnsi="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5" w15:restartNumberingAfterBreak="0">
    <w:nsid w:val="4D462BF1"/>
    <w:multiLevelType w:val="multilevel"/>
    <w:tmpl w:val="82DEDC76"/>
    <w:lvl w:ilvl="0">
      <w:start w:val="1"/>
      <w:numFmt w:val="decimal"/>
      <w:lvlText w:val="%1."/>
      <w:lvlJc w:val="left"/>
      <w:pPr>
        <w:ind w:left="360" w:hanging="360"/>
      </w:pPr>
      <w:rPr>
        <w:rFonts w:cs="Times New Roman" w:hint="default"/>
        <w:b/>
      </w:rPr>
    </w:lvl>
    <w:lvl w:ilvl="1">
      <w:start w:val="1"/>
      <w:numFmt w:val="decimal"/>
      <w:lvlText w:val="%1.%2."/>
      <w:lvlJc w:val="left"/>
      <w:pPr>
        <w:ind w:left="960" w:hanging="360"/>
      </w:pPr>
      <w:rPr>
        <w:rFonts w:cs="Times New Roman" w:hint="default"/>
        <w:i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6" w15:restartNumberingAfterBreak="0">
    <w:nsid w:val="56B64CC1"/>
    <w:multiLevelType w:val="hybridMultilevel"/>
    <w:tmpl w:val="B0CAC534"/>
    <w:lvl w:ilvl="0" w:tplc="0B04EFEE">
      <w:start w:val="1"/>
      <w:numFmt w:val="bullet"/>
      <w:lvlText w:val=""/>
      <w:lvlJc w:val="left"/>
      <w:pPr>
        <w:tabs>
          <w:tab w:val="num" w:pos="720"/>
        </w:tabs>
        <w:ind w:left="720" w:hanging="360"/>
      </w:pPr>
      <w:rPr>
        <w:rFonts w:ascii="Symbol" w:hAnsi="Symbol" w:hint="default"/>
        <w:color w:val="FF0000"/>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978266E"/>
    <w:multiLevelType w:val="hybridMultilevel"/>
    <w:tmpl w:val="05B674D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8" w15:restartNumberingAfterBreak="0">
    <w:nsid w:val="5F8C3B69"/>
    <w:multiLevelType w:val="multilevel"/>
    <w:tmpl w:val="9C804C8E"/>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08B0D1B"/>
    <w:multiLevelType w:val="hybridMultilevel"/>
    <w:tmpl w:val="BEEE5E7A"/>
    <w:lvl w:ilvl="0" w:tplc="0402000B">
      <w:start w:val="1"/>
      <w:numFmt w:val="bullet"/>
      <w:lvlText w:val=""/>
      <w:lvlJc w:val="left"/>
      <w:pPr>
        <w:ind w:left="1413" w:hanging="360"/>
      </w:pPr>
      <w:rPr>
        <w:rFonts w:ascii="Wingdings" w:hAnsi="Wingdings" w:hint="default"/>
      </w:rPr>
    </w:lvl>
    <w:lvl w:ilvl="1" w:tplc="04020003" w:tentative="1">
      <w:start w:val="1"/>
      <w:numFmt w:val="bullet"/>
      <w:lvlText w:val="o"/>
      <w:lvlJc w:val="left"/>
      <w:pPr>
        <w:ind w:left="2133" w:hanging="360"/>
      </w:pPr>
      <w:rPr>
        <w:rFonts w:ascii="Courier New" w:hAnsi="Courier New" w:hint="default"/>
      </w:rPr>
    </w:lvl>
    <w:lvl w:ilvl="2" w:tplc="04020005" w:tentative="1">
      <w:start w:val="1"/>
      <w:numFmt w:val="bullet"/>
      <w:lvlText w:val=""/>
      <w:lvlJc w:val="left"/>
      <w:pPr>
        <w:ind w:left="2853" w:hanging="360"/>
      </w:pPr>
      <w:rPr>
        <w:rFonts w:ascii="Wingdings" w:hAnsi="Wingdings" w:hint="default"/>
      </w:rPr>
    </w:lvl>
    <w:lvl w:ilvl="3" w:tplc="04020001" w:tentative="1">
      <w:start w:val="1"/>
      <w:numFmt w:val="bullet"/>
      <w:lvlText w:val=""/>
      <w:lvlJc w:val="left"/>
      <w:pPr>
        <w:ind w:left="3573" w:hanging="360"/>
      </w:pPr>
      <w:rPr>
        <w:rFonts w:ascii="Symbol" w:hAnsi="Symbol" w:hint="default"/>
      </w:rPr>
    </w:lvl>
    <w:lvl w:ilvl="4" w:tplc="04020003" w:tentative="1">
      <w:start w:val="1"/>
      <w:numFmt w:val="bullet"/>
      <w:lvlText w:val="o"/>
      <w:lvlJc w:val="left"/>
      <w:pPr>
        <w:ind w:left="4293" w:hanging="360"/>
      </w:pPr>
      <w:rPr>
        <w:rFonts w:ascii="Courier New" w:hAnsi="Courier New" w:hint="default"/>
      </w:rPr>
    </w:lvl>
    <w:lvl w:ilvl="5" w:tplc="04020005" w:tentative="1">
      <w:start w:val="1"/>
      <w:numFmt w:val="bullet"/>
      <w:lvlText w:val=""/>
      <w:lvlJc w:val="left"/>
      <w:pPr>
        <w:ind w:left="5013" w:hanging="360"/>
      </w:pPr>
      <w:rPr>
        <w:rFonts w:ascii="Wingdings" w:hAnsi="Wingdings" w:hint="default"/>
      </w:rPr>
    </w:lvl>
    <w:lvl w:ilvl="6" w:tplc="04020001" w:tentative="1">
      <w:start w:val="1"/>
      <w:numFmt w:val="bullet"/>
      <w:lvlText w:val=""/>
      <w:lvlJc w:val="left"/>
      <w:pPr>
        <w:ind w:left="5733" w:hanging="360"/>
      </w:pPr>
      <w:rPr>
        <w:rFonts w:ascii="Symbol" w:hAnsi="Symbol" w:hint="default"/>
      </w:rPr>
    </w:lvl>
    <w:lvl w:ilvl="7" w:tplc="04020003" w:tentative="1">
      <w:start w:val="1"/>
      <w:numFmt w:val="bullet"/>
      <w:lvlText w:val="o"/>
      <w:lvlJc w:val="left"/>
      <w:pPr>
        <w:ind w:left="6453" w:hanging="360"/>
      </w:pPr>
      <w:rPr>
        <w:rFonts w:ascii="Courier New" w:hAnsi="Courier New" w:hint="default"/>
      </w:rPr>
    </w:lvl>
    <w:lvl w:ilvl="8" w:tplc="04020005" w:tentative="1">
      <w:start w:val="1"/>
      <w:numFmt w:val="bullet"/>
      <w:lvlText w:val=""/>
      <w:lvlJc w:val="left"/>
      <w:pPr>
        <w:ind w:left="7173" w:hanging="360"/>
      </w:pPr>
      <w:rPr>
        <w:rFonts w:ascii="Wingdings" w:hAnsi="Wingdings" w:hint="default"/>
      </w:rPr>
    </w:lvl>
  </w:abstractNum>
  <w:abstractNum w:abstractNumId="20" w15:restartNumberingAfterBreak="0">
    <w:nsid w:val="6234366D"/>
    <w:multiLevelType w:val="singleLevel"/>
    <w:tmpl w:val="24064748"/>
    <w:lvl w:ilvl="0">
      <w:start w:val="1"/>
      <w:numFmt w:val="decimal"/>
      <w:lvlText w:val="%1."/>
      <w:lvlJc w:val="left"/>
      <w:pPr>
        <w:tabs>
          <w:tab w:val="num" w:pos="720"/>
        </w:tabs>
        <w:ind w:left="720" w:hanging="720"/>
      </w:pPr>
      <w:rPr>
        <w:rFonts w:cs="Times New Roman"/>
        <w:b/>
      </w:rPr>
    </w:lvl>
  </w:abstractNum>
  <w:abstractNum w:abstractNumId="21" w15:restartNumberingAfterBreak="0">
    <w:nsid w:val="630754D2"/>
    <w:multiLevelType w:val="hybridMultilevel"/>
    <w:tmpl w:val="79786CC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63E1B1A"/>
    <w:multiLevelType w:val="multilevel"/>
    <w:tmpl w:val="B8F63C8E"/>
    <w:lvl w:ilvl="0">
      <w:start w:val="1"/>
      <w:numFmt w:val="decimal"/>
      <w:lvlText w:val="%1"/>
      <w:lvlJc w:val="left"/>
      <w:pPr>
        <w:ind w:left="525" w:hanging="525"/>
      </w:pPr>
      <w:rPr>
        <w:rFonts w:hint="default"/>
      </w:rPr>
    </w:lvl>
    <w:lvl w:ilvl="1">
      <w:start w:val="7"/>
      <w:numFmt w:val="decimal"/>
      <w:lvlText w:val="%1.%2"/>
      <w:lvlJc w:val="left"/>
      <w:pPr>
        <w:ind w:left="880" w:hanging="52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A3E1BC5"/>
    <w:multiLevelType w:val="hybridMultilevel"/>
    <w:tmpl w:val="47526604"/>
    <w:lvl w:ilvl="0" w:tplc="2DFA1ADC">
      <w:start w:val="1"/>
      <w:numFmt w:val="decimal"/>
      <w:pStyle w:val="Tiret1"/>
      <w:lvlText w:val="%1."/>
      <w:lvlJc w:val="left"/>
      <w:pPr>
        <w:tabs>
          <w:tab w:val="num" w:pos="1353"/>
        </w:tabs>
        <w:ind w:left="1353" w:hanging="360"/>
      </w:pPr>
      <w:rPr>
        <w:rFonts w:cs="Times New Roman" w:hint="default"/>
        <w:b/>
        <w:i w:val="0"/>
      </w:rPr>
    </w:lvl>
    <w:lvl w:ilvl="1" w:tplc="22D472D0">
      <w:start w:val="1"/>
      <w:numFmt w:val="lowerLetter"/>
      <w:lvlText w:val="%2."/>
      <w:lvlJc w:val="left"/>
      <w:pPr>
        <w:tabs>
          <w:tab w:val="num" w:pos="1440"/>
        </w:tabs>
        <w:ind w:left="1440" w:hanging="360"/>
      </w:pPr>
      <w:rPr>
        <w:rFonts w:cs="Times New Roman"/>
      </w:rPr>
    </w:lvl>
    <w:lvl w:ilvl="2" w:tplc="22F2F206" w:tentative="1">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05202"/>
    <w:multiLevelType w:val="hybridMultilevel"/>
    <w:tmpl w:val="C03C6F26"/>
    <w:lvl w:ilvl="0" w:tplc="0409000B">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050034"/>
    <w:multiLevelType w:val="hybridMultilevel"/>
    <w:tmpl w:val="3D10DCA2"/>
    <w:lvl w:ilvl="0" w:tplc="8C5E7EF0">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6"/>
  </w:num>
  <w:num w:numId="4">
    <w:abstractNumId w:val="18"/>
  </w:num>
  <w:num w:numId="5">
    <w:abstractNumId w:val="23"/>
  </w:num>
  <w:num w:numId="6">
    <w:abstractNumId w:val="13"/>
  </w:num>
  <w:num w:numId="7">
    <w:abstractNumId w:val="6"/>
  </w:num>
  <w:num w:numId="8">
    <w:abstractNumId w:val="17"/>
  </w:num>
  <w:num w:numId="9">
    <w:abstractNumId w:val="14"/>
  </w:num>
  <w:num w:numId="10">
    <w:abstractNumId w:val="5"/>
  </w:num>
  <w:num w:numId="11">
    <w:abstractNumId w:val="4"/>
  </w:num>
  <w:num w:numId="12">
    <w:abstractNumId w:val="24"/>
  </w:num>
  <w:num w:numId="13">
    <w:abstractNumId w:val="2"/>
  </w:num>
  <w:num w:numId="14">
    <w:abstractNumId w:val="15"/>
  </w:num>
  <w:num w:numId="15">
    <w:abstractNumId w:val="12"/>
  </w:num>
  <w:num w:numId="16">
    <w:abstractNumId w:val="19"/>
  </w:num>
  <w:num w:numId="17">
    <w:abstractNumId w:val="8"/>
  </w:num>
  <w:num w:numId="18">
    <w:abstractNumId w:val="21"/>
  </w:num>
  <w:num w:numId="19">
    <w:abstractNumId w:val="9"/>
  </w:num>
  <w:num w:numId="20">
    <w:abstractNumId w:val="25"/>
  </w:num>
  <w:num w:numId="21">
    <w:abstractNumId w:val="10"/>
  </w:num>
  <w:num w:numId="22">
    <w:abstractNumId w:val="20"/>
  </w:num>
  <w:num w:numId="23">
    <w:abstractNumId w:val="7"/>
  </w:num>
  <w:num w:numId="24">
    <w:abstractNumId w:val="3"/>
  </w:num>
  <w:num w:numId="25">
    <w:abstractNumId w:val="26"/>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0F"/>
    <w:rsid w:val="00246D78"/>
    <w:rsid w:val="0047535B"/>
    <w:rsid w:val="005C200F"/>
    <w:rsid w:val="00626AE1"/>
    <w:rsid w:val="008161B4"/>
    <w:rsid w:val="00A02C48"/>
    <w:rsid w:val="00B70E44"/>
    <w:rsid w:val="00CC1ADF"/>
    <w:rsid w:val="00CD01F2"/>
    <w:rsid w:val="00D01539"/>
    <w:rsid w:val="00DA1B98"/>
    <w:rsid w:val="00E207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E5F7-F540-40B8-BAE3-8E67A659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9"/>
    <w:qFormat/>
    <w:rsid w:val="0047535B"/>
    <w:pPr>
      <w:keepNext/>
      <w:spacing w:before="240" w:after="60" w:line="240" w:lineRule="auto"/>
      <w:outlineLvl w:val="0"/>
    </w:pPr>
    <w:rPr>
      <w:rFonts w:ascii="Arial" w:eastAsia="Calibri" w:hAnsi="Arial" w:cs="Times New Roman"/>
      <w:b/>
      <w:color w:val="000000"/>
      <w:kern w:val="32"/>
      <w:sz w:val="32"/>
      <w:szCs w:val="20"/>
      <w:u w:val="single"/>
      <w:lang w:val="en-AU" w:eastAsia="bg-BG"/>
    </w:rPr>
  </w:style>
  <w:style w:type="paragraph" w:styleId="Heading2">
    <w:name w:val="heading 2"/>
    <w:basedOn w:val="Normal"/>
    <w:next w:val="Normal"/>
    <w:link w:val="Heading2Char"/>
    <w:uiPriority w:val="99"/>
    <w:qFormat/>
    <w:rsid w:val="0047535B"/>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9"/>
    <w:qFormat/>
    <w:rsid w:val="0047535B"/>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aliases w:val="Char4"/>
    <w:basedOn w:val="Normal"/>
    <w:next w:val="Normal"/>
    <w:link w:val="Heading4Char"/>
    <w:uiPriority w:val="99"/>
    <w:qFormat/>
    <w:rsid w:val="0047535B"/>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9"/>
    <w:qFormat/>
    <w:rsid w:val="0047535B"/>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Heading6">
    <w:name w:val="heading 6"/>
    <w:basedOn w:val="Normal"/>
    <w:next w:val="Normal"/>
    <w:link w:val="Heading6Char"/>
    <w:uiPriority w:val="99"/>
    <w:qFormat/>
    <w:rsid w:val="0047535B"/>
    <w:pPr>
      <w:tabs>
        <w:tab w:val="num" w:pos="1152"/>
      </w:tabs>
      <w:spacing w:before="240" w:after="60" w:line="240" w:lineRule="auto"/>
      <w:ind w:left="1152" w:hanging="1152"/>
      <w:outlineLvl w:val="5"/>
    </w:pPr>
    <w:rPr>
      <w:rFonts w:ascii="Arial" w:eastAsia="Times New Roman" w:hAnsi="Arial" w:cs="Times New Roman"/>
      <w:i/>
      <w:szCs w:val="20"/>
      <w:lang w:val="en-GB"/>
    </w:rPr>
  </w:style>
  <w:style w:type="paragraph" w:styleId="Heading7">
    <w:name w:val="heading 7"/>
    <w:basedOn w:val="Normal"/>
    <w:next w:val="Normal"/>
    <w:link w:val="Heading7Char"/>
    <w:uiPriority w:val="99"/>
    <w:qFormat/>
    <w:rsid w:val="0047535B"/>
    <w:pPr>
      <w:tabs>
        <w:tab w:val="num" w:pos="1296"/>
      </w:tabs>
      <w:spacing w:before="240" w:after="60" w:line="240" w:lineRule="auto"/>
      <w:ind w:left="1296" w:hanging="1296"/>
      <w:outlineLvl w:val="6"/>
    </w:pPr>
    <w:rPr>
      <w:rFonts w:ascii="Arial" w:eastAsia="Times New Roman" w:hAnsi="Arial" w:cs="Times New Roman"/>
      <w:sz w:val="20"/>
      <w:szCs w:val="20"/>
      <w:lang w:val="en-GB"/>
    </w:rPr>
  </w:style>
  <w:style w:type="paragraph" w:styleId="Heading8">
    <w:name w:val="heading 8"/>
    <w:basedOn w:val="Normal"/>
    <w:next w:val="Normal"/>
    <w:link w:val="Heading8Char"/>
    <w:uiPriority w:val="99"/>
    <w:qFormat/>
    <w:rsid w:val="0047535B"/>
    <w:pPr>
      <w:tabs>
        <w:tab w:val="num" w:pos="1440"/>
      </w:tabs>
      <w:spacing w:before="240" w:after="60" w:line="240" w:lineRule="auto"/>
      <w:ind w:left="1440" w:hanging="1440"/>
      <w:outlineLvl w:val="7"/>
    </w:pPr>
    <w:rPr>
      <w:rFonts w:ascii="Arial" w:eastAsia="Times New Roman" w:hAnsi="Arial" w:cs="Times New Roman"/>
      <w:i/>
      <w:sz w:val="20"/>
      <w:szCs w:val="20"/>
      <w:lang w:val="en-GB"/>
    </w:rPr>
  </w:style>
  <w:style w:type="paragraph" w:styleId="Heading9">
    <w:name w:val="heading 9"/>
    <w:basedOn w:val="Heading2"/>
    <w:next w:val="Normal"/>
    <w:link w:val="Heading9Char"/>
    <w:uiPriority w:val="99"/>
    <w:qFormat/>
    <w:rsid w:val="0047535B"/>
    <w:pPr>
      <w:tabs>
        <w:tab w:val="num" w:pos="360"/>
      </w:tabs>
      <w:overflowPunct/>
      <w:autoSpaceDE/>
      <w:autoSpaceDN/>
      <w:adjustRightInd/>
      <w:spacing w:before="240" w:after="60" w:line="240" w:lineRule="auto"/>
      <w:ind w:left="1584" w:hanging="1584"/>
      <w:jc w:val="left"/>
      <w:textAlignment w:val="auto"/>
      <w:outlineLvl w:val="8"/>
    </w:pPr>
    <w:rPr>
      <w:rFonts w:ascii="Lozen" w:hAnsi="Lozen"/>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753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47535B"/>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9"/>
    <w:rsid w:val="0047535B"/>
    <w:rPr>
      <w:rFonts w:ascii="Cambria" w:eastAsia="Times New Roman" w:hAnsi="Cambria" w:cs="Times New Roman"/>
      <w:b/>
      <w:bCs/>
      <w:color w:val="4F81BD"/>
      <w:sz w:val="24"/>
      <w:szCs w:val="24"/>
    </w:rPr>
  </w:style>
  <w:style w:type="character" w:customStyle="1" w:styleId="Heading4Char">
    <w:name w:val="Heading 4 Char"/>
    <w:aliases w:val="Char4 Char"/>
    <w:basedOn w:val="DefaultParagraphFont"/>
    <w:link w:val="Heading4"/>
    <w:uiPriority w:val="99"/>
    <w:rsid w:val="0047535B"/>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9"/>
    <w:rsid w:val="0047535B"/>
    <w:rPr>
      <w:rFonts w:ascii="Cambria" w:eastAsia="Times New Roman" w:hAnsi="Cambria" w:cs="Times New Roman"/>
      <w:color w:val="243F60"/>
      <w:sz w:val="24"/>
      <w:szCs w:val="24"/>
      <w:lang w:eastAsia="bg-BG"/>
    </w:rPr>
  </w:style>
  <w:style w:type="character" w:customStyle="1" w:styleId="Heading6Char">
    <w:name w:val="Heading 6 Char"/>
    <w:basedOn w:val="DefaultParagraphFont"/>
    <w:link w:val="Heading6"/>
    <w:uiPriority w:val="99"/>
    <w:rsid w:val="0047535B"/>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47535B"/>
    <w:rPr>
      <w:rFonts w:ascii="Arial" w:eastAsia="Times New Roman" w:hAnsi="Arial" w:cs="Times New Roman"/>
      <w:sz w:val="20"/>
      <w:szCs w:val="20"/>
      <w:lang w:val="en-GB"/>
    </w:rPr>
  </w:style>
  <w:style w:type="character" w:customStyle="1" w:styleId="Heading8Char">
    <w:name w:val="Heading 8 Char"/>
    <w:basedOn w:val="DefaultParagraphFont"/>
    <w:link w:val="Heading8"/>
    <w:uiPriority w:val="99"/>
    <w:rsid w:val="0047535B"/>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sid w:val="0047535B"/>
    <w:rPr>
      <w:rFonts w:ascii="Lozen" w:eastAsia="Times New Roman" w:hAnsi="Lozen" w:cs="Times New Roman"/>
      <w:b/>
      <w:i/>
      <w:sz w:val="24"/>
      <w:szCs w:val="20"/>
      <w:lang w:val="en-GB"/>
    </w:rPr>
  </w:style>
  <w:style w:type="numbering" w:customStyle="1" w:styleId="NoList1">
    <w:name w:val="No List1"/>
    <w:next w:val="NoList"/>
    <w:uiPriority w:val="99"/>
    <w:semiHidden/>
    <w:unhideWhenUsed/>
    <w:rsid w:val="0047535B"/>
  </w:style>
  <w:style w:type="character" w:customStyle="1" w:styleId="Heading1Char1">
    <w:name w:val="Heading 1 Char1"/>
    <w:link w:val="Heading1"/>
    <w:uiPriority w:val="99"/>
    <w:locked/>
    <w:rsid w:val="0047535B"/>
    <w:rPr>
      <w:rFonts w:ascii="Arial" w:eastAsia="Calibri" w:hAnsi="Arial" w:cs="Times New Roman"/>
      <w:b/>
      <w:color w:val="000000"/>
      <w:kern w:val="32"/>
      <w:sz w:val="32"/>
      <w:szCs w:val="20"/>
      <w:u w:val="single"/>
      <w:lang w:val="en-AU" w:eastAsia="bg-BG"/>
    </w:rPr>
  </w:style>
  <w:style w:type="character" w:styleId="Hyperlink">
    <w:name w:val="Hyperlink"/>
    <w:basedOn w:val="DefaultParagraphFont"/>
    <w:uiPriority w:val="99"/>
    <w:rsid w:val="0047535B"/>
    <w:rPr>
      <w:rFonts w:cs="Times New Roman"/>
      <w:color w:val="0563C1"/>
      <w:u w:val="single"/>
    </w:rPr>
  </w:style>
  <w:style w:type="paragraph" w:styleId="ListParagraph">
    <w:name w:val="List Paragraph"/>
    <w:aliases w:val="ПАРАГРАФ"/>
    <w:basedOn w:val="Normal"/>
    <w:link w:val="ListParagraphChar"/>
    <w:uiPriority w:val="99"/>
    <w:qFormat/>
    <w:rsid w:val="0047535B"/>
    <w:pPr>
      <w:spacing w:after="0" w:line="240" w:lineRule="auto"/>
      <w:ind w:left="720"/>
    </w:pPr>
    <w:rPr>
      <w:rFonts w:ascii="Calibri" w:eastAsia="Calibri" w:hAnsi="Calibri" w:cs="Times New Roman"/>
      <w:sz w:val="20"/>
      <w:szCs w:val="20"/>
      <w:lang w:eastAsia="bg-BG"/>
    </w:rPr>
  </w:style>
  <w:style w:type="character" w:customStyle="1" w:styleId="ListParagraphChar">
    <w:name w:val="List Paragraph Char"/>
    <w:aliases w:val="ПАРАГРАФ Char"/>
    <w:link w:val="ListParagraph"/>
    <w:uiPriority w:val="99"/>
    <w:locked/>
    <w:rsid w:val="0047535B"/>
    <w:rPr>
      <w:rFonts w:ascii="Calibri" w:eastAsia="Calibri" w:hAnsi="Calibri" w:cs="Times New Roman"/>
      <w:sz w:val="20"/>
      <w:szCs w:val="20"/>
      <w:lang w:eastAsia="bg-BG"/>
    </w:rPr>
  </w:style>
  <w:style w:type="paragraph" w:styleId="Header">
    <w:name w:val="header"/>
    <w:aliases w:val="Знак Знак Char Char,Intestazione.int.intestazione Char,Intestazione.int Char,Char5 Char Char,Char5 Char1,Знак Знак Char,Знак Знак Char1,Char2,even,Char2 Char1 Char,Header Char1 Char,Header Char Char Char,Char5 Char"/>
    <w:basedOn w:val="Normal"/>
    <w:link w:val="HeaderChar1"/>
    <w:uiPriority w:val="99"/>
    <w:rsid w:val="0047535B"/>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uiPriority w:val="99"/>
    <w:semiHidden/>
    <w:rsid w:val="0047535B"/>
  </w:style>
  <w:style w:type="character" w:customStyle="1" w:styleId="HeaderChar1">
    <w:name w:val="Header Char1"/>
    <w:aliases w:val="Знак Знак Char Char Char,Intestazione.int.intestazione Char Char,Intestazione.int Char Char,Char5 Char Char Char,Char5 Char1 Char,Знак Знак Char Char1,Знак Знак Char1 Char,Char2 Char,even Char,Char2 Char1 Char Char,Header Char1 Char Char1"/>
    <w:basedOn w:val="DefaultParagraphFont"/>
    <w:link w:val="Header"/>
    <w:uiPriority w:val="99"/>
    <w:locked/>
    <w:rsid w:val="0047535B"/>
    <w:rPr>
      <w:rFonts w:ascii="Calibri" w:eastAsia="Calibri" w:hAnsi="Calibri" w:cs="Times New Roman"/>
    </w:rPr>
  </w:style>
  <w:style w:type="paragraph" w:styleId="Footer">
    <w:name w:val="footer"/>
    <w:basedOn w:val="Normal"/>
    <w:link w:val="FooterChar"/>
    <w:uiPriority w:val="99"/>
    <w:rsid w:val="0047535B"/>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535B"/>
    <w:rPr>
      <w:rFonts w:ascii="Calibri" w:eastAsia="Calibri" w:hAnsi="Calibri" w:cs="Times New Roman"/>
    </w:rPr>
  </w:style>
  <w:style w:type="paragraph" w:styleId="BodyText">
    <w:name w:val="Body Text"/>
    <w:basedOn w:val="Normal"/>
    <w:link w:val="BodyTextChar"/>
    <w:uiPriority w:val="99"/>
    <w:rsid w:val="0047535B"/>
    <w:pPr>
      <w:spacing w:after="120" w:line="240" w:lineRule="auto"/>
      <w:jc w:val="both"/>
    </w:pPr>
    <w:rPr>
      <w:rFonts w:ascii="Arial" w:eastAsia="Times New Roman" w:hAnsi="Arial" w:cs="Times New Roman"/>
      <w:sz w:val="24"/>
      <w:szCs w:val="20"/>
      <w:lang w:eastAsia="bg-BG"/>
    </w:rPr>
  </w:style>
  <w:style w:type="character" w:customStyle="1" w:styleId="BodyTextChar">
    <w:name w:val="Body Text Char"/>
    <w:basedOn w:val="DefaultParagraphFont"/>
    <w:link w:val="BodyText"/>
    <w:uiPriority w:val="99"/>
    <w:rsid w:val="0047535B"/>
    <w:rPr>
      <w:rFonts w:ascii="Arial" w:eastAsia="Times New Roman" w:hAnsi="Arial" w:cs="Times New Roman"/>
      <w:sz w:val="24"/>
      <w:szCs w:val="20"/>
      <w:lang w:eastAsia="bg-BG"/>
    </w:rPr>
  </w:style>
  <w:style w:type="paragraph" w:styleId="Title">
    <w:name w:val="Title"/>
    <w:aliases w:val="Char Char"/>
    <w:basedOn w:val="Normal"/>
    <w:link w:val="TitleChar"/>
    <w:uiPriority w:val="99"/>
    <w:qFormat/>
    <w:rsid w:val="0047535B"/>
    <w:pPr>
      <w:spacing w:after="0" w:line="240" w:lineRule="auto"/>
      <w:jc w:val="center"/>
    </w:pPr>
    <w:rPr>
      <w:rFonts w:ascii="Times New Roman" w:eastAsia="Times New Roman" w:hAnsi="Times New Roman" w:cs="Times New Roman"/>
      <w:b/>
      <w:sz w:val="24"/>
      <w:szCs w:val="20"/>
      <w:lang w:eastAsia="bg-BG"/>
    </w:rPr>
  </w:style>
  <w:style w:type="character" w:customStyle="1" w:styleId="TitleChar">
    <w:name w:val="Title Char"/>
    <w:aliases w:val="Char Char Char"/>
    <w:basedOn w:val="DefaultParagraphFont"/>
    <w:link w:val="Title"/>
    <w:uiPriority w:val="99"/>
    <w:rsid w:val="0047535B"/>
    <w:rPr>
      <w:rFonts w:ascii="Times New Roman" w:eastAsia="Times New Roman" w:hAnsi="Times New Roman" w:cs="Times New Roman"/>
      <w:b/>
      <w:sz w:val="24"/>
      <w:szCs w:val="20"/>
      <w:lang w:eastAsia="bg-BG"/>
    </w:rPr>
  </w:style>
  <w:style w:type="paragraph" w:styleId="BalloonText">
    <w:name w:val="Balloon Text"/>
    <w:basedOn w:val="Normal"/>
    <w:link w:val="BalloonTextChar"/>
    <w:uiPriority w:val="99"/>
    <w:rsid w:val="0047535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47535B"/>
    <w:rPr>
      <w:rFonts w:ascii="Segoe UI" w:eastAsia="Calibri" w:hAnsi="Segoe UI" w:cs="Segoe UI"/>
      <w:sz w:val="18"/>
      <w:szCs w:val="18"/>
    </w:rPr>
  </w:style>
  <w:style w:type="paragraph" w:styleId="CommentText">
    <w:name w:val="annotation text"/>
    <w:basedOn w:val="Normal"/>
    <w:link w:val="CommentTextChar"/>
    <w:uiPriority w:val="99"/>
    <w:rsid w:val="0047535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7535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47535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7535B"/>
    <w:rPr>
      <w:b/>
      <w:bCs/>
    </w:rPr>
  </w:style>
  <w:style w:type="character" w:customStyle="1" w:styleId="CommentSubjectChar1">
    <w:name w:val="Comment Subject Char1"/>
    <w:basedOn w:val="CommentTextChar"/>
    <w:uiPriority w:val="99"/>
    <w:semiHidden/>
    <w:rsid w:val="0047535B"/>
    <w:rPr>
      <w:rFonts w:ascii="Calibri" w:eastAsia="Calibri" w:hAnsi="Calibri" w:cs="Times New Roman"/>
      <w:b/>
      <w:bCs/>
      <w:sz w:val="20"/>
      <w:szCs w:val="20"/>
    </w:rPr>
  </w:style>
  <w:style w:type="paragraph" w:customStyle="1" w:styleId="Style6">
    <w:name w:val="Style6"/>
    <w:basedOn w:val="Normal"/>
    <w:uiPriority w:val="99"/>
    <w:rsid w:val="0047535B"/>
    <w:pPr>
      <w:widowControl w:val="0"/>
      <w:autoSpaceDE w:val="0"/>
      <w:autoSpaceDN w:val="0"/>
      <w:adjustRightInd w:val="0"/>
      <w:spacing w:after="0" w:line="235" w:lineRule="exact"/>
      <w:ind w:hanging="355"/>
    </w:pPr>
    <w:rPr>
      <w:rFonts w:ascii="Times New Roman" w:eastAsia="Times New Roman" w:hAnsi="Times New Roman" w:cs="Times New Roman"/>
      <w:sz w:val="24"/>
      <w:szCs w:val="24"/>
      <w:lang w:eastAsia="bg-BG"/>
    </w:rPr>
  </w:style>
  <w:style w:type="character" w:customStyle="1" w:styleId="FontStyle118">
    <w:name w:val="Font Style118"/>
    <w:uiPriority w:val="99"/>
    <w:rsid w:val="0047535B"/>
    <w:rPr>
      <w:rFonts w:ascii="MS Reference Sans Serif" w:hAnsi="MS Reference Sans Serif"/>
      <w:b/>
      <w:sz w:val="16"/>
    </w:rPr>
  </w:style>
  <w:style w:type="character" w:customStyle="1" w:styleId="FontStyle138">
    <w:name w:val="Font Style138"/>
    <w:uiPriority w:val="99"/>
    <w:rsid w:val="0047535B"/>
    <w:rPr>
      <w:rFonts w:ascii="MS Reference Sans Serif" w:hAnsi="MS Reference Sans Serif"/>
      <w:b/>
      <w:sz w:val="16"/>
    </w:rPr>
  </w:style>
  <w:style w:type="paragraph" w:customStyle="1" w:styleId="Style69">
    <w:name w:val="Style69"/>
    <w:basedOn w:val="Normal"/>
    <w:uiPriority w:val="99"/>
    <w:rsid w:val="0047535B"/>
    <w:pPr>
      <w:widowControl w:val="0"/>
      <w:autoSpaceDE w:val="0"/>
      <w:autoSpaceDN w:val="0"/>
      <w:adjustRightInd w:val="0"/>
      <w:spacing w:after="0" w:line="240" w:lineRule="exact"/>
      <w:ind w:firstLine="682"/>
    </w:pPr>
    <w:rPr>
      <w:rFonts w:ascii="Times New Roman" w:eastAsia="Times New Roman" w:hAnsi="Times New Roman" w:cs="Times New Roman"/>
      <w:sz w:val="24"/>
      <w:szCs w:val="24"/>
      <w:lang w:eastAsia="bg-BG"/>
    </w:rPr>
  </w:style>
  <w:style w:type="character" w:customStyle="1" w:styleId="longtext">
    <w:name w:val="long_text"/>
    <w:uiPriority w:val="99"/>
    <w:rsid w:val="0047535B"/>
  </w:style>
  <w:style w:type="character" w:customStyle="1" w:styleId="apple-converted-space">
    <w:name w:val="apple-converted-space"/>
    <w:uiPriority w:val="99"/>
    <w:rsid w:val="0047535B"/>
  </w:style>
  <w:style w:type="character" w:customStyle="1" w:styleId="hps">
    <w:name w:val="hps"/>
    <w:uiPriority w:val="99"/>
    <w:rsid w:val="0047535B"/>
  </w:style>
  <w:style w:type="character" w:styleId="Strong">
    <w:name w:val="Strong"/>
    <w:basedOn w:val="DefaultParagraphFont"/>
    <w:uiPriority w:val="99"/>
    <w:qFormat/>
    <w:rsid w:val="0047535B"/>
    <w:rPr>
      <w:rFonts w:cs="Times New Roman"/>
      <w:b/>
    </w:rPr>
  </w:style>
  <w:style w:type="character" w:customStyle="1" w:styleId="apple-style-span">
    <w:name w:val="apple-style-span"/>
    <w:uiPriority w:val="99"/>
    <w:rsid w:val="0047535B"/>
  </w:style>
  <w:style w:type="character" w:styleId="PageNumber">
    <w:name w:val="page number"/>
    <w:basedOn w:val="DefaultParagraphFont"/>
    <w:uiPriority w:val="99"/>
    <w:rsid w:val="0047535B"/>
    <w:rPr>
      <w:rFonts w:cs="Times New Roman"/>
    </w:rPr>
  </w:style>
  <w:style w:type="paragraph" w:styleId="ListBullet">
    <w:name w:val="List Bullet"/>
    <w:basedOn w:val="Normal"/>
    <w:link w:val="ListBulletChar"/>
    <w:uiPriority w:val="99"/>
    <w:rsid w:val="0047535B"/>
    <w:pPr>
      <w:widowControl w:val="0"/>
      <w:spacing w:after="0" w:line="240" w:lineRule="auto"/>
    </w:pPr>
    <w:rPr>
      <w:rFonts w:ascii="Arial" w:eastAsia="Calibri" w:hAnsi="Arial" w:cs="Times New Roman"/>
      <w:sz w:val="20"/>
      <w:szCs w:val="20"/>
      <w:lang w:val="en-US" w:eastAsia="bg-BG"/>
    </w:rPr>
  </w:style>
  <w:style w:type="character" w:customStyle="1" w:styleId="ListBulletChar">
    <w:name w:val="List Bullet Char"/>
    <w:link w:val="ListBullet"/>
    <w:uiPriority w:val="99"/>
    <w:locked/>
    <w:rsid w:val="0047535B"/>
    <w:rPr>
      <w:rFonts w:ascii="Arial" w:eastAsia="Calibri" w:hAnsi="Arial" w:cs="Times New Roman"/>
      <w:sz w:val="20"/>
      <w:szCs w:val="20"/>
      <w:lang w:val="en-US" w:eastAsia="bg-BG"/>
    </w:rPr>
  </w:style>
  <w:style w:type="paragraph" w:customStyle="1" w:styleId="CharCharCharCharCharCharCharCharCharChar">
    <w:name w:val="Char Char Char Char Char Char Char Char Char Char"/>
    <w:basedOn w:val="Normal"/>
    <w:uiPriority w:val="99"/>
    <w:rsid w:val="0047535B"/>
    <w:pPr>
      <w:widowControl w:val="0"/>
      <w:tabs>
        <w:tab w:val="left" w:pos="709"/>
      </w:tabs>
      <w:spacing w:after="0" w:line="360" w:lineRule="auto"/>
    </w:pPr>
    <w:rPr>
      <w:rFonts w:ascii="Tahoma" w:eastAsia="Times New Roman" w:hAnsi="Tahoma" w:cs="Arial"/>
      <w:sz w:val="20"/>
      <w:szCs w:val="20"/>
      <w:lang w:val="pl-PL" w:eastAsia="pl-PL"/>
    </w:rPr>
  </w:style>
  <w:style w:type="paragraph" w:customStyle="1" w:styleId="Style">
    <w:name w:val="Style"/>
    <w:uiPriority w:val="99"/>
    <w:rsid w:val="0047535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uiPriority w:val="99"/>
    <w:rsid w:val="0047535B"/>
    <w:pPr>
      <w:spacing w:before="120" w:after="120" w:line="240" w:lineRule="auto"/>
      <w:jc w:val="both"/>
    </w:pPr>
    <w:rPr>
      <w:rFonts w:ascii="Optima" w:eastAsia="Times New Roman" w:hAnsi="Optima" w:cs="Times New Roman"/>
      <w:szCs w:val="20"/>
      <w:lang w:val="en-GB"/>
    </w:rPr>
  </w:style>
  <w:style w:type="character" w:customStyle="1" w:styleId="hpsatn">
    <w:name w:val="hps atn"/>
    <w:basedOn w:val="DefaultParagraphFont"/>
    <w:uiPriority w:val="99"/>
    <w:rsid w:val="0047535B"/>
    <w:rPr>
      <w:rFonts w:cs="Times New Roman"/>
    </w:rPr>
  </w:style>
  <w:style w:type="paragraph" w:styleId="NormalWeb">
    <w:name w:val="Normal (Web)"/>
    <w:basedOn w:val="Normal"/>
    <w:uiPriority w:val="99"/>
    <w:rsid w:val="0047535B"/>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ManualHeading2">
    <w:name w:val="Manual Heading 2"/>
    <w:basedOn w:val="Normal"/>
    <w:next w:val="Normal"/>
    <w:uiPriority w:val="99"/>
    <w:rsid w:val="0047535B"/>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en-GB"/>
    </w:rPr>
  </w:style>
  <w:style w:type="paragraph" w:customStyle="1" w:styleId="CharChar4">
    <w:name w:val="Char Char4"/>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uiPriority w:val="99"/>
    <w:rsid w:val="0047535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7535B"/>
    <w:rPr>
      <w:rFonts w:ascii="Times New Roman" w:eastAsia="Times New Roman" w:hAnsi="Times New Roman" w:cs="Times New Roman"/>
      <w:sz w:val="16"/>
      <w:szCs w:val="16"/>
    </w:rPr>
  </w:style>
  <w:style w:type="paragraph" w:styleId="ListNumber">
    <w:name w:val="List Number"/>
    <w:basedOn w:val="Normal"/>
    <w:uiPriority w:val="99"/>
    <w:rsid w:val="0047535B"/>
    <w:pPr>
      <w:numPr>
        <w:numId w:val="4"/>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ListNumberLevel2">
    <w:name w:val="List Number (Level 2)"/>
    <w:basedOn w:val="Normal"/>
    <w:uiPriority w:val="99"/>
    <w:rsid w:val="0047535B"/>
    <w:pPr>
      <w:numPr>
        <w:ilvl w:val="1"/>
        <w:numId w:val="4"/>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ListNumberLevel3">
    <w:name w:val="List Number (Level 3)"/>
    <w:basedOn w:val="Normal"/>
    <w:uiPriority w:val="99"/>
    <w:rsid w:val="0047535B"/>
    <w:pPr>
      <w:numPr>
        <w:ilvl w:val="2"/>
        <w:numId w:val="4"/>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ListNumberLevel4">
    <w:name w:val="List Number (Level 4)"/>
    <w:basedOn w:val="Normal"/>
    <w:uiPriority w:val="99"/>
    <w:rsid w:val="0047535B"/>
    <w:pPr>
      <w:numPr>
        <w:ilvl w:val="3"/>
        <w:numId w:val="4"/>
      </w:numPr>
      <w:spacing w:before="120" w:after="120" w:line="240" w:lineRule="auto"/>
      <w:jc w:val="both"/>
    </w:pPr>
    <w:rPr>
      <w:rFonts w:ascii="Times New Roman" w:eastAsia="Times New Roman" w:hAnsi="Times New Roman" w:cs="Times New Roman"/>
      <w:sz w:val="24"/>
      <w:szCs w:val="24"/>
      <w:lang w:eastAsia="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7535B"/>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7535B"/>
    <w:rPr>
      <w:rFonts w:ascii="Times New Roman" w:eastAsia="Times New Roman" w:hAnsi="Times New Roman" w:cs="Times New Roman"/>
      <w:sz w:val="20"/>
      <w:szCs w:val="20"/>
      <w:lang w:eastAsia="en-GB"/>
    </w:rPr>
  </w:style>
  <w:style w:type="character" w:styleId="FootnoteReference">
    <w:name w:val="footnote reference"/>
    <w:aliases w:val="Footnote symbol"/>
    <w:basedOn w:val="DefaultParagraphFont"/>
    <w:uiPriority w:val="99"/>
    <w:rsid w:val="0047535B"/>
    <w:rPr>
      <w:rFonts w:cs="Times New Roman"/>
      <w:vertAlign w:val="superscript"/>
    </w:rPr>
  </w:style>
  <w:style w:type="paragraph" w:customStyle="1" w:styleId="Text3">
    <w:name w:val="Text 3"/>
    <w:basedOn w:val="Normal"/>
    <w:uiPriority w:val="99"/>
    <w:rsid w:val="0047535B"/>
    <w:pPr>
      <w:spacing w:before="120" w:after="120" w:line="240" w:lineRule="auto"/>
      <w:ind w:left="850"/>
      <w:jc w:val="both"/>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47535B"/>
    <w:rPr>
      <w:rFonts w:cs="Times New Roman"/>
      <w:i/>
    </w:rPr>
  </w:style>
  <w:style w:type="paragraph" w:customStyle="1" w:styleId="CharCharCharCharCharCharChar1CharCharCharCharCharCharCharChar1Char">
    <w:name w:val="Char Char Char Char Char Char Char1 Char Char Char Char Char Char Char Char1 Char"/>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rsid w:val="0047535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7535B"/>
    <w:rPr>
      <w:rFonts w:ascii="Times New Roman" w:eastAsia="Times New Roman" w:hAnsi="Times New Roman" w:cs="Times New Roman"/>
      <w:sz w:val="24"/>
      <w:szCs w:val="24"/>
    </w:rPr>
  </w:style>
  <w:style w:type="paragraph" w:customStyle="1" w:styleId="CharChar4CharCharCharCharCharChar">
    <w:name w:val="Char Char4 Char Char Char Char Char Char"/>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uiPriority w:val="99"/>
    <w:rsid w:val="0047535B"/>
    <w:rPr>
      <w:rFonts w:cs="Times New Roman"/>
      <w:color w:val="800080"/>
      <w:u w:val="single"/>
    </w:rPr>
  </w:style>
  <w:style w:type="character" w:customStyle="1" w:styleId="atn">
    <w:name w:val="atn"/>
    <w:basedOn w:val="DefaultParagraphFont"/>
    <w:uiPriority w:val="99"/>
    <w:rsid w:val="0047535B"/>
    <w:rPr>
      <w:rFonts w:cs="Times New Roman"/>
    </w:rPr>
  </w:style>
  <w:style w:type="paragraph" w:customStyle="1" w:styleId="CharChar4CharCharCharChar">
    <w:name w:val="Char Char4 Char Char Char Char"/>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styleId="BodyTextIndent3">
    <w:name w:val="Body Text Indent 3"/>
    <w:aliases w:val="Char1,Char1 Char Char,Char1 Char,Char2 Char Char,Char11,Char2 Char3,Char21"/>
    <w:basedOn w:val="Normal"/>
    <w:link w:val="BodyTextIndent3Char1"/>
    <w:uiPriority w:val="99"/>
    <w:rsid w:val="0047535B"/>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aliases w:val="Char1 Char1,Char1 Char Char Char,Char1 Char Char1,Char2 Char Char Char,Char11 Char,Char2 Char3 Char,Char21 Char"/>
    <w:basedOn w:val="DefaultParagraphFont"/>
    <w:uiPriority w:val="99"/>
    <w:semiHidden/>
    <w:rsid w:val="0047535B"/>
    <w:rPr>
      <w:sz w:val="16"/>
      <w:szCs w:val="16"/>
    </w:rPr>
  </w:style>
  <w:style w:type="character" w:customStyle="1" w:styleId="BodyTextIndent3Char1">
    <w:name w:val="Body Text Indent 3 Char1"/>
    <w:aliases w:val="Char1 Char2,Char1 Char Char Char1,Char1 Char Char2,Char2 Char Char Char1,Char11 Char1,Char2 Char3 Char1,Char21 Char1"/>
    <w:basedOn w:val="DefaultParagraphFont"/>
    <w:link w:val="BodyTextIndent3"/>
    <w:uiPriority w:val="99"/>
    <w:locked/>
    <w:rsid w:val="0047535B"/>
    <w:rPr>
      <w:rFonts w:ascii="Calibri" w:eastAsia="Times New Roman" w:hAnsi="Calibri" w:cs="Times New Roman"/>
      <w:sz w:val="16"/>
      <w:szCs w:val="16"/>
    </w:rPr>
  </w:style>
  <w:style w:type="paragraph" w:customStyle="1" w:styleId="Title-head-text">
    <w:name w:val="Title-head-text"/>
    <w:basedOn w:val="Normal"/>
    <w:next w:val="Title"/>
    <w:uiPriority w:val="99"/>
    <w:rsid w:val="0047535B"/>
    <w:pPr>
      <w:suppressAutoHyphens/>
      <w:spacing w:after="0" w:line="240" w:lineRule="auto"/>
      <w:jc w:val="center"/>
    </w:pPr>
    <w:rPr>
      <w:rFonts w:ascii="Arial" w:eastAsia="Times New Roman" w:hAnsi="Arial" w:cs="Times New Roman"/>
      <w:b/>
      <w:sz w:val="28"/>
      <w:szCs w:val="28"/>
      <w:lang w:val="ru-RU" w:eastAsia="ar-SA"/>
    </w:rPr>
  </w:style>
  <w:style w:type="paragraph" w:customStyle="1" w:styleId="Default">
    <w:name w:val="Default"/>
    <w:uiPriority w:val="99"/>
    <w:rsid w:val="004753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uiPriority w:val="99"/>
    <w:rsid w:val="0047535B"/>
    <w:rPr>
      <w:rFonts w:ascii="Times New Roman" w:hAnsi="Times New Roman"/>
      <w:sz w:val="22"/>
    </w:rPr>
  </w:style>
  <w:style w:type="paragraph" w:customStyle="1" w:styleId="firstline">
    <w:name w:val="firstline"/>
    <w:basedOn w:val="Normal"/>
    <w:uiPriority w:val="99"/>
    <w:rsid w:val="004753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Без разредка1"/>
    <w:uiPriority w:val="99"/>
    <w:rsid w:val="0047535B"/>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rsid w:val="0047535B"/>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7535B"/>
    <w:rPr>
      <w:rFonts w:ascii="Times New Roman" w:eastAsia="Times New Roman" w:hAnsi="Times New Roman" w:cs="Times New Roman"/>
      <w:sz w:val="24"/>
      <w:szCs w:val="24"/>
    </w:rPr>
  </w:style>
  <w:style w:type="character" w:customStyle="1" w:styleId="FontStyle151">
    <w:name w:val="Font Style151"/>
    <w:uiPriority w:val="99"/>
    <w:rsid w:val="0047535B"/>
    <w:rPr>
      <w:rFonts w:ascii="Times New Roman" w:hAnsi="Times New Roman"/>
      <w:sz w:val="24"/>
    </w:rPr>
  </w:style>
  <w:style w:type="character" w:styleId="EndnoteReference">
    <w:name w:val="endnote reference"/>
    <w:basedOn w:val="DefaultParagraphFont"/>
    <w:uiPriority w:val="99"/>
    <w:rsid w:val="0047535B"/>
    <w:rPr>
      <w:rFonts w:cs="Times New Roman"/>
      <w:vertAlign w:val="superscript"/>
    </w:rPr>
  </w:style>
  <w:style w:type="paragraph" w:customStyle="1" w:styleId="FR2">
    <w:name w:val="FR2"/>
    <w:uiPriority w:val="99"/>
    <w:rsid w:val="0047535B"/>
    <w:pPr>
      <w:widowControl w:val="0"/>
      <w:spacing w:after="0" w:line="240" w:lineRule="auto"/>
      <w:jc w:val="right"/>
    </w:pPr>
    <w:rPr>
      <w:rFonts w:ascii="Arial" w:eastAsia="Times New Roman" w:hAnsi="Arial" w:cs="Times New Roman"/>
      <w:sz w:val="24"/>
      <w:szCs w:val="20"/>
    </w:rPr>
  </w:style>
  <w:style w:type="paragraph" w:styleId="BodyText2">
    <w:name w:val="Body Text 2"/>
    <w:basedOn w:val="Normal"/>
    <w:link w:val="BodyText2Char"/>
    <w:uiPriority w:val="99"/>
    <w:rsid w:val="0047535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7535B"/>
    <w:rPr>
      <w:rFonts w:ascii="Times New Roman" w:eastAsia="Times New Roman" w:hAnsi="Times New Roman" w:cs="Times New Roman"/>
      <w:sz w:val="24"/>
      <w:szCs w:val="24"/>
    </w:rPr>
  </w:style>
  <w:style w:type="paragraph" w:customStyle="1" w:styleId="CharCharCharCharCharChar1CharChar1">
    <w:name w:val="Char Char Char Char Char Char1 Знак Знак Char Char1"/>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Normal"/>
    <w:uiPriority w:val="99"/>
    <w:rsid w:val="0047535B"/>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CharChar3">
    <w:name w:val="Char Char3"/>
    <w:basedOn w:val="Normal"/>
    <w:uiPriority w:val="99"/>
    <w:rsid w:val="0047535B"/>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buttons">
    <w:name w:val="buttons"/>
    <w:basedOn w:val="Normal"/>
    <w:uiPriority w:val="99"/>
    <w:rsid w:val="004753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0">
    <w:name w:val="Body text_"/>
    <w:link w:val="BodyText20"/>
    <w:uiPriority w:val="99"/>
    <w:locked/>
    <w:rsid w:val="0047535B"/>
    <w:rPr>
      <w:sz w:val="23"/>
      <w:shd w:val="clear" w:color="auto" w:fill="FFFFFF"/>
    </w:rPr>
  </w:style>
  <w:style w:type="paragraph" w:customStyle="1" w:styleId="BodyText20">
    <w:name w:val="Body Text2"/>
    <w:basedOn w:val="Normal"/>
    <w:link w:val="Bodytext0"/>
    <w:uiPriority w:val="99"/>
    <w:rsid w:val="0047535B"/>
    <w:pPr>
      <w:shd w:val="clear" w:color="auto" w:fill="FFFFFF"/>
      <w:spacing w:before="1920" w:after="0" w:line="394" w:lineRule="exact"/>
      <w:ind w:hanging="900"/>
      <w:jc w:val="center"/>
    </w:pPr>
    <w:rPr>
      <w:sz w:val="23"/>
      <w:shd w:val="clear" w:color="auto" w:fill="FFFFFF"/>
    </w:rPr>
  </w:style>
  <w:style w:type="character" w:customStyle="1" w:styleId="3">
    <w:name w:val="Заглавие #3_"/>
    <w:link w:val="30"/>
    <w:uiPriority w:val="99"/>
    <w:locked/>
    <w:rsid w:val="0047535B"/>
    <w:rPr>
      <w:b/>
      <w:shd w:val="clear" w:color="auto" w:fill="FFFFFF"/>
    </w:rPr>
  </w:style>
  <w:style w:type="paragraph" w:customStyle="1" w:styleId="30">
    <w:name w:val="Заглавие #3"/>
    <w:basedOn w:val="Normal"/>
    <w:link w:val="3"/>
    <w:uiPriority w:val="99"/>
    <w:rsid w:val="0047535B"/>
    <w:pPr>
      <w:widowControl w:val="0"/>
      <w:shd w:val="clear" w:color="auto" w:fill="FFFFFF"/>
      <w:spacing w:after="0" w:line="547" w:lineRule="exact"/>
      <w:jc w:val="both"/>
      <w:outlineLvl w:val="2"/>
    </w:pPr>
    <w:rPr>
      <w:b/>
      <w:shd w:val="clear" w:color="auto" w:fill="FFFFFF"/>
    </w:rPr>
  </w:style>
  <w:style w:type="character" w:customStyle="1" w:styleId="FootnoteTextChar2">
    <w:name w:val="Footnote Text Char2"/>
    <w:uiPriority w:val="99"/>
    <w:rsid w:val="0047535B"/>
    <w:rPr>
      <w:lang w:eastAsia="ar-SA" w:bidi="ar-SA"/>
    </w:rPr>
  </w:style>
  <w:style w:type="paragraph" w:customStyle="1" w:styleId="CharChar1CharChar">
    <w:name w:val="Char Char1 Знак Знак Char Char"/>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uiPriority w:val="99"/>
    <w:rsid w:val="0047535B"/>
    <w:pPr>
      <w:suppressAutoHyphens/>
      <w:spacing w:after="0" w:line="240" w:lineRule="auto"/>
    </w:pPr>
    <w:rPr>
      <w:rFonts w:ascii="Courier New" w:eastAsia="Calibri" w:hAnsi="Courier New" w:cs="Times New Roman"/>
      <w:sz w:val="20"/>
      <w:szCs w:val="20"/>
      <w:lang w:eastAsia="ar-SA"/>
    </w:rPr>
  </w:style>
  <w:style w:type="character" w:customStyle="1" w:styleId="PlainTextChar">
    <w:name w:val="Plain Text Char"/>
    <w:basedOn w:val="DefaultParagraphFont"/>
    <w:uiPriority w:val="99"/>
    <w:rsid w:val="0047535B"/>
    <w:rPr>
      <w:rFonts w:ascii="Consolas" w:hAnsi="Consolas" w:cs="Consolas"/>
      <w:sz w:val="21"/>
      <w:szCs w:val="21"/>
    </w:rPr>
  </w:style>
  <w:style w:type="character" w:customStyle="1" w:styleId="PlainTextChar1">
    <w:name w:val="Plain Text Char1"/>
    <w:link w:val="PlainText"/>
    <w:uiPriority w:val="99"/>
    <w:locked/>
    <w:rsid w:val="0047535B"/>
    <w:rPr>
      <w:rFonts w:ascii="Courier New" w:eastAsia="Calibri" w:hAnsi="Courier New" w:cs="Times New Roman"/>
      <w:sz w:val="20"/>
      <w:szCs w:val="20"/>
      <w:lang w:eastAsia="ar-SA"/>
    </w:rPr>
  </w:style>
  <w:style w:type="character" w:customStyle="1" w:styleId="6">
    <w:name w:val="Заглавие #6_"/>
    <w:link w:val="60"/>
    <w:uiPriority w:val="99"/>
    <w:locked/>
    <w:rsid w:val="0047535B"/>
    <w:rPr>
      <w:shd w:val="clear" w:color="auto" w:fill="FFFFFF"/>
    </w:rPr>
  </w:style>
  <w:style w:type="paragraph" w:customStyle="1" w:styleId="60">
    <w:name w:val="Заглавие #6"/>
    <w:basedOn w:val="Normal"/>
    <w:link w:val="6"/>
    <w:uiPriority w:val="99"/>
    <w:rsid w:val="0047535B"/>
    <w:pPr>
      <w:shd w:val="clear" w:color="auto" w:fill="FFFFFF"/>
      <w:spacing w:after="480" w:line="278" w:lineRule="exact"/>
      <w:ind w:hanging="360"/>
      <w:jc w:val="center"/>
      <w:outlineLvl w:val="5"/>
    </w:pPr>
    <w:rPr>
      <w:shd w:val="clear" w:color="auto" w:fill="FFFFFF"/>
    </w:rPr>
  </w:style>
  <w:style w:type="paragraph" w:customStyle="1" w:styleId="BodyText21">
    <w:name w:val="Body Text 21"/>
    <w:basedOn w:val="Normal"/>
    <w:uiPriority w:val="99"/>
    <w:rsid w:val="004753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Text1">
    <w:name w:val="Text 1"/>
    <w:basedOn w:val="Normal"/>
    <w:uiPriority w:val="99"/>
    <w:rsid w:val="0047535B"/>
    <w:pPr>
      <w:spacing w:after="240" w:line="240" w:lineRule="auto"/>
      <w:ind w:left="482"/>
      <w:jc w:val="both"/>
    </w:pPr>
    <w:rPr>
      <w:rFonts w:ascii="Times New Roman" w:eastAsia="Times New Roman" w:hAnsi="Times New Roman" w:cs="Times New Roman"/>
      <w:sz w:val="24"/>
      <w:szCs w:val="24"/>
      <w:lang w:val="en-GB" w:eastAsia="bg-BG"/>
    </w:rPr>
  </w:style>
  <w:style w:type="paragraph" w:customStyle="1" w:styleId="BodyText16">
    <w:name w:val="Body Text16"/>
    <w:basedOn w:val="Normal"/>
    <w:uiPriority w:val="99"/>
    <w:rsid w:val="0047535B"/>
    <w:pPr>
      <w:shd w:val="clear" w:color="auto" w:fill="FFFFFF"/>
      <w:spacing w:before="180" w:after="0" w:line="245" w:lineRule="exact"/>
      <w:ind w:hanging="560"/>
      <w:jc w:val="both"/>
    </w:pPr>
    <w:rPr>
      <w:rFonts w:ascii="Times New Roman" w:eastAsia="Times New Roman" w:hAnsi="Times New Roman" w:cs="Times New Roman"/>
      <w:szCs w:val="20"/>
      <w:lang w:eastAsia="bg-BG"/>
    </w:rPr>
  </w:style>
  <w:style w:type="character" w:customStyle="1" w:styleId="FontStyle43">
    <w:name w:val="Font Style43"/>
    <w:uiPriority w:val="99"/>
    <w:rsid w:val="0047535B"/>
    <w:rPr>
      <w:rFonts w:ascii="Arial" w:hAnsi="Arial"/>
      <w:sz w:val="22"/>
    </w:rPr>
  </w:style>
  <w:style w:type="paragraph" w:customStyle="1" w:styleId="Style7">
    <w:name w:val="Style7"/>
    <w:basedOn w:val="Normal"/>
    <w:uiPriority w:val="99"/>
    <w:rsid w:val="0047535B"/>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bg-BG"/>
    </w:rPr>
  </w:style>
  <w:style w:type="paragraph" w:customStyle="1" w:styleId="Style10">
    <w:name w:val="Style10"/>
    <w:basedOn w:val="Normal"/>
    <w:uiPriority w:val="99"/>
    <w:rsid w:val="0047535B"/>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bg-BG"/>
    </w:rPr>
  </w:style>
  <w:style w:type="paragraph" w:customStyle="1" w:styleId="Style8">
    <w:name w:val="Style8"/>
    <w:basedOn w:val="Normal"/>
    <w:uiPriority w:val="99"/>
    <w:rsid w:val="0047535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47535B"/>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paragraph" w:customStyle="1" w:styleId="Style14">
    <w:name w:val="Style14"/>
    <w:basedOn w:val="Normal"/>
    <w:uiPriority w:val="99"/>
    <w:rsid w:val="0047535B"/>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character" w:customStyle="1" w:styleId="FontStyle44">
    <w:name w:val="Font Style44"/>
    <w:uiPriority w:val="99"/>
    <w:rsid w:val="0047535B"/>
    <w:rPr>
      <w:rFonts w:ascii="Arial" w:hAnsi="Arial"/>
      <w:b/>
      <w:sz w:val="22"/>
    </w:rPr>
  </w:style>
  <w:style w:type="character" w:customStyle="1" w:styleId="a">
    <w:name w:val="Основен текст_"/>
    <w:link w:val="10"/>
    <w:uiPriority w:val="99"/>
    <w:locked/>
    <w:rsid w:val="0047535B"/>
    <w:rPr>
      <w:rFonts w:ascii="Times New Roman" w:hAnsi="Times New Roman"/>
      <w:shd w:val="clear" w:color="auto" w:fill="FFFFFF"/>
    </w:rPr>
  </w:style>
  <w:style w:type="paragraph" w:customStyle="1" w:styleId="10">
    <w:name w:val="Основен текст1"/>
    <w:basedOn w:val="Normal"/>
    <w:link w:val="a"/>
    <w:uiPriority w:val="99"/>
    <w:rsid w:val="0047535B"/>
    <w:pPr>
      <w:widowControl w:val="0"/>
      <w:shd w:val="clear" w:color="auto" w:fill="FFFFFF"/>
      <w:spacing w:before="360" w:after="240" w:line="274" w:lineRule="exact"/>
      <w:jc w:val="both"/>
    </w:pPr>
    <w:rPr>
      <w:rFonts w:ascii="Times New Roman" w:hAnsi="Times New Roman"/>
    </w:rPr>
  </w:style>
  <w:style w:type="character" w:customStyle="1" w:styleId="2">
    <w:name w:val="Заглавие #2_"/>
    <w:link w:val="20"/>
    <w:uiPriority w:val="99"/>
    <w:locked/>
    <w:rsid w:val="0047535B"/>
    <w:rPr>
      <w:rFonts w:ascii="Times New Roman" w:hAnsi="Times New Roman"/>
      <w:b/>
      <w:sz w:val="26"/>
      <w:shd w:val="clear" w:color="auto" w:fill="FFFFFF"/>
    </w:rPr>
  </w:style>
  <w:style w:type="paragraph" w:customStyle="1" w:styleId="20">
    <w:name w:val="Заглавие #2"/>
    <w:basedOn w:val="Normal"/>
    <w:link w:val="2"/>
    <w:uiPriority w:val="99"/>
    <w:rsid w:val="0047535B"/>
    <w:pPr>
      <w:widowControl w:val="0"/>
      <w:shd w:val="clear" w:color="auto" w:fill="FFFFFF"/>
      <w:spacing w:after="360" w:line="240" w:lineRule="atLeast"/>
      <w:outlineLvl w:val="1"/>
    </w:pPr>
    <w:rPr>
      <w:rFonts w:ascii="Times New Roman" w:hAnsi="Times New Roman"/>
      <w:b/>
      <w:sz w:val="26"/>
    </w:rPr>
  </w:style>
  <w:style w:type="character" w:customStyle="1" w:styleId="21">
    <w:name w:val="Основен текст (2)_"/>
    <w:link w:val="22"/>
    <w:uiPriority w:val="99"/>
    <w:locked/>
    <w:rsid w:val="0047535B"/>
    <w:rPr>
      <w:rFonts w:ascii="Times New Roman" w:hAnsi="Times New Roman"/>
      <w:b/>
      <w:shd w:val="clear" w:color="auto" w:fill="FFFFFF"/>
    </w:rPr>
  </w:style>
  <w:style w:type="paragraph" w:customStyle="1" w:styleId="22">
    <w:name w:val="Основен текст (2)"/>
    <w:basedOn w:val="Normal"/>
    <w:link w:val="21"/>
    <w:uiPriority w:val="99"/>
    <w:rsid w:val="0047535B"/>
    <w:pPr>
      <w:widowControl w:val="0"/>
      <w:shd w:val="clear" w:color="auto" w:fill="FFFFFF"/>
      <w:spacing w:before="480" w:after="0" w:line="274" w:lineRule="exact"/>
      <w:jc w:val="both"/>
    </w:pPr>
    <w:rPr>
      <w:rFonts w:ascii="Times New Roman" w:hAnsi="Times New Roman"/>
      <w:b/>
    </w:rPr>
  </w:style>
  <w:style w:type="character" w:customStyle="1" w:styleId="a0">
    <w:name w:val="Основен текст + Удебелен"/>
    <w:uiPriority w:val="99"/>
    <w:rsid w:val="0047535B"/>
    <w:rPr>
      <w:rFonts w:ascii="Times New Roman" w:hAnsi="Times New Roman"/>
      <w:b/>
      <w:shd w:val="clear" w:color="auto" w:fill="FFFFFF"/>
    </w:rPr>
  </w:style>
  <w:style w:type="character" w:customStyle="1" w:styleId="11">
    <w:name w:val="Основен текст + Удебелен1"/>
    <w:uiPriority w:val="99"/>
    <w:rsid w:val="0047535B"/>
    <w:rPr>
      <w:rFonts w:ascii="Times New Roman" w:hAnsi="Times New Roman"/>
      <w:b/>
      <w:u w:val="single"/>
      <w:shd w:val="clear" w:color="auto" w:fill="FFFFFF"/>
    </w:rPr>
  </w:style>
  <w:style w:type="character" w:customStyle="1" w:styleId="31">
    <w:name w:val="Основен текст (3)_"/>
    <w:link w:val="32"/>
    <w:uiPriority w:val="99"/>
    <w:locked/>
    <w:rsid w:val="0047535B"/>
    <w:rPr>
      <w:rFonts w:ascii="Times New Roman" w:hAnsi="Times New Roman"/>
      <w:b/>
      <w:shd w:val="clear" w:color="auto" w:fill="FFFFFF"/>
    </w:rPr>
  </w:style>
  <w:style w:type="paragraph" w:customStyle="1" w:styleId="32">
    <w:name w:val="Основен текст (3)"/>
    <w:basedOn w:val="Normal"/>
    <w:link w:val="31"/>
    <w:uiPriority w:val="99"/>
    <w:rsid w:val="0047535B"/>
    <w:pPr>
      <w:widowControl w:val="0"/>
      <w:shd w:val="clear" w:color="auto" w:fill="FFFFFF"/>
      <w:spacing w:before="480" w:after="0" w:line="547" w:lineRule="exact"/>
    </w:pPr>
    <w:rPr>
      <w:rFonts w:ascii="Times New Roman" w:hAnsi="Times New Roman"/>
      <w:b/>
    </w:rPr>
  </w:style>
  <w:style w:type="character" w:customStyle="1" w:styleId="320">
    <w:name w:val="Заглавие #3 (2)_"/>
    <w:link w:val="321"/>
    <w:uiPriority w:val="99"/>
    <w:locked/>
    <w:rsid w:val="0047535B"/>
    <w:rPr>
      <w:rFonts w:ascii="Times New Roman" w:hAnsi="Times New Roman"/>
      <w:b/>
      <w:shd w:val="clear" w:color="auto" w:fill="FFFFFF"/>
    </w:rPr>
  </w:style>
  <w:style w:type="paragraph" w:customStyle="1" w:styleId="321">
    <w:name w:val="Заглавие #3 (2)"/>
    <w:basedOn w:val="Normal"/>
    <w:link w:val="320"/>
    <w:uiPriority w:val="99"/>
    <w:rsid w:val="0047535B"/>
    <w:pPr>
      <w:widowControl w:val="0"/>
      <w:shd w:val="clear" w:color="auto" w:fill="FFFFFF"/>
      <w:spacing w:before="1080" w:after="0" w:line="824" w:lineRule="exact"/>
      <w:ind w:hanging="1420"/>
      <w:outlineLvl w:val="2"/>
    </w:pPr>
    <w:rPr>
      <w:rFonts w:ascii="Times New Roman" w:hAnsi="Times New Roman"/>
      <w:b/>
    </w:rPr>
  </w:style>
  <w:style w:type="character" w:customStyle="1" w:styleId="4">
    <w:name w:val="Основен текст (4)_"/>
    <w:link w:val="40"/>
    <w:uiPriority w:val="99"/>
    <w:locked/>
    <w:rsid w:val="0047535B"/>
    <w:rPr>
      <w:rFonts w:ascii="Times New Roman" w:hAnsi="Times New Roman"/>
      <w:i/>
      <w:shd w:val="clear" w:color="auto" w:fill="FFFFFF"/>
    </w:rPr>
  </w:style>
  <w:style w:type="paragraph" w:customStyle="1" w:styleId="40">
    <w:name w:val="Основен текст (4)"/>
    <w:basedOn w:val="Normal"/>
    <w:link w:val="4"/>
    <w:uiPriority w:val="99"/>
    <w:rsid w:val="0047535B"/>
    <w:pPr>
      <w:widowControl w:val="0"/>
      <w:shd w:val="clear" w:color="auto" w:fill="FFFFFF"/>
      <w:spacing w:after="0" w:line="317" w:lineRule="exact"/>
      <w:ind w:firstLine="620"/>
      <w:jc w:val="both"/>
    </w:pPr>
    <w:rPr>
      <w:rFonts w:ascii="Times New Roman" w:hAnsi="Times New Roman"/>
      <w:i/>
    </w:rPr>
  </w:style>
  <w:style w:type="character" w:customStyle="1" w:styleId="41">
    <w:name w:val="Основен текст (4) + Удебелен"/>
    <w:uiPriority w:val="99"/>
    <w:rsid w:val="0047535B"/>
    <w:rPr>
      <w:rFonts w:ascii="Times New Roman" w:hAnsi="Times New Roman"/>
      <w:b/>
      <w:i/>
      <w:shd w:val="clear" w:color="auto" w:fill="FFFFFF"/>
    </w:rPr>
  </w:style>
  <w:style w:type="paragraph" w:customStyle="1" w:styleId="23">
    <w:name w:val="Основен текст2"/>
    <w:basedOn w:val="Normal"/>
    <w:uiPriority w:val="99"/>
    <w:rsid w:val="0047535B"/>
    <w:pPr>
      <w:shd w:val="clear" w:color="auto" w:fill="FFFFFF"/>
      <w:spacing w:before="480" w:after="360" w:line="240" w:lineRule="atLeast"/>
      <w:ind w:hanging="360"/>
      <w:jc w:val="both"/>
    </w:pPr>
    <w:rPr>
      <w:rFonts w:ascii="Times New Roman" w:eastAsia="Times New Roman" w:hAnsi="Times New Roman" w:cs="Times New Roman"/>
      <w:sz w:val="20"/>
      <w:szCs w:val="20"/>
      <w:lang w:val="en-US"/>
    </w:rPr>
  </w:style>
  <w:style w:type="paragraph" w:customStyle="1" w:styleId="CharChar">
    <w:name w:val="Знак Знак Char Char Знак Знак"/>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82">
    <w:name w:val="Font Style82"/>
    <w:uiPriority w:val="99"/>
    <w:rsid w:val="0047535B"/>
    <w:rPr>
      <w:rFonts w:ascii="Times New Roman" w:hAnsi="Times New Roman"/>
      <w:sz w:val="22"/>
    </w:rPr>
  </w:style>
  <w:style w:type="character" w:customStyle="1" w:styleId="FontStyle20">
    <w:name w:val="Font Style20"/>
    <w:uiPriority w:val="99"/>
    <w:rsid w:val="0047535B"/>
    <w:rPr>
      <w:rFonts w:ascii="Times New Roman" w:hAnsi="Times New Roman"/>
      <w:b/>
      <w:sz w:val="20"/>
    </w:rPr>
  </w:style>
  <w:style w:type="paragraph" w:customStyle="1" w:styleId="Style1">
    <w:name w:val="Style1"/>
    <w:basedOn w:val="Normal"/>
    <w:uiPriority w:val="99"/>
    <w:rsid w:val="0047535B"/>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bg-BG"/>
    </w:rPr>
  </w:style>
  <w:style w:type="paragraph" w:customStyle="1" w:styleId="Style2">
    <w:name w:val="Style2"/>
    <w:basedOn w:val="Normal"/>
    <w:uiPriority w:val="99"/>
    <w:rsid w:val="0047535B"/>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47535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Normal"/>
    <w:uiPriority w:val="99"/>
    <w:rsid w:val="0047535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uiPriority w:val="99"/>
    <w:rsid w:val="0047535B"/>
    <w:pPr>
      <w:widowControl w:val="0"/>
      <w:autoSpaceDE w:val="0"/>
      <w:autoSpaceDN w:val="0"/>
      <w:adjustRightInd w:val="0"/>
      <w:spacing w:after="0" w:line="182" w:lineRule="exact"/>
      <w:ind w:hanging="1008"/>
    </w:pPr>
    <w:rPr>
      <w:rFonts w:ascii="Times New Roman" w:eastAsia="Times New Roman" w:hAnsi="Times New Roman" w:cs="Times New Roman"/>
      <w:sz w:val="24"/>
      <w:szCs w:val="24"/>
      <w:lang w:eastAsia="bg-BG"/>
    </w:rPr>
  </w:style>
  <w:style w:type="paragraph" w:customStyle="1" w:styleId="Style12">
    <w:name w:val="Style12"/>
    <w:basedOn w:val="Normal"/>
    <w:uiPriority w:val="99"/>
    <w:rsid w:val="0047535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bg-BG"/>
    </w:rPr>
  </w:style>
  <w:style w:type="paragraph" w:customStyle="1" w:styleId="Style13">
    <w:name w:val="Style13"/>
    <w:basedOn w:val="Normal"/>
    <w:uiPriority w:val="99"/>
    <w:rsid w:val="0047535B"/>
    <w:pPr>
      <w:widowControl w:val="0"/>
      <w:autoSpaceDE w:val="0"/>
      <w:autoSpaceDN w:val="0"/>
      <w:adjustRightInd w:val="0"/>
      <w:spacing w:after="0" w:line="240" w:lineRule="exact"/>
      <w:ind w:hanging="835"/>
    </w:pPr>
    <w:rPr>
      <w:rFonts w:ascii="Times New Roman" w:eastAsia="Times New Roman" w:hAnsi="Times New Roman" w:cs="Times New Roman"/>
      <w:sz w:val="24"/>
      <w:szCs w:val="24"/>
      <w:lang w:eastAsia="bg-BG"/>
    </w:rPr>
  </w:style>
  <w:style w:type="paragraph" w:customStyle="1" w:styleId="Style15">
    <w:name w:val="Style15"/>
    <w:basedOn w:val="Normal"/>
    <w:uiPriority w:val="99"/>
    <w:rsid w:val="0047535B"/>
    <w:pPr>
      <w:widowControl w:val="0"/>
      <w:autoSpaceDE w:val="0"/>
      <w:autoSpaceDN w:val="0"/>
      <w:adjustRightInd w:val="0"/>
      <w:spacing w:after="0" w:line="192" w:lineRule="exact"/>
      <w:ind w:hanging="1181"/>
    </w:pPr>
    <w:rPr>
      <w:rFonts w:ascii="Times New Roman" w:eastAsia="Times New Roman" w:hAnsi="Times New Roman" w:cs="Times New Roman"/>
      <w:sz w:val="24"/>
      <w:szCs w:val="24"/>
      <w:lang w:eastAsia="bg-BG"/>
    </w:rPr>
  </w:style>
  <w:style w:type="paragraph" w:customStyle="1" w:styleId="Style16">
    <w:name w:val="Style16"/>
    <w:basedOn w:val="Normal"/>
    <w:uiPriority w:val="99"/>
    <w:rsid w:val="0047535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7">
    <w:name w:val="Style17"/>
    <w:basedOn w:val="Normal"/>
    <w:uiPriority w:val="99"/>
    <w:rsid w:val="0047535B"/>
    <w:pPr>
      <w:widowControl w:val="0"/>
      <w:autoSpaceDE w:val="0"/>
      <w:autoSpaceDN w:val="0"/>
      <w:adjustRightInd w:val="0"/>
      <w:spacing w:after="0" w:line="202" w:lineRule="exact"/>
      <w:ind w:hanging="1546"/>
    </w:pPr>
    <w:rPr>
      <w:rFonts w:ascii="Times New Roman" w:eastAsia="Times New Roman" w:hAnsi="Times New Roman" w:cs="Times New Roman"/>
      <w:sz w:val="24"/>
      <w:szCs w:val="24"/>
      <w:lang w:eastAsia="bg-BG"/>
    </w:rPr>
  </w:style>
  <w:style w:type="paragraph" w:customStyle="1" w:styleId="Style18">
    <w:name w:val="Style18"/>
    <w:basedOn w:val="Normal"/>
    <w:uiPriority w:val="99"/>
    <w:rsid w:val="0047535B"/>
    <w:pPr>
      <w:widowControl w:val="0"/>
      <w:autoSpaceDE w:val="0"/>
      <w:autoSpaceDN w:val="0"/>
      <w:adjustRightInd w:val="0"/>
      <w:spacing w:after="0" w:line="365" w:lineRule="exact"/>
      <w:ind w:hanging="826"/>
    </w:pPr>
    <w:rPr>
      <w:rFonts w:ascii="Times New Roman" w:eastAsia="Times New Roman" w:hAnsi="Times New Roman" w:cs="Times New Roman"/>
      <w:sz w:val="24"/>
      <w:szCs w:val="24"/>
      <w:lang w:eastAsia="bg-BG"/>
    </w:rPr>
  </w:style>
  <w:style w:type="character" w:customStyle="1" w:styleId="FontStyle21">
    <w:name w:val="Font Style21"/>
    <w:uiPriority w:val="99"/>
    <w:rsid w:val="0047535B"/>
    <w:rPr>
      <w:rFonts w:ascii="Times New Roman" w:hAnsi="Times New Roman"/>
      <w:b/>
      <w:sz w:val="20"/>
    </w:rPr>
  </w:style>
  <w:style w:type="character" w:customStyle="1" w:styleId="FontStyle22">
    <w:name w:val="Font Style22"/>
    <w:uiPriority w:val="99"/>
    <w:rsid w:val="0047535B"/>
    <w:rPr>
      <w:rFonts w:ascii="Times New Roman" w:hAnsi="Times New Roman"/>
      <w:sz w:val="20"/>
    </w:rPr>
  </w:style>
  <w:style w:type="character" w:customStyle="1" w:styleId="FontStyle23">
    <w:name w:val="Font Style23"/>
    <w:uiPriority w:val="99"/>
    <w:rsid w:val="0047535B"/>
    <w:rPr>
      <w:rFonts w:ascii="Times New Roman" w:hAnsi="Times New Roman"/>
      <w:b/>
      <w:spacing w:val="10"/>
      <w:sz w:val="20"/>
    </w:rPr>
  </w:style>
  <w:style w:type="character" w:customStyle="1" w:styleId="FontStyle24">
    <w:name w:val="Font Style24"/>
    <w:uiPriority w:val="99"/>
    <w:rsid w:val="0047535B"/>
    <w:rPr>
      <w:rFonts w:ascii="Franklin Gothic Medium" w:hAnsi="Franklin Gothic Medium"/>
      <w:sz w:val="14"/>
    </w:rPr>
  </w:style>
  <w:style w:type="character" w:customStyle="1" w:styleId="FontStyle25">
    <w:name w:val="Font Style25"/>
    <w:uiPriority w:val="99"/>
    <w:rsid w:val="0047535B"/>
    <w:rPr>
      <w:rFonts w:ascii="Franklin Gothic Medium" w:hAnsi="Franklin Gothic Medium"/>
      <w:b/>
      <w:sz w:val="16"/>
    </w:rPr>
  </w:style>
  <w:style w:type="character" w:customStyle="1" w:styleId="FontStyle26">
    <w:name w:val="Font Style26"/>
    <w:uiPriority w:val="99"/>
    <w:rsid w:val="0047535B"/>
    <w:rPr>
      <w:rFonts w:ascii="Times New Roman" w:hAnsi="Times New Roman"/>
      <w:b/>
      <w:i/>
      <w:sz w:val="20"/>
    </w:rPr>
  </w:style>
  <w:style w:type="paragraph" w:customStyle="1" w:styleId="WW-Default">
    <w:name w:val="WW-Default"/>
    <w:uiPriority w:val="99"/>
    <w:rsid w:val="0047535B"/>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uiPriority w:val="99"/>
    <w:rsid w:val="0047535B"/>
    <w:rPr>
      <w:i/>
    </w:rPr>
  </w:style>
  <w:style w:type="character" w:customStyle="1" w:styleId="hiddenref1">
    <w:name w:val="hiddenref1"/>
    <w:uiPriority w:val="99"/>
    <w:rsid w:val="0047535B"/>
    <w:rPr>
      <w:color w:val="000000"/>
      <w:u w:val="single"/>
    </w:rPr>
  </w:style>
  <w:style w:type="character" w:customStyle="1" w:styleId="alcapt2">
    <w:name w:val="al_capt2"/>
    <w:uiPriority w:val="99"/>
    <w:rsid w:val="0047535B"/>
    <w:rPr>
      <w:i/>
    </w:rPr>
  </w:style>
  <w:style w:type="character" w:customStyle="1" w:styleId="parcapt2">
    <w:name w:val="par_capt2"/>
    <w:uiPriority w:val="99"/>
    <w:rsid w:val="0047535B"/>
    <w:rPr>
      <w:b/>
    </w:rPr>
  </w:style>
  <w:style w:type="character" w:customStyle="1" w:styleId="ala54">
    <w:name w:val="al_a54"/>
    <w:uiPriority w:val="99"/>
    <w:rsid w:val="0047535B"/>
  </w:style>
  <w:style w:type="character" w:customStyle="1" w:styleId="spelle">
    <w:name w:val="spelle"/>
    <w:uiPriority w:val="99"/>
    <w:rsid w:val="0047535B"/>
  </w:style>
  <w:style w:type="paragraph" w:styleId="NoSpacing">
    <w:name w:val="No Spacing"/>
    <w:uiPriority w:val="99"/>
    <w:qFormat/>
    <w:rsid w:val="0047535B"/>
    <w:pPr>
      <w:spacing w:after="0" w:line="240" w:lineRule="auto"/>
    </w:pPr>
    <w:rPr>
      <w:rFonts w:ascii="Calibri" w:eastAsia="Calibri" w:hAnsi="Calibri" w:cs="Times New Roman"/>
    </w:rPr>
  </w:style>
  <w:style w:type="paragraph" w:customStyle="1" w:styleId="footnotedescription">
    <w:name w:val="footnote description"/>
    <w:next w:val="Normal"/>
    <w:link w:val="footnotedescriptionChar"/>
    <w:hidden/>
    <w:uiPriority w:val="99"/>
    <w:rsid w:val="0047535B"/>
    <w:pPr>
      <w:spacing w:after="0" w:line="274" w:lineRule="auto"/>
      <w:jc w:val="both"/>
    </w:pPr>
    <w:rPr>
      <w:rFonts w:ascii="Calibri" w:eastAsia="Times New Roman" w:hAnsi="Calibri" w:cs="Times New Roman"/>
      <w:color w:val="000000"/>
      <w:lang w:eastAsia="bg-BG"/>
    </w:rPr>
  </w:style>
  <w:style w:type="character" w:customStyle="1" w:styleId="footnotedescriptionChar">
    <w:name w:val="footnote description Char"/>
    <w:link w:val="footnotedescription"/>
    <w:uiPriority w:val="99"/>
    <w:locked/>
    <w:rsid w:val="0047535B"/>
    <w:rPr>
      <w:rFonts w:ascii="Calibri" w:eastAsia="Times New Roman" w:hAnsi="Calibri" w:cs="Times New Roman"/>
      <w:color w:val="000000"/>
      <w:lang w:eastAsia="bg-BG"/>
    </w:rPr>
  </w:style>
  <w:style w:type="character" w:customStyle="1" w:styleId="footnotemark">
    <w:name w:val="footnote mark"/>
    <w:hidden/>
    <w:uiPriority w:val="99"/>
    <w:rsid w:val="0047535B"/>
    <w:rPr>
      <w:rFonts w:ascii="Calibri" w:hAnsi="Calibri"/>
      <w:color w:val="000000"/>
      <w:sz w:val="20"/>
      <w:vertAlign w:val="superscript"/>
    </w:rPr>
  </w:style>
  <w:style w:type="paragraph" w:customStyle="1" w:styleId="CharChar31">
    <w:name w:val="Char Char31"/>
    <w:basedOn w:val="Normal"/>
    <w:uiPriority w:val="99"/>
    <w:rsid w:val="0047535B"/>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FontStyle36">
    <w:name w:val="Font Style36"/>
    <w:uiPriority w:val="99"/>
    <w:rsid w:val="0047535B"/>
    <w:rPr>
      <w:rFonts w:ascii="Times New Roman" w:hAnsi="Times New Roman"/>
      <w:color w:val="000000"/>
      <w:sz w:val="22"/>
    </w:rPr>
  </w:style>
  <w:style w:type="character" w:customStyle="1" w:styleId="FontStyle35">
    <w:name w:val="Font Style35"/>
    <w:uiPriority w:val="99"/>
    <w:rsid w:val="0047535B"/>
    <w:rPr>
      <w:rFonts w:ascii="Times New Roman" w:hAnsi="Times New Roman"/>
      <w:b/>
      <w:color w:val="000000"/>
      <w:sz w:val="22"/>
    </w:rPr>
  </w:style>
  <w:style w:type="character" w:customStyle="1" w:styleId="FontStyle64">
    <w:name w:val="Font Style64"/>
    <w:uiPriority w:val="99"/>
    <w:rsid w:val="0047535B"/>
    <w:rPr>
      <w:rFonts w:ascii="Times New Roman" w:hAnsi="Times New Roman"/>
      <w:color w:val="000000"/>
      <w:sz w:val="20"/>
    </w:rPr>
  </w:style>
  <w:style w:type="paragraph" w:customStyle="1" w:styleId="Style20">
    <w:name w:val="Style20"/>
    <w:basedOn w:val="Normal"/>
    <w:uiPriority w:val="99"/>
    <w:rsid w:val="0047535B"/>
    <w:pPr>
      <w:widowControl w:val="0"/>
      <w:autoSpaceDE w:val="0"/>
      <w:autoSpaceDN w:val="0"/>
      <w:adjustRightInd w:val="0"/>
      <w:spacing w:after="0" w:line="271" w:lineRule="exact"/>
      <w:ind w:firstLine="571"/>
      <w:jc w:val="both"/>
    </w:pPr>
    <w:rPr>
      <w:rFonts w:ascii="Times New Roman" w:eastAsia="Times New Roman" w:hAnsi="Times New Roman" w:cs="Times New Roman"/>
      <w:sz w:val="24"/>
      <w:szCs w:val="24"/>
      <w:lang w:eastAsia="bg-BG"/>
    </w:rPr>
  </w:style>
  <w:style w:type="character" w:customStyle="1" w:styleId="FontStyle31">
    <w:name w:val="Font Style31"/>
    <w:uiPriority w:val="99"/>
    <w:rsid w:val="0047535B"/>
    <w:rPr>
      <w:rFonts w:ascii="Times New Roman" w:hAnsi="Times New Roman"/>
      <w:b/>
      <w:color w:val="000000"/>
      <w:sz w:val="24"/>
    </w:rPr>
  </w:style>
  <w:style w:type="paragraph" w:customStyle="1" w:styleId="Style29">
    <w:name w:val="Style29"/>
    <w:basedOn w:val="Normal"/>
    <w:uiPriority w:val="99"/>
    <w:rsid w:val="0047535B"/>
    <w:pPr>
      <w:widowControl w:val="0"/>
      <w:autoSpaceDE w:val="0"/>
      <w:autoSpaceDN w:val="0"/>
      <w:adjustRightInd w:val="0"/>
      <w:spacing w:after="0" w:line="470" w:lineRule="exact"/>
    </w:pPr>
    <w:rPr>
      <w:rFonts w:ascii="Times New Roman" w:eastAsia="Times New Roman" w:hAnsi="Times New Roman" w:cs="Times New Roman"/>
      <w:sz w:val="24"/>
      <w:szCs w:val="24"/>
      <w:lang w:eastAsia="bg-BG"/>
    </w:rPr>
  </w:style>
  <w:style w:type="paragraph" w:customStyle="1" w:styleId="Style55">
    <w:name w:val="Style55"/>
    <w:basedOn w:val="Normal"/>
    <w:uiPriority w:val="99"/>
    <w:rsid w:val="0047535B"/>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bg-BG"/>
    </w:rPr>
  </w:style>
  <w:style w:type="paragraph" w:customStyle="1" w:styleId="Style25">
    <w:name w:val="Style25"/>
    <w:basedOn w:val="Normal"/>
    <w:uiPriority w:val="99"/>
    <w:rsid w:val="0047535B"/>
    <w:pPr>
      <w:widowControl w:val="0"/>
      <w:autoSpaceDE w:val="0"/>
      <w:autoSpaceDN w:val="0"/>
      <w:adjustRightInd w:val="0"/>
      <w:spacing w:after="0" w:line="302" w:lineRule="exact"/>
      <w:ind w:hanging="346"/>
    </w:pPr>
    <w:rPr>
      <w:rFonts w:ascii="Times New Roman" w:eastAsia="Times New Roman" w:hAnsi="Times New Roman" w:cs="Times New Roman"/>
      <w:sz w:val="24"/>
      <w:szCs w:val="24"/>
      <w:lang w:eastAsia="bg-BG"/>
    </w:rPr>
  </w:style>
  <w:style w:type="paragraph" w:customStyle="1" w:styleId="Style27">
    <w:name w:val="Style27"/>
    <w:basedOn w:val="Normal"/>
    <w:uiPriority w:val="99"/>
    <w:rsid w:val="0047535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78">
    <w:name w:val="Style78"/>
    <w:basedOn w:val="Normal"/>
    <w:uiPriority w:val="99"/>
    <w:rsid w:val="0047535B"/>
    <w:pPr>
      <w:widowControl w:val="0"/>
      <w:autoSpaceDE w:val="0"/>
      <w:autoSpaceDN w:val="0"/>
      <w:adjustRightInd w:val="0"/>
      <w:spacing w:after="0" w:line="235" w:lineRule="exact"/>
      <w:ind w:firstLine="538"/>
      <w:jc w:val="both"/>
    </w:pPr>
    <w:rPr>
      <w:rFonts w:ascii="Times New Roman" w:eastAsia="Times New Roman" w:hAnsi="Times New Roman" w:cs="Times New Roman"/>
      <w:sz w:val="24"/>
      <w:szCs w:val="24"/>
      <w:lang w:eastAsia="bg-BG"/>
    </w:rPr>
  </w:style>
  <w:style w:type="paragraph" w:customStyle="1" w:styleId="Style105">
    <w:name w:val="Style105"/>
    <w:basedOn w:val="Normal"/>
    <w:uiPriority w:val="99"/>
    <w:rsid w:val="0047535B"/>
    <w:pPr>
      <w:widowControl w:val="0"/>
      <w:autoSpaceDE w:val="0"/>
      <w:autoSpaceDN w:val="0"/>
      <w:adjustRightInd w:val="0"/>
      <w:spacing w:after="0" w:line="237" w:lineRule="exact"/>
      <w:ind w:firstLine="533"/>
      <w:jc w:val="both"/>
    </w:pPr>
    <w:rPr>
      <w:rFonts w:ascii="Times New Roman" w:eastAsia="Times New Roman" w:hAnsi="Times New Roman" w:cs="Times New Roman"/>
      <w:sz w:val="24"/>
      <w:szCs w:val="24"/>
      <w:lang w:eastAsia="bg-BG"/>
    </w:rPr>
  </w:style>
  <w:style w:type="paragraph" w:customStyle="1" w:styleId="Style30">
    <w:name w:val="Style30"/>
    <w:basedOn w:val="Normal"/>
    <w:uiPriority w:val="99"/>
    <w:rsid w:val="0047535B"/>
    <w:pPr>
      <w:widowControl w:val="0"/>
      <w:autoSpaceDE w:val="0"/>
      <w:autoSpaceDN w:val="0"/>
      <w:adjustRightInd w:val="0"/>
      <w:spacing w:after="0" w:line="240" w:lineRule="auto"/>
    </w:pPr>
    <w:rPr>
      <w:rFonts w:ascii="Verdana" w:eastAsia="Times New Roman" w:hAnsi="Verdana" w:cs="Times New Roman"/>
      <w:sz w:val="24"/>
      <w:szCs w:val="24"/>
      <w:lang w:eastAsia="bg-BG"/>
    </w:rPr>
  </w:style>
  <w:style w:type="character" w:customStyle="1" w:styleId="FontStyle57">
    <w:name w:val="Font Style57"/>
    <w:uiPriority w:val="99"/>
    <w:rsid w:val="0047535B"/>
    <w:rPr>
      <w:rFonts w:ascii="Verdana" w:hAnsi="Verdana"/>
      <w:sz w:val="18"/>
    </w:rPr>
  </w:style>
  <w:style w:type="character" w:customStyle="1" w:styleId="FontStyle58">
    <w:name w:val="Font Style58"/>
    <w:uiPriority w:val="99"/>
    <w:rsid w:val="0047535B"/>
    <w:rPr>
      <w:rFonts w:ascii="Verdana" w:hAnsi="Verdana"/>
      <w:b/>
      <w:sz w:val="18"/>
    </w:rPr>
  </w:style>
  <w:style w:type="paragraph" w:customStyle="1" w:styleId="m">
    <w:name w:val="m"/>
    <w:basedOn w:val="Normal"/>
    <w:uiPriority w:val="99"/>
    <w:rsid w:val="0047535B"/>
    <w:pPr>
      <w:spacing w:after="0" w:line="240" w:lineRule="auto"/>
      <w:ind w:firstLine="1105"/>
      <w:jc w:val="both"/>
    </w:pPr>
    <w:rPr>
      <w:rFonts w:ascii="Times New Roman" w:eastAsia="Times New Roman" w:hAnsi="Times New Roman" w:cs="Times New Roman"/>
      <w:color w:val="000000"/>
      <w:sz w:val="24"/>
      <w:szCs w:val="24"/>
      <w:lang w:eastAsia="bg-BG"/>
    </w:rPr>
  </w:style>
  <w:style w:type="paragraph" w:customStyle="1" w:styleId="NormalBold">
    <w:name w:val="NormalBold"/>
    <w:basedOn w:val="Normal"/>
    <w:link w:val="NormalBoldChar"/>
    <w:uiPriority w:val="99"/>
    <w:rsid w:val="0047535B"/>
    <w:pPr>
      <w:widowControl w:val="0"/>
      <w:spacing w:after="0" w:line="240" w:lineRule="auto"/>
    </w:pPr>
    <w:rPr>
      <w:rFonts w:ascii="Times New Roman" w:eastAsia="Calibri" w:hAnsi="Times New Roman" w:cs="Times New Roman"/>
      <w:b/>
      <w:sz w:val="20"/>
      <w:szCs w:val="20"/>
      <w:lang w:eastAsia="bg-BG"/>
    </w:rPr>
  </w:style>
  <w:style w:type="character" w:customStyle="1" w:styleId="NormalBoldChar">
    <w:name w:val="NormalBold Char"/>
    <w:link w:val="NormalBold"/>
    <w:uiPriority w:val="99"/>
    <w:locked/>
    <w:rsid w:val="0047535B"/>
    <w:rPr>
      <w:rFonts w:ascii="Times New Roman" w:eastAsia="Calibri" w:hAnsi="Times New Roman" w:cs="Times New Roman"/>
      <w:b/>
      <w:sz w:val="20"/>
      <w:szCs w:val="20"/>
      <w:lang w:eastAsia="bg-BG"/>
    </w:rPr>
  </w:style>
  <w:style w:type="character" w:customStyle="1" w:styleId="DeltaViewInsertion">
    <w:name w:val="DeltaView Insertion"/>
    <w:uiPriority w:val="99"/>
    <w:rsid w:val="0047535B"/>
    <w:rPr>
      <w:b/>
      <w:i/>
      <w:spacing w:val="0"/>
      <w:lang w:val="bg-BG" w:eastAsia="bg-BG"/>
    </w:rPr>
  </w:style>
  <w:style w:type="paragraph" w:customStyle="1" w:styleId="NormalLeft">
    <w:name w:val="Normal Left"/>
    <w:basedOn w:val="Normal"/>
    <w:uiPriority w:val="99"/>
    <w:rsid w:val="0047535B"/>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uiPriority w:val="99"/>
    <w:rsid w:val="0047535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Tiret1">
    <w:name w:val="Tiret 1"/>
    <w:basedOn w:val="Normal"/>
    <w:uiPriority w:val="99"/>
    <w:rsid w:val="0047535B"/>
    <w:pPr>
      <w:numPr>
        <w:numId w:val="5"/>
      </w:numPr>
      <w:tabs>
        <w:tab w:val="clear" w:pos="1353"/>
        <w:tab w:val="num" w:pos="1417"/>
      </w:tabs>
      <w:spacing w:before="120" w:after="120" w:line="240" w:lineRule="auto"/>
      <w:ind w:left="1417" w:hanging="567"/>
      <w:jc w:val="both"/>
    </w:pPr>
    <w:rPr>
      <w:rFonts w:ascii="Times New Roman" w:eastAsia="Calibri" w:hAnsi="Times New Roman" w:cs="Times New Roman"/>
      <w:sz w:val="24"/>
      <w:lang w:eastAsia="bg-BG"/>
    </w:rPr>
  </w:style>
  <w:style w:type="paragraph" w:customStyle="1" w:styleId="NumPar1">
    <w:name w:val="NumPar 1"/>
    <w:basedOn w:val="Normal"/>
    <w:next w:val="Text1"/>
    <w:uiPriority w:val="99"/>
    <w:rsid w:val="0047535B"/>
    <w:pPr>
      <w:numPr>
        <w:numId w:val="6"/>
      </w:num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2">
    <w:name w:val="NumPar 2"/>
    <w:basedOn w:val="Normal"/>
    <w:next w:val="Text1"/>
    <w:uiPriority w:val="99"/>
    <w:rsid w:val="0047535B"/>
    <w:pPr>
      <w:numPr>
        <w:ilvl w:val="1"/>
        <w:numId w:val="6"/>
      </w:num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uiPriority w:val="99"/>
    <w:rsid w:val="0047535B"/>
    <w:pPr>
      <w:numPr>
        <w:ilvl w:val="2"/>
        <w:numId w:val="6"/>
      </w:num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uiPriority w:val="99"/>
    <w:rsid w:val="0047535B"/>
    <w:pPr>
      <w:numPr>
        <w:ilvl w:val="3"/>
        <w:numId w:val="6"/>
      </w:num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ChapterTitle">
    <w:name w:val="ChapterTitle"/>
    <w:basedOn w:val="Normal"/>
    <w:next w:val="Normal"/>
    <w:uiPriority w:val="99"/>
    <w:rsid w:val="0047535B"/>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uiPriority w:val="99"/>
    <w:rsid w:val="0047535B"/>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uiPriority w:val="99"/>
    <w:rsid w:val="0047535B"/>
    <w:pPr>
      <w:spacing w:before="120" w:after="120" w:line="240" w:lineRule="auto"/>
      <w:jc w:val="center"/>
    </w:pPr>
    <w:rPr>
      <w:rFonts w:ascii="Times New Roman" w:eastAsia="Calibri" w:hAnsi="Times New Roman" w:cs="Times New Roman"/>
      <w:b/>
      <w:sz w:val="24"/>
      <w:u w:val="single"/>
      <w:lang w:eastAsia="bg-BG"/>
    </w:rPr>
  </w:style>
  <w:style w:type="character" w:customStyle="1" w:styleId="inputvalue1">
    <w:name w:val="input_value1"/>
    <w:uiPriority w:val="99"/>
    <w:rsid w:val="0047535B"/>
    <w:rPr>
      <w:rFonts w:ascii="Courier New" w:hAnsi="Courier New"/>
      <w:sz w:val="20"/>
    </w:rPr>
  </w:style>
  <w:style w:type="paragraph" w:customStyle="1" w:styleId="CharCharCharCharCharCharCharCharCharChar1">
    <w:name w:val="Char Char Char Char Char Char Char Char Char Char1"/>
    <w:basedOn w:val="Normal"/>
    <w:uiPriority w:val="99"/>
    <w:rsid w:val="0047535B"/>
    <w:pPr>
      <w:widowControl w:val="0"/>
      <w:tabs>
        <w:tab w:val="left" w:pos="709"/>
      </w:tabs>
      <w:spacing w:after="0" w:line="360" w:lineRule="auto"/>
    </w:pPr>
    <w:rPr>
      <w:rFonts w:ascii="Tahoma" w:eastAsia="Times New Roman" w:hAnsi="Tahoma" w:cs="Arial"/>
      <w:sz w:val="20"/>
      <w:szCs w:val="20"/>
      <w:lang w:val="pl-PL" w:eastAsia="pl-PL"/>
    </w:rPr>
  </w:style>
  <w:style w:type="paragraph" w:customStyle="1" w:styleId="CharChar41">
    <w:name w:val="Char Char41"/>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1">
    <w:name w:val="Char Char Char Char Char Char Char1 Char Char Char Char Char Char Char Char1 Char1"/>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CharChar1">
    <w:name w:val="Char Char4 Char Char Char Char Char Char1"/>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1">
    <w:name w:val="Char Char4 Char Char Char Char1"/>
    <w:basedOn w:val="Normal"/>
    <w:uiPriority w:val="99"/>
    <w:rsid w:val="0047535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uiPriority w:val="99"/>
    <w:locked/>
    <w:rsid w:val="0047535B"/>
    <w:rPr>
      <w:rFonts w:eastAsia="Batang"/>
      <w:spacing w:val="-2"/>
      <w:lang w:val="en-GB" w:eastAsia="en-US"/>
    </w:rPr>
  </w:style>
  <w:style w:type="character" w:customStyle="1" w:styleId="8">
    <w:name w:val="Заглавие #8_"/>
    <w:basedOn w:val="DefaultParagraphFont"/>
    <w:link w:val="81"/>
    <w:uiPriority w:val="99"/>
    <w:locked/>
    <w:rsid w:val="0047535B"/>
    <w:rPr>
      <w:rFonts w:ascii="Segoe UI" w:hAnsi="Segoe UI" w:cs="Segoe UI"/>
      <w:b/>
      <w:bCs/>
      <w:sz w:val="19"/>
      <w:szCs w:val="19"/>
      <w:shd w:val="clear" w:color="auto" w:fill="FFFFFF"/>
    </w:rPr>
  </w:style>
  <w:style w:type="paragraph" w:customStyle="1" w:styleId="81">
    <w:name w:val="Заглавие #81"/>
    <w:basedOn w:val="Normal"/>
    <w:link w:val="8"/>
    <w:uiPriority w:val="99"/>
    <w:rsid w:val="0047535B"/>
    <w:pPr>
      <w:shd w:val="clear" w:color="auto" w:fill="FFFFFF"/>
      <w:spacing w:before="120" w:after="0" w:line="221" w:lineRule="exact"/>
      <w:jc w:val="both"/>
      <w:outlineLvl w:val="7"/>
    </w:pPr>
    <w:rPr>
      <w:rFonts w:ascii="Segoe UI" w:hAnsi="Segoe UI" w:cs="Segoe UI"/>
      <w:b/>
      <w:bCs/>
      <w:sz w:val="19"/>
      <w:szCs w:val="19"/>
    </w:rPr>
  </w:style>
  <w:style w:type="paragraph" w:customStyle="1" w:styleId="210">
    <w:name w:val="Основен текст (2)1"/>
    <w:basedOn w:val="Normal"/>
    <w:uiPriority w:val="99"/>
    <w:rsid w:val="0047535B"/>
    <w:pPr>
      <w:shd w:val="clear" w:color="auto" w:fill="FFFFFF"/>
      <w:spacing w:after="180" w:line="240" w:lineRule="atLeast"/>
      <w:ind w:hanging="320"/>
      <w:jc w:val="center"/>
    </w:pPr>
    <w:rPr>
      <w:rFonts w:ascii="Segoe UI" w:eastAsia="Calibri" w:hAnsi="Segoe UI" w:cs="Segoe UI"/>
      <w:b/>
      <w:bCs/>
      <w:sz w:val="19"/>
      <w:szCs w:val="19"/>
    </w:rPr>
  </w:style>
  <w:style w:type="character" w:customStyle="1" w:styleId="ala49">
    <w:name w:val="al_a49"/>
    <w:uiPriority w:val="99"/>
    <w:rsid w:val="0047535B"/>
  </w:style>
  <w:style w:type="character" w:customStyle="1" w:styleId="FootnoteCharacters">
    <w:name w:val="Footnote Characters"/>
    <w:uiPriority w:val="99"/>
    <w:rsid w:val="0047535B"/>
    <w:rPr>
      <w:rFonts w:ascii="Times New Roman" w:hAnsi="Times New Roman"/>
      <w:sz w:val="27"/>
      <w:vertAlign w:val="superscript"/>
      <w:lang w:val="en-US"/>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47535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a1">
    <w:name w:val="Без разредка"/>
    <w:uiPriority w:val="99"/>
    <w:rsid w:val="0047535B"/>
    <w:pPr>
      <w:suppressAutoHyphens/>
      <w:spacing w:after="0" w:line="240" w:lineRule="auto"/>
      <w:jc w:val="both"/>
    </w:pPr>
    <w:rPr>
      <w:rFonts w:ascii="Calibri" w:eastAsia="Calibri" w:hAnsi="Calibri" w:cs="Calibri"/>
      <w:lang w:val="en-US" w:eastAsia="ar-SA"/>
    </w:rPr>
  </w:style>
  <w:style w:type="paragraph" w:customStyle="1" w:styleId="a2">
    <w:name w:val="Списък на абзаци"/>
    <w:basedOn w:val="Normal"/>
    <w:link w:val="a3"/>
    <w:uiPriority w:val="99"/>
    <w:rsid w:val="0047535B"/>
    <w:pPr>
      <w:spacing w:after="0" w:line="240" w:lineRule="auto"/>
      <w:ind w:left="720"/>
      <w:contextualSpacing/>
    </w:pPr>
    <w:rPr>
      <w:rFonts w:ascii="Times New Roman" w:eastAsia="Calibri" w:hAnsi="Times New Roman" w:cs="Times New Roman"/>
      <w:sz w:val="24"/>
      <w:szCs w:val="20"/>
      <w:lang w:eastAsia="bg-BG"/>
    </w:rPr>
  </w:style>
  <w:style w:type="character" w:customStyle="1" w:styleId="a3">
    <w:name w:val="Списък на абзаци Знак"/>
    <w:link w:val="a2"/>
    <w:uiPriority w:val="99"/>
    <w:locked/>
    <w:rsid w:val="0047535B"/>
    <w:rPr>
      <w:rFonts w:ascii="Times New Roman" w:eastAsia="Calibri" w:hAnsi="Times New Roman" w:cs="Times New Roman"/>
      <w:sz w:val="24"/>
      <w:szCs w:val="20"/>
      <w:lang w:eastAsia="bg-BG"/>
    </w:rPr>
  </w:style>
  <w:style w:type="character" w:customStyle="1" w:styleId="Char2Char2">
    <w:name w:val="Char2 Char2"/>
    <w:aliases w:val="even Char2,Header Char1 Char1,Header Char Char Char1,Char5 Char Char Char1,Char5 Char1 Char Char,Char2 Char1 Char Char2,Header Char1 Char Char,Header Char Char Char Char,Char5 Char Char Char Char,Char2 Char Char Char Char,Cha Char"/>
    <w:uiPriority w:val="99"/>
    <w:rsid w:val="0047535B"/>
    <w:rPr>
      <w:rFonts w:ascii="Arial" w:hAnsi="Arial"/>
      <w:sz w:val="24"/>
      <w:lang w:val="en-GB"/>
    </w:rPr>
  </w:style>
  <w:style w:type="paragraph" w:customStyle="1" w:styleId="Body">
    <w:name w:val="Body"/>
    <w:uiPriority w:val="99"/>
    <w:rsid w:val="0047535B"/>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ala47">
    <w:name w:val="al_a47"/>
    <w:uiPriority w:val="99"/>
    <w:rsid w:val="0047535B"/>
  </w:style>
  <w:style w:type="character" w:customStyle="1" w:styleId="ala50">
    <w:name w:val="al_a50"/>
    <w:uiPriority w:val="99"/>
    <w:rsid w:val="0047535B"/>
  </w:style>
  <w:style w:type="character" w:customStyle="1" w:styleId="ala30">
    <w:name w:val="al_a30"/>
    <w:uiPriority w:val="99"/>
    <w:rsid w:val="0047535B"/>
  </w:style>
  <w:style w:type="character" w:customStyle="1" w:styleId="ala149">
    <w:name w:val="al_a149"/>
    <w:uiPriority w:val="99"/>
    <w:rsid w:val="0047535B"/>
  </w:style>
  <w:style w:type="character" w:customStyle="1" w:styleId="ala148">
    <w:name w:val="al_a148"/>
    <w:uiPriority w:val="99"/>
    <w:rsid w:val="0047535B"/>
  </w:style>
  <w:style w:type="character" w:customStyle="1" w:styleId="ala58">
    <w:name w:val="al_a58"/>
    <w:uiPriority w:val="99"/>
    <w:rsid w:val="0047535B"/>
  </w:style>
  <w:style w:type="character" w:customStyle="1" w:styleId="ala57">
    <w:name w:val="al_a57"/>
    <w:uiPriority w:val="99"/>
    <w:rsid w:val="0047535B"/>
  </w:style>
  <w:style w:type="character" w:customStyle="1" w:styleId="ala31">
    <w:name w:val="al_a31"/>
    <w:uiPriority w:val="99"/>
    <w:rsid w:val="0047535B"/>
  </w:style>
  <w:style w:type="character" w:customStyle="1" w:styleId="ala98">
    <w:name w:val="al_a98"/>
    <w:uiPriority w:val="99"/>
    <w:rsid w:val="0047535B"/>
  </w:style>
  <w:style w:type="table" w:styleId="TableGrid">
    <w:name w:val="Table Grid"/>
    <w:basedOn w:val="TableNormal"/>
    <w:uiPriority w:val="99"/>
    <w:rsid w:val="0047535B"/>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aliases w:val="Header Char Char1,Знак Знак Char Char Char1,Intestazione.int.intestazione Char Char1,Intestazione.int Char Char1,Char5 Char Char Char2,Char5 Char1 Char1,Знак Знак Char Char2,Знак Знак Char1 Char1,Char2 Char1,even Char1,Char5 Char Char1"/>
    <w:basedOn w:val="DefaultParagraphFont"/>
    <w:uiPriority w:val="99"/>
    <w:semiHidden/>
    <w:locked/>
    <w:rsid w:val="0047535B"/>
    <w:rPr>
      <w:rFonts w:cs="Times New Roman"/>
      <w:lang w:eastAsia="en-US"/>
    </w:rPr>
  </w:style>
  <w:style w:type="character" w:styleId="CommentReference">
    <w:name w:val="annotation reference"/>
    <w:basedOn w:val="DefaultParagraphFont"/>
    <w:uiPriority w:val="99"/>
    <w:semiHidden/>
    <w:rsid w:val="0047535B"/>
    <w:rPr>
      <w:rFonts w:cs="Times New Roman"/>
      <w:sz w:val="16"/>
      <w:szCs w:val="16"/>
    </w:rPr>
  </w:style>
  <w:style w:type="table" w:customStyle="1" w:styleId="TableGrid1">
    <w:name w:val="Table Grid1"/>
    <w:uiPriority w:val="99"/>
    <w:rsid w:val="004753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47535B"/>
    <w:pPr>
      <w:spacing w:after="0" w:line="240" w:lineRule="auto"/>
    </w:pPr>
    <w:rPr>
      <w:rFonts w:ascii="Calibri" w:eastAsia="Calibri" w:hAnsi="Calibri" w:cs="Times New Roman"/>
      <w:color w:val="365F91"/>
      <w:sz w:val="20"/>
      <w:szCs w:val="20"/>
      <w:lang w:eastAsia="bg-BG"/>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99"/>
    <w:rsid w:val="0047535B"/>
    <w:pPr>
      <w:spacing w:after="0" w:line="240" w:lineRule="auto"/>
    </w:pPr>
    <w:rPr>
      <w:rFonts w:ascii="Cambria" w:eastAsia="Times New Roman" w:hAnsi="Cambria" w:cs="Times New Roman"/>
      <w:color w:val="000000"/>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TableGrid11">
    <w:name w:val="Table Grid11"/>
    <w:uiPriority w:val="99"/>
    <w:rsid w:val="004753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753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4753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47535B"/>
    <w:pPr>
      <w:spacing w:after="0" w:line="240" w:lineRule="auto"/>
    </w:pPr>
    <w:rPr>
      <w:rFonts w:ascii="Calibri" w:eastAsia="Calibri" w:hAnsi="Calibri" w:cs="Times New Roman"/>
      <w:color w:val="365F91"/>
      <w:sz w:val="20"/>
      <w:szCs w:val="20"/>
      <w:lang w:eastAsia="bg-BG"/>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2-Accent11">
    <w:name w:val="Medium Grid 2 - Accent 11"/>
    <w:uiPriority w:val="99"/>
    <w:rsid w:val="0047535B"/>
    <w:pPr>
      <w:spacing w:after="0" w:line="240" w:lineRule="auto"/>
    </w:pPr>
    <w:rPr>
      <w:rFonts w:ascii="Cambria" w:eastAsia="Times New Roman" w:hAnsi="Cambria" w:cs="Times New Roman"/>
      <w:color w:val="000000"/>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TableGrid12">
    <w:name w:val="Table Grid12"/>
    <w:uiPriority w:val="99"/>
    <w:rsid w:val="004753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4753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4753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47535B"/>
    <w:rPr>
      <w:rFonts w:cs="Times New Roman"/>
      <w:color w:val="808080"/>
      <w:shd w:val="clear" w:color="auto" w:fill="E6E6E6"/>
    </w:rPr>
  </w:style>
  <w:style w:type="table" w:customStyle="1" w:styleId="TableGrid5">
    <w:name w:val="Table Grid5"/>
    <w:uiPriority w:val="99"/>
    <w:rsid w:val="004753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4753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4753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4753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640|8|12|/" TargetMode="External"/><Relationship Id="rId3" Type="http://schemas.openxmlformats.org/officeDocument/2006/relationships/settings" Target="settings.xml"/><Relationship Id="rId7" Type="http://schemas.openxmlformats.org/officeDocument/2006/relationships/hyperlink" Target="apis://Base=NARH&amp;DocCode=40656&amp;ToPar=Par1_Pt64&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NORM|4064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9612</Words>
  <Characters>54790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NIMH</dc:creator>
  <cp:keywords/>
  <dc:description/>
  <cp:lastModifiedBy>NIMH</cp:lastModifiedBy>
  <cp:revision>5</cp:revision>
  <dcterms:created xsi:type="dcterms:W3CDTF">2019-04-23T10:49:00Z</dcterms:created>
  <dcterms:modified xsi:type="dcterms:W3CDTF">2019-04-23T11:37:00Z</dcterms:modified>
</cp:coreProperties>
</file>